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5A0E" w:rsidRPr="0040133A" w:rsidRDefault="00C65A0E">
      <w:pPr>
        <w:pStyle w:val="Header"/>
        <w:tabs>
          <w:tab w:val="clear" w:pos="4153"/>
          <w:tab w:val="clear" w:pos="8306"/>
        </w:tabs>
        <w:rPr>
          <w:rFonts w:ascii="Arial" w:hAnsi="Arial" w:cs="Arial"/>
          <w:b/>
          <w:lang w:val="bs-Latn-BA"/>
        </w:rPr>
      </w:pPr>
    </w:p>
    <w:tbl>
      <w:tblPr>
        <w:tblW w:w="10773" w:type="dxa"/>
        <w:tblInd w:w="108" w:type="dxa"/>
        <w:tblLayout w:type="fixed"/>
        <w:tblLook w:val="0000" w:firstRow="0" w:lastRow="0" w:firstColumn="0" w:lastColumn="0" w:noHBand="0" w:noVBand="0"/>
      </w:tblPr>
      <w:tblGrid>
        <w:gridCol w:w="2977"/>
        <w:gridCol w:w="284"/>
        <w:gridCol w:w="7512"/>
      </w:tblGrid>
      <w:tr w:rsidR="00C65A0E" w:rsidRPr="0040133A" w:rsidTr="00721BA5">
        <w:trPr>
          <w:trHeight w:val="1196"/>
        </w:trPr>
        <w:tc>
          <w:tcPr>
            <w:tcW w:w="2977" w:type="dxa"/>
          </w:tcPr>
          <w:p w:rsidR="00C65A0E" w:rsidRPr="0040133A" w:rsidRDefault="00C65A0E" w:rsidP="00721BA5">
            <w:pPr>
              <w:tabs>
                <w:tab w:val="left" w:pos="-817"/>
              </w:tabs>
              <w:rPr>
                <w:rFonts w:ascii="Arial" w:hAnsi="Arial" w:cs="Arial"/>
                <w:b/>
                <w:spacing w:val="10"/>
                <w:sz w:val="28"/>
                <w:lang w:val="bs-Latn-BA"/>
              </w:rPr>
            </w:pPr>
          </w:p>
          <w:p w:rsidR="00C65A0E" w:rsidRPr="0040133A" w:rsidRDefault="00C65A0E">
            <w:pPr>
              <w:tabs>
                <w:tab w:val="left" w:pos="-817"/>
              </w:tabs>
              <w:jc w:val="right"/>
              <w:rPr>
                <w:rFonts w:ascii="Arial" w:hAnsi="Arial" w:cs="Arial"/>
                <w:b/>
                <w:spacing w:val="10"/>
                <w:sz w:val="28"/>
                <w:lang w:val="bs-Latn-BA"/>
              </w:rPr>
            </w:pPr>
          </w:p>
          <w:p w:rsidR="00C65A0E" w:rsidRPr="0040133A" w:rsidRDefault="00C65A0E">
            <w:pPr>
              <w:tabs>
                <w:tab w:val="left" w:pos="-817"/>
              </w:tabs>
              <w:jc w:val="right"/>
              <w:rPr>
                <w:rFonts w:ascii="Arial" w:hAnsi="Arial" w:cs="Arial"/>
                <w:b/>
                <w:spacing w:val="10"/>
                <w:sz w:val="28"/>
                <w:lang w:val="bs-Latn-BA"/>
              </w:rPr>
            </w:pPr>
            <w:r w:rsidRPr="0040133A">
              <w:rPr>
                <w:rFonts w:ascii="Arial" w:hAnsi="Arial" w:cs="Arial"/>
                <w:b/>
                <w:spacing w:val="10"/>
                <w:sz w:val="28"/>
                <w:lang w:val="bs-Latn-BA"/>
              </w:rPr>
              <w:t xml:space="preserve">Akademski                  </w:t>
            </w:r>
          </w:p>
          <w:p w:rsidR="00721BA5" w:rsidRPr="0040133A" w:rsidRDefault="00C65A0E" w:rsidP="00721BA5">
            <w:pPr>
              <w:tabs>
                <w:tab w:val="left" w:pos="-817"/>
              </w:tabs>
              <w:jc w:val="right"/>
              <w:rPr>
                <w:rFonts w:ascii="Arial" w:hAnsi="Arial" w:cs="Arial"/>
                <w:b/>
                <w:spacing w:val="10"/>
                <w:sz w:val="28"/>
                <w:lang w:val="bs-Latn-BA"/>
              </w:rPr>
            </w:pPr>
            <w:r w:rsidRPr="0040133A">
              <w:rPr>
                <w:rFonts w:ascii="Arial" w:hAnsi="Arial" w:cs="Arial"/>
                <w:b/>
                <w:spacing w:val="10"/>
                <w:sz w:val="28"/>
                <w:lang w:val="bs-Latn-BA"/>
              </w:rPr>
              <w:t>curriculum vitae</w:t>
            </w:r>
          </w:p>
        </w:tc>
        <w:tc>
          <w:tcPr>
            <w:tcW w:w="284" w:type="dxa"/>
          </w:tcPr>
          <w:p w:rsidR="00C65A0E" w:rsidRPr="0040133A" w:rsidRDefault="00C65A0E">
            <w:pPr>
              <w:rPr>
                <w:rFonts w:ascii="Arial" w:hAnsi="Arial" w:cs="Arial"/>
                <w:b/>
                <w:lang w:val="bs-Latn-BA"/>
              </w:rPr>
            </w:pPr>
          </w:p>
        </w:tc>
        <w:tc>
          <w:tcPr>
            <w:tcW w:w="7512" w:type="dxa"/>
          </w:tcPr>
          <w:p w:rsidR="00C65A0E" w:rsidRPr="0040133A" w:rsidRDefault="00C65A0E">
            <w:pPr>
              <w:rPr>
                <w:rFonts w:ascii="Arial" w:hAnsi="Arial" w:cs="Arial"/>
                <w:b/>
                <w:lang w:val="bs-Latn-BA"/>
              </w:rPr>
            </w:pPr>
          </w:p>
          <w:p w:rsidR="00C65A0E" w:rsidRPr="0040133A" w:rsidRDefault="000A7557">
            <w:pPr>
              <w:rPr>
                <w:rFonts w:ascii="Arial" w:hAnsi="Arial" w:cs="Arial"/>
                <w:b/>
                <w:lang w:val="bs-Latn-BA"/>
              </w:rPr>
            </w:pPr>
            <w:r w:rsidRPr="000A7557">
              <w:rPr>
                <w:rFonts w:ascii="Arial" w:hAnsi="Arial" w:cs="Arial"/>
                <w:b/>
                <w:noProof/>
                <w:lang w:val="bs-Latn-BA" w:eastAsia="bs-Latn-BA"/>
              </w:rPr>
              <w:drawing>
                <wp:anchor distT="0" distB="0" distL="114300" distR="114300" simplePos="0" relativeHeight="251658752" behindDoc="1" locked="0" layoutInCell="1" allowOverlap="1">
                  <wp:simplePos x="0" y="0"/>
                  <wp:positionH relativeFrom="column">
                    <wp:posOffset>15240</wp:posOffset>
                  </wp:positionH>
                  <wp:positionV relativeFrom="paragraph">
                    <wp:posOffset>-3810</wp:posOffset>
                  </wp:positionV>
                  <wp:extent cx="1352550" cy="1390650"/>
                  <wp:effectExtent l="19050" t="0" r="0" b="0"/>
                  <wp:wrapNone/>
                  <wp:docPr id="4"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352550" cy="1390650"/>
                          </a:xfrm>
                          <a:prstGeom prst="rect">
                            <a:avLst/>
                          </a:prstGeom>
                        </pic:spPr>
                      </pic:pic>
                    </a:graphicData>
                  </a:graphic>
                </wp:anchor>
              </w:drawing>
            </w:r>
          </w:p>
        </w:tc>
      </w:tr>
    </w:tbl>
    <w:p w:rsidR="000A7557" w:rsidRDefault="00721BA5">
      <w:pPr>
        <w:rPr>
          <w:rFonts w:ascii="Arial" w:hAnsi="Arial" w:cs="Arial"/>
          <w:b/>
          <w:sz w:val="24"/>
          <w:lang w:val="bs-Latn-BA"/>
        </w:rPr>
      </w:pPr>
      <w:r>
        <w:rPr>
          <w:rFonts w:ascii="Arial" w:hAnsi="Arial" w:cs="Arial"/>
          <w:b/>
          <w:sz w:val="24"/>
          <w:lang w:val="bs-Latn-BA"/>
        </w:rPr>
        <w:t xml:space="preserve">     </w:t>
      </w:r>
    </w:p>
    <w:p w:rsidR="00A429DD" w:rsidRDefault="00A429DD">
      <w:pPr>
        <w:rPr>
          <w:rFonts w:ascii="Arial" w:hAnsi="Arial" w:cs="Arial"/>
          <w:b/>
          <w:sz w:val="24"/>
          <w:lang w:val="bs-Latn-BA"/>
        </w:rPr>
      </w:pPr>
    </w:p>
    <w:p w:rsidR="00A429DD" w:rsidRDefault="00A429DD">
      <w:pPr>
        <w:rPr>
          <w:rFonts w:ascii="Arial" w:hAnsi="Arial" w:cs="Arial"/>
          <w:b/>
          <w:sz w:val="24"/>
          <w:lang w:val="bs-Latn-BA"/>
        </w:rPr>
      </w:pPr>
    </w:p>
    <w:p w:rsidR="00A429DD" w:rsidRDefault="00A429DD">
      <w:pPr>
        <w:rPr>
          <w:rFonts w:ascii="Arial" w:hAnsi="Arial" w:cs="Arial"/>
          <w:b/>
          <w:sz w:val="24"/>
          <w:lang w:val="bs-Latn-BA"/>
        </w:rPr>
      </w:pPr>
    </w:p>
    <w:p w:rsidR="00C65A0E" w:rsidRPr="0040133A" w:rsidRDefault="00721BA5">
      <w:pPr>
        <w:rPr>
          <w:rFonts w:ascii="Arial" w:hAnsi="Arial" w:cs="Arial"/>
          <w:b/>
          <w:lang w:val="bs-Latn-BA"/>
        </w:rPr>
      </w:pPr>
      <w:r w:rsidRPr="0040133A">
        <w:rPr>
          <w:rFonts w:ascii="Arial" w:hAnsi="Arial" w:cs="Arial"/>
          <w:b/>
          <w:sz w:val="24"/>
          <w:lang w:val="bs-Latn-BA"/>
        </w:rPr>
        <w:t>Personalne informacije</w:t>
      </w:r>
    </w:p>
    <w:tbl>
      <w:tblPr>
        <w:tblW w:w="10773" w:type="dxa"/>
        <w:tblInd w:w="108" w:type="dxa"/>
        <w:tblLayout w:type="fixed"/>
        <w:tblLook w:val="0000" w:firstRow="0" w:lastRow="0" w:firstColumn="0" w:lastColumn="0" w:noHBand="0" w:noVBand="0"/>
      </w:tblPr>
      <w:tblGrid>
        <w:gridCol w:w="2977"/>
        <w:gridCol w:w="284"/>
        <w:gridCol w:w="3685"/>
        <w:gridCol w:w="3827"/>
      </w:tblGrid>
      <w:tr w:rsidR="00C65A0E" w:rsidRPr="0040133A" w:rsidTr="00721BA5">
        <w:tc>
          <w:tcPr>
            <w:tcW w:w="2977" w:type="dxa"/>
          </w:tcPr>
          <w:p w:rsidR="00C65A0E" w:rsidRPr="0040133A" w:rsidRDefault="00721BA5" w:rsidP="00FD207C">
            <w:pPr>
              <w:spacing w:before="40" w:after="40"/>
              <w:jc w:val="right"/>
              <w:rPr>
                <w:rFonts w:ascii="Arial" w:hAnsi="Arial" w:cs="Arial"/>
                <w:lang w:val="bs-Latn-BA"/>
              </w:rPr>
            </w:pPr>
            <w:r>
              <w:rPr>
                <w:rFonts w:ascii="Arial" w:hAnsi="Arial" w:cs="Arial"/>
                <w:lang w:val="bs-Latn-BA"/>
              </w:rPr>
              <w:t>I</w:t>
            </w:r>
            <w:r w:rsidR="00C65A0E" w:rsidRPr="0040133A">
              <w:rPr>
                <w:rFonts w:ascii="Arial" w:hAnsi="Arial" w:cs="Arial"/>
                <w:lang w:val="bs-Latn-BA"/>
              </w:rPr>
              <w:t xml:space="preserve">me </w:t>
            </w:r>
            <w:r w:rsidR="00FD207C" w:rsidRPr="0040133A">
              <w:rPr>
                <w:rFonts w:ascii="Arial" w:hAnsi="Arial" w:cs="Arial"/>
                <w:lang w:val="bs-Latn-BA"/>
              </w:rPr>
              <w:t>i</w:t>
            </w:r>
            <w:r w:rsidR="00C65A0E" w:rsidRPr="0040133A">
              <w:rPr>
                <w:rFonts w:ascii="Arial" w:hAnsi="Arial" w:cs="Arial"/>
                <w:lang w:val="bs-Latn-BA"/>
              </w:rPr>
              <w:t xml:space="preserve"> prezime</w:t>
            </w:r>
          </w:p>
        </w:tc>
        <w:tc>
          <w:tcPr>
            <w:tcW w:w="284" w:type="dxa"/>
          </w:tcPr>
          <w:p w:rsidR="00C65A0E" w:rsidRPr="0040133A" w:rsidRDefault="00C65A0E">
            <w:pPr>
              <w:pStyle w:val="Header"/>
              <w:tabs>
                <w:tab w:val="clear" w:pos="4153"/>
                <w:tab w:val="clear" w:pos="8306"/>
              </w:tabs>
              <w:rPr>
                <w:rFonts w:ascii="Arial" w:hAnsi="Arial" w:cs="Arial"/>
                <w:lang w:val="bs-Latn-BA"/>
              </w:rPr>
            </w:pPr>
          </w:p>
        </w:tc>
        <w:tc>
          <w:tcPr>
            <w:tcW w:w="7512" w:type="dxa"/>
            <w:gridSpan w:val="2"/>
          </w:tcPr>
          <w:p w:rsidR="00C65A0E" w:rsidRPr="00721BA5" w:rsidRDefault="00B405D8" w:rsidP="00721BA5">
            <w:pPr>
              <w:pStyle w:val="ECVNameField"/>
              <w:rPr>
                <w:rFonts w:cs="Arial"/>
                <w:color w:val="auto"/>
                <w:sz w:val="20"/>
                <w:szCs w:val="20"/>
                <w:lang w:val="hr-HR"/>
              </w:rPr>
            </w:pPr>
            <w:r w:rsidRPr="0040133A">
              <w:rPr>
                <w:rFonts w:cs="Arial"/>
                <w:color w:val="auto"/>
                <w:sz w:val="20"/>
                <w:szCs w:val="20"/>
                <w:lang w:val="bs-Latn-BA"/>
              </w:rPr>
              <w:t>Mersiha  Suljkanović</w:t>
            </w:r>
          </w:p>
        </w:tc>
      </w:tr>
      <w:tr w:rsidR="00C65A0E" w:rsidRPr="0040133A" w:rsidTr="00721BA5">
        <w:tc>
          <w:tcPr>
            <w:tcW w:w="2977" w:type="dxa"/>
          </w:tcPr>
          <w:p w:rsidR="00C65A0E" w:rsidRPr="0040133A" w:rsidRDefault="00C65A0E" w:rsidP="0043410B">
            <w:pPr>
              <w:spacing w:before="40" w:after="40"/>
              <w:jc w:val="right"/>
              <w:rPr>
                <w:rFonts w:ascii="Arial" w:hAnsi="Arial" w:cs="Arial"/>
                <w:lang w:val="bs-Latn-BA"/>
              </w:rPr>
            </w:pPr>
            <w:r w:rsidRPr="0040133A">
              <w:rPr>
                <w:rFonts w:ascii="Arial" w:hAnsi="Arial" w:cs="Arial"/>
                <w:lang w:val="bs-Latn-BA"/>
              </w:rPr>
              <w:t>Adres</w:t>
            </w:r>
            <w:r w:rsidR="0043410B">
              <w:rPr>
                <w:rFonts w:ascii="Arial" w:hAnsi="Arial" w:cs="Arial"/>
                <w:lang w:val="bs-Latn-BA"/>
              </w:rPr>
              <w:t>a</w:t>
            </w:r>
          </w:p>
        </w:tc>
        <w:tc>
          <w:tcPr>
            <w:tcW w:w="284" w:type="dxa"/>
          </w:tcPr>
          <w:p w:rsidR="00C65A0E" w:rsidRPr="0040133A" w:rsidRDefault="00C65A0E">
            <w:pPr>
              <w:rPr>
                <w:rFonts w:ascii="Arial" w:hAnsi="Arial" w:cs="Arial"/>
                <w:lang w:val="bs-Latn-BA"/>
              </w:rPr>
            </w:pPr>
          </w:p>
        </w:tc>
        <w:tc>
          <w:tcPr>
            <w:tcW w:w="7512" w:type="dxa"/>
            <w:gridSpan w:val="2"/>
          </w:tcPr>
          <w:p w:rsidR="00C65A0E" w:rsidRPr="0040133A" w:rsidRDefault="0040133A">
            <w:pPr>
              <w:spacing w:before="40" w:after="40"/>
              <w:rPr>
                <w:rFonts w:ascii="Arial" w:hAnsi="Arial" w:cs="Arial"/>
                <w:sz w:val="22"/>
                <w:lang w:val="bs-Latn-BA"/>
              </w:rPr>
            </w:pPr>
            <w:r w:rsidRPr="0040133A">
              <w:rPr>
                <w:rFonts w:ascii="Arial" w:hAnsi="Arial" w:cs="Arial"/>
                <w:lang w:val="hr-HR"/>
              </w:rPr>
              <w:t>Urfeta Vejzagića 4</w:t>
            </w:r>
            <w:r w:rsidR="00B405D8" w:rsidRPr="0040133A">
              <w:rPr>
                <w:rFonts w:ascii="Arial" w:hAnsi="Arial" w:cs="Arial"/>
                <w:lang w:val="hr-HR"/>
              </w:rPr>
              <w:t>,  75 000 Tuzla, Bosna i Hercegovina</w:t>
            </w:r>
          </w:p>
        </w:tc>
      </w:tr>
      <w:tr w:rsidR="00C65A0E" w:rsidRPr="0040133A" w:rsidTr="00721BA5">
        <w:trPr>
          <w:cantSplit/>
        </w:trPr>
        <w:tc>
          <w:tcPr>
            <w:tcW w:w="2977" w:type="dxa"/>
          </w:tcPr>
          <w:p w:rsidR="00C65A0E" w:rsidRPr="0040133A" w:rsidRDefault="0043410B">
            <w:pPr>
              <w:spacing w:before="40" w:after="40"/>
              <w:jc w:val="right"/>
              <w:rPr>
                <w:rFonts w:ascii="Arial" w:hAnsi="Arial" w:cs="Arial"/>
                <w:lang w:val="bs-Latn-BA"/>
              </w:rPr>
            </w:pPr>
            <w:r>
              <w:rPr>
                <w:rFonts w:ascii="Arial" w:hAnsi="Arial" w:cs="Arial"/>
                <w:lang w:val="bs-Latn-BA"/>
              </w:rPr>
              <w:t>Telefon</w:t>
            </w:r>
          </w:p>
        </w:tc>
        <w:tc>
          <w:tcPr>
            <w:tcW w:w="284" w:type="dxa"/>
          </w:tcPr>
          <w:p w:rsidR="00C65A0E" w:rsidRPr="0040133A" w:rsidRDefault="00C65A0E">
            <w:pPr>
              <w:rPr>
                <w:rFonts w:ascii="Arial" w:hAnsi="Arial" w:cs="Arial"/>
                <w:lang w:val="bs-Latn-BA"/>
              </w:rPr>
            </w:pPr>
          </w:p>
        </w:tc>
        <w:tc>
          <w:tcPr>
            <w:tcW w:w="3685" w:type="dxa"/>
          </w:tcPr>
          <w:p w:rsidR="00C65A0E" w:rsidRPr="0040133A" w:rsidRDefault="00C65A0E">
            <w:pPr>
              <w:spacing w:before="40" w:after="40"/>
              <w:rPr>
                <w:rFonts w:ascii="Arial" w:hAnsi="Arial" w:cs="Arial"/>
                <w:sz w:val="22"/>
                <w:lang w:val="bs-Latn-BA"/>
              </w:rPr>
            </w:pPr>
          </w:p>
        </w:tc>
        <w:tc>
          <w:tcPr>
            <w:tcW w:w="3827" w:type="dxa"/>
          </w:tcPr>
          <w:p w:rsidR="00C65A0E" w:rsidRPr="0040133A" w:rsidRDefault="00C65A0E">
            <w:pPr>
              <w:spacing w:before="40" w:after="40"/>
              <w:ind w:right="-108"/>
              <w:rPr>
                <w:rFonts w:ascii="Arial" w:hAnsi="Arial" w:cs="Arial"/>
                <w:lang w:val="bs-Latn-BA"/>
              </w:rPr>
            </w:pPr>
          </w:p>
        </w:tc>
      </w:tr>
      <w:tr w:rsidR="00C65A0E" w:rsidRPr="0040133A" w:rsidTr="00721BA5">
        <w:tc>
          <w:tcPr>
            <w:tcW w:w="2977" w:type="dxa"/>
          </w:tcPr>
          <w:p w:rsidR="00C65A0E" w:rsidRPr="0040133A" w:rsidRDefault="00C65A0E">
            <w:pPr>
              <w:spacing w:before="40" w:after="40"/>
              <w:jc w:val="right"/>
              <w:rPr>
                <w:rFonts w:ascii="Arial" w:hAnsi="Arial" w:cs="Arial"/>
                <w:lang w:val="bs-Latn-BA"/>
              </w:rPr>
            </w:pPr>
            <w:r w:rsidRPr="0040133A">
              <w:rPr>
                <w:rFonts w:ascii="Arial" w:hAnsi="Arial" w:cs="Arial"/>
                <w:lang w:val="bs-Latn-BA"/>
              </w:rPr>
              <w:t>Fax</w:t>
            </w:r>
          </w:p>
        </w:tc>
        <w:tc>
          <w:tcPr>
            <w:tcW w:w="284" w:type="dxa"/>
          </w:tcPr>
          <w:p w:rsidR="00C65A0E" w:rsidRPr="0040133A" w:rsidRDefault="00C65A0E">
            <w:pPr>
              <w:rPr>
                <w:rFonts w:ascii="Arial" w:hAnsi="Arial" w:cs="Arial"/>
                <w:lang w:val="bs-Latn-BA"/>
              </w:rPr>
            </w:pPr>
          </w:p>
        </w:tc>
        <w:tc>
          <w:tcPr>
            <w:tcW w:w="7512" w:type="dxa"/>
            <w:gridSpan w:val="2"/>
          </w:tcPr>
          <w:p w:rsidR="00C65A0E" w:rsidRPr="0040133A" w:rsidRDefault="00B405D8">
            <w:pPr>
              <w:spacing w:before="40" w:after="40"/>
              <w:rPr>
                <w:rFonts w:ascii="Arial" w:hAnsi="Arial" w:cs="Arial"/>
                <w:sz w:val="22"/>
                <w:lang w:val="bs-Latn-BA"/>
              </w:rPr>
            </w:pPr>
            <w:r w:rsidRPr="0040133A">
              <w:rPr>
                <w:rFonts w:ascii="Arial" w:hAnsi="Arial" w:cs="Arial"/>
                <w:sz w:val="22"/>
                <w:lang w:val="bs-Latn-BA"/>
              </w:rPr>
              <w:t>/</w:t>
            </w:r>
          </w:p>
        </w:tc>
      </w:tr>
      <w:tr w:rsidR="00C65A0E" w:rsidRPr="0043410B" w:rsidTr="00721BA5">
        <w:tc>
          <w:tcPr>
            <w:tcW w:w="2977" w:type="dxa"/>
          </w:tcPr>
          <w:p w:rsidR="00C65A0E" w:rsidRPr="0043410B" w:rsidRDefault="00C65A0E">
            <w:pPr>
              <w:spacing w:before="40" w:after="40"/>
              <w:jc w:val="right"/>
              <w:rPr>
                <w:rFonts w:ascii="Arial" w:hAnsi="Arial" w:cs="Arial"/>
                <w:lang w:val="bs-Latn-BA"/>
              </w:rPr>
            </w:pPr>
            <w:r w:rsidRPr="0043410B">
              <w:rPr>
                <w:rFonts w:ascii="Arial" w:hAnsi="Arial" w:cs="Arial"/>
                <w:lang w:val="bs-Latn-BA"/>
              </w:rPr>
              <w:t>E-mail/Web</w:t>
            </w:r>
          </w:p>
        </w:tc>
        <w:tc>
          <w:tcPr>
            <w:tcW w:w="284" w:type="dxa"/>
          </w:tcPr>
          <w:p w:rsidR="00C65A0E" w:rsidRPr="0043410B" w:rsidRDefault="00C65A0E">
            <w:pPr>
              <w:rPr>
                <w:rFonts w:ascii="Arial" w:hAnsi="Arial" w:cs="Arial"/>
                <w:lang w:val="bs-Latn-BA"/>
              </w:rPr>
            </w:pPr>
          </w:p>
        </w:tc>
        <w:tc>
          <w:tcPr>
            <w:tcW w:w="7512" w:type="dxa"/>
            <w:gridSpan w:val="2"/>
          </w:tcPr>
          <w:p w:rsidR="00C65A0E" w:rsidRPr="0043410B" w:rsidRDefault="00B405D8">
            <w:pPr>
              <w:spacing w:before="40" w:after="40"/>
              <w:rPr>
                <w:rFonts w:ascii="Arial" w:hAnsi="Arial" w:cs="Arial"/>
                <w:lang w:val="bs-Latn-BA"/>
              </w:rPr>
            </w:pPr>
            <w:r w:rsidRPr="0043410B">
              <w:rPr>
                <w:rFonts w:ascii="Arial" w:hAnsi="Arial" w:cs="Arial"/>
                <w:lang w:val="hr-HR"/>
              </w:rPr>
              <w:t>mersiha.suljkanovic@untz.ba</w:t>
            </w:r>
          </w:p>
        </w:tc>
      </w:tr>
    </w:tbl>
    <w:p w:rsidR="00C65A0E" w:rsidRPr="0043410B" w:rsidRDefault="00C65A0E">
      <w:pPr>
        <w:rPr>
          <w:rFonts w:ascii="Arial" w:hAnsi="Arial" w:cs="Arial"/>
          <w:b/>
          <w:lang w:val="bs-Latn-BA"/>
        </w:rPr>
      </w:pPr>
    </w:p>
    <w:tbl>
      <w:tblPr>
        <w:tblW w:w="0" w:type="auto"/>
        <w:tblInd w:w="108" w:type="dxa"/>
        <w:tblLayout w:type="fixed"/>
        <w:tblLook w:val="0000" w:firstRow="0" w:lastRow="0" w:firstColumn="0" w:lastColumn="0" w:noHBand="0" w:noVBand="0"/>
      </w:tblPr>
      <w:tblGrid>
        <w:gridCol w:w="2977"/>
        <w:gridCol w:w="284"/>
        <w:gridCol w:w="7512"/>
      </w:tblGrid>
      <w:tr w:rsidR="00C65A0E" w:rsidRPr="0043410B">
        <w:tc>
          <w:tcPr>
            <w:tcW w:w="2977" w:type="dxa"/>
          </w:tcPr>
          <w:p w:rsidR="00C65A0E" w:rsidRPr="0043410B" w:rsidRDefault="00C65A0E">
            <w:pPr>
              <w:spacing w:before="40" w:after="40"/>
              <w:jc w:val="right"/>
              <w:rPr>
                <w:rFonts w:ascii="Arial" w:hAnsi="Arial" w:cs="Arial"/>
                <w:lang w:val="bs-Latn-BA"/>
              </w:rPr>
            </w:pPr>
            <w:r w:rsidRPr="0043410B">
              <w:rPr>
                <w:rFonts w:ascii="Arial" w:hAnsi="Arial" w:cs="Arial"/>
                <w:lang w:val="bs-Latn-BA"/>
              </w:rPr>
              <w:t>Državljanstvo</w:t>
            </w:r>
          </w:p>
        </w:tc>
        <w:tc>
          <w:tcPr>
            <w:tcW w:w="284" w:type="dxa"/>
          </w:tcPr>
          <w:p w:rsidR="00C65A0E" w:rsidRPr="0043410B" w:rsidRDefault="00C65A0E">
            <w:pPr>
              <w:spacing w:before="40" w:after="40"/>
              <w:rPr>
                <w:rFonts w:ascii="Arial" w:hAnsi="Arial" w:cs="Arial"/>
                <w:b/>
                <w:lang w:val="bs-Latn-BA"/>
              </w:rPr>
            </w:pPr>
          </w:p>
        </w:tc>
        <w:tc>
          <w:tcPr>
            <w:tcW w:w="7512" w:type="dxa"/>
          </w:tcPr>
          <w:p w:rsidR="00C65A0E" w:rsidRPr="0043410B" w:rsidRDefault="00C65A0E">
            <w:pPr>
              <w:pStyle w:val="Header"/>
              <w:tabs>
                <w:tab w:val="clear" w:pos="4153"/>
                <w:tab w:val="clear" w:pos="8306"/>
              </w:tabs>
              <w:spacing w:before="40" w:after="40"/>
              <w:rPr>
                <w:rFonts w:ascii="Arial" w:hAnsi="Arial" w:cs="Arial"/>
                <w:lang w:val="bs-Latn-BA"/>
              </w:rPr>
            </w:pPr>
            <w:bookmarkStart w:id="0" w:name="_GoBack"/>
            <w:bookmarkEnd w:id="0"/>
          </w:p>
        </w:tc>
      </w:tr>
    </w:tbl>
    <w:p w:rsidR="00C65A0E" w:rsidRPr="0043410B" w:rsidRDefault="00C65A0E">
      <w:pPr>
        <w:rPr>
          <w:rFonts w:ascii="Arial" w:hAnsi="Arial" w:cs="Arial"/>
          <w:b/>
          <w:lang w:val="bs-Latn-BA"/>
        </w:rPr>
      </w:pPr>
    </w:p>
    <w:tbl>
      <w:tblPr>
        <w:tblW w:w="0" w:type="auto"/>
        <w:tblInd w:w="108" w:type="dxa"/>
        <w:tblLayout w:type="fixed"/>
        <w:tblLook w:val="0000" w:firstRow="0" w:lastRow="0" w:firstColumn="0" w:lastColumn="0" w:noHBand="0" w:noVBand="0"/>
      </w:tblPr>
      <w:tblGrid>
        <w:gridCol w:w="2977"/>
        <w:gridCol w:w="284"/>
        <w:gridCol w:w="7512"/>
      </w:tblGrid>
      <w:tr w:rsidR="00C65A0E" w:rsidRPr="0043410B">
        <w:tc>
          <w:tcPr>
            <w:tcW w:w="2977" w:type="dxa"/>
          </w:tcPr>
          <w:p w:rsidR="00C65A0E" w:rsidRPr="0043410B" w:rsidRDefault="00C65A0E">
            <w:pPr>
              <w:spacing w:before="40" w:after="40"/>
              <w:jc w:val="right"/>
              <w:rPr>
                <w:rFonts w:ascii="Arial" w:hAnsi="Arial" w:cs="Arial"/>
                <w:lang w:val="bs-Latn-BA"/>
              </w:rPr>
            </w:pPr>
            <w:r w:rsidRPr="0043410B">
              <w:rPr>
                <w:rFonts w:ascii="Arial" w:hAnsi="Arial" w:cs="Arial"/>
                <w:lang w:val="bs-Latn-BA"/>
              </w:rPr>
              <w:t>Datum rođenja</w:t>
            </w:r>
          </w:p>
        </w:tc>
        <w:tc>
          <w:tcPr>
            <w:tcW w:w="284" w:type="dxa"/>
          </w:tcPr>
          <w:p w:rsidR="00C65A0E" w:rsidRPr="0043410B" w:rsidRDefault="00C65A0E">
            <w:pPr>
              <w:pStyle w:val="Header"/>
              <w:tabs>
                <w:tab w:val="clear" w:pos="4153"/>
                <w:tab w:val="clear" w:pos="8306"/>
              </w:tabs>
              <w:spacing w:before="40" w:after="40"/>
              <w:rPr>
                <w:rFonts w:ascii="Arial" w:hAnsi="Arial" w:cs="Arial"/>
                <w:lang w:val="bs-Latn-BA"/>
              </w:rPr>
            </w:pPr>
          </w:p>
        </w:tc>
        <w:tc>
          <w:tcPr>
            <w:tcW w:w="7512" w:type="dxa"/>
          </w:tcPr>
          <w:p w:rsidR="00C65A0E" w:rsidRPr="0043410B" w:rsidRDefault="00C65A0E">
            <w:pPr>
              <w:pStyle w:val="Header"/>
              <w:tabs>
                <w:tab w:val="clear" w:pos="4153"/>
                <w:tab w:val="clear" w:pos="8306"/>
              </w:tabs>
              <w:spacing w:before="40" w:after="40"/>
              <w:rPr>
                <w:rFonts w:ascii="Arial" w:hAnsi="Arial" w:cs="Arial"/>
                <w:lang w:val="bs-Latn-BA"/>
              </w:rPr>
            </w:pPr>
          </w:p>
        </w:tc>
      </w:tr>
    </w:tbl>
    <w:p w:rsidR="00C65A0E" w:rsidRPr="0043410B" w:rsidRDefault="00C65A0E">
      <w:pPr>
        <w:rPr>
          <w:rFonts w:ascii="Arial" w:hAnsi="Arial" w:cs="Arial"/>
          <w:b/>
          <w:lang w:val="bs-Latn-BA"/>
        </w:rPr>
      </w:pPr>
    </w:p>
    <w:tbl>
      <w:tblPr>
        <w:tblW w:w="0" w:type="auto"/>
        <w:tblInd w:w="108" w:type="dxa"/>
        <w:tblLayout w:type="fixed"/>
        <w:tblLook w:val="0000" w:firstRow="0" w:lastRow="0" w:firstColumn="0" w:lastColumn="0" w:noHBand="0" w:noVBand="0"/>
      </w:tblPr>
      <w:tblGrid>
        <w:gridCol w:w="2977"/>
        <w:gridCol w:w="284"/>
        <w:gridCol w:w="7512"/>
      </w:tblGrid>
      <w:tr w:rsidR="00C65A0E" w:rsidRPr="0043410B">
        <w:tc>
          <w:tcPr>
            <w:tcW w:w="2977" w:type="dxa"/>
          </w:tcPr>
          <w:p w:rsidR="00C65A0E" w:rsidRPr="0043410B" w:rsidRDefault="00C65A0E">
            <w:pPr>
              <w:spacing w:before="40" w:after="40"/>
              <w:jc w:val="right"/>
              <w:rPr>
                <w:rFonts w:ascii="Arial" w:hAnsi="Arial" w:cs="Arial"/>
                <w:lang w:val="bs-Latn-BA"/>
              </w:rPr>
            </w:pPr>
            <w:r w:rsidRPr="0043410B">
              <w:rPr>
                <w:rFonts w:ascii="Arial" w:hAnsi="Arial" w:cs="Arial"/>
                <w:lang w:val="bs-Latn-BA"/>
              </w:rPr>
              <w:t>Pol</w:t>
            </w:r>
          </w:p>
        </w:tc>
        <w:tc>
          <w:tcPr>
            <w:tcW w:w="284" w:type="dxa"/>
          </w:tcPr>
          <w:p w:rsidR="00C65A0E" w:rsidRPr="0043410B" w:rsidRDefault="00C65A0E">
            <w:pPr>
              <w:spacing w:before="40" w:after="40"/>
              <w:rPr>
                <w:rFonts w:ascii="Arial" w:hAnsi="Arial" w:cs="Arial"/>
                <w:lang w:val="bs-Latn-BA"/>
              </w:rPr>
            </w:pPr>
          </w:p>
        </w:tc>
        <w:tc>
          <w:tcPr>
            <w:tcW w:w="7512" w:type="dxa"/>
          </w:tcPr>
          <w:p w:rsidR="00DE0243" w:rsidRPr="0043410B" w:rsidRDefault="00DE0243">
            <w:pPr>
              <w:spacing w:before="40" w:after="40"/>
              <w:rPr>
                <w:rFonts w:ascii="Arial" w:hAnsi="Arial" w:cs="Arial"/>
                <w:lang w:val="bs-Latn-BA"/>
              </w:rPr>
            </w:pPr>
          </w:p>
        </w:tc>
      </w:tr>
    </w:tbl>
    <w:p w:rsidR="00DE0243" w:rsidRPr="0040133A" w:rsidRDefault="00DE0243">
      <w:pPr>
        <w:rPr>
          <w:rFonts w:ascii="Arial" w:hAnsi="Arial" w:cs="Arial"/>
          <w:b/>
          <w:lang w:val="bs-Latn-BA"/>
        </w:rPr>
      </w:pPr>
    </w:p>
    <w:tbl>
      <w:tblPr>
        <w:tblW w:w="10773" w:type="dxa"/>
        <w:tblInd w:w="108" w:type="dxa"/>
        <w:tblLayout w:type="fixed"/>
        <w:tblLook w:val="0000" w:firstRow="0" w:lastRow="0" w:firstColumn="0" w:lastColumn="0" w:noHBand="0" w:noVBand="0"/>
      </w:tblPr>
      <w:tblGrid>
        <w:gridCol w:w="2977"/>
        <w:gridCol w:w="284"/>
        <w:gridCol w:w="7512"/>
      </w:tblGrid>
      <w:tr w:rsidR="00C65A0E" w:rsidRPr="0040133A" w:rsidTr="00721BA5">
        <w:tc>
          <w:tcPr>
            <w:tcW w:w="2977" w:type="dxa"/>
          </w:tcPr>
          <w:p w:rsidR="00C65A0E" w:rsidRPr="0040133A" w:rsidRDefault="00C65A0E">
            <w:pPr>
              <w:jc w:val="right"/>
              <w:rPr>
                <w:rFonts w:ascii="Arial" w:hAnsi="Arial" w:cs="Arial"/>
                <w:b/>
                <w:sz w:val="24"/>
                <w:lang w:val="bs-Latn-BA"/>
              </w:rPr>
            </w:pPr>
            <w:r w:rsidRPr="0040133A">
              <w:rPr>
                <w:rFonts w:ascii="Arial" w:hAnsi="Arial" w:cs="Arial"/>
                <w:b/>
                <w:sz w:val="24"/>
                <w:lang w:val="bs-Latn-BA"/>
              </w:rPr>
              <w:t>Sadašnje radno mjesto/pozicija/zvanje</w:t>
            </w:r>
          </w:p>
          <w:p w:rsidR="00DE0243" w:rsidRPr="0040133A" w:rsidRDefault="00DE0243" w:rsidP="00721BA5">
            <w:pPr>
              <w:rPr>
                <w:rFonts w:ascii="Arial" w:hAnsi="Arial" w:cs="Arial"/>
                <w:b/>
                <w:sz w:val="24"/>
                <w:lang w:val="bs-Latn-BA"/>
              </w:rPr>
            </w:pPr>
          </w:p>
        </w:tc>
        <w:tc>
          <w:tcPr>
            <w:tcW w:w="284" w:type="dxa"/>
          </w:tcPr>
          <w:p w:rsidR="00C65A0E" w:rsidRPr="0040133A" w:rsidRDefault="00C65A0E">
            <w:pPr>
              <w:rPr>
                <w:rFonts w:ascii="Arial" w:hAnsi="Arial" w:cs="Arial"/>
                <w:b/>
                <w:lang w:val="bs-Latn-BA"/>
              </w:rPr>
            </w:pPr>
          </w:p>
        </w:tc>
        <w:tc>
          <w:tcPr>
            <w:tcW w:w="7512" w:type="dxa"/>
          </w:tcPr>
          <w:p w:rsidR="00BD0795" w:rsidRPr="0043410B" w:rsidRDefault="00BD0795" w:rsidP="00BD0795">
            <w:pPr>
              <w:spacing w:line="360" w:lineRule="auto"/>
              <w:rPr>
                <w:rFonts w:ascii="Arial" w:hAnsi="Arial" w:cs="Arial"/>
                <w:lang w:val="bs-Latn-BA"/>
              </w:rPr>
            </w:pPr>
            <w:r w:rsidRPr="0043410B">
              <w:rPr>
                <w:rFonts w:ascii="Arial" w:hAnsi="Arial" w:cs="Arial"/>
                <w:lang w:val="bs-Latn-BA"/>
              </w:rPr>
              <w:t>Prodekan za nastavu i st</w:t>
            </w:r>
            <w:r w:rsidR="00A04B85" w:rsidRPr="0043410B">
              <w:rPr>
                <w:rFonts w:ascii="Arial" w:hAnsi="Arial" w:cs="Arial"/>
                <w:lang w:val="bs-Latn-BA"/>
              </w:rPr>
              <w:t>udentska pitanja</w:t>
            </w:r>
          </w:p>
          <w:p w:rsidR="00DE0243" w:rsidRPr="00BD0795" w:rsidRDefault="0075059B" w:rsidP="008018BC">
            <w:pPr>
              <w:rPr>
                <w:rFonts w:ascii="Arial" w:hAnsi="Arial" w:cs="Arial"/>
                <w:sz w:val="18"/>
                <w:szCs w:val="18"/>
                <w:lang w:val="bs-Latn-BA"/>
              </w:rPr>
            </w:pPr>
            <w:r>
              <w:rPr>
                <w:rFonts w:ascii="Arial" w:hAnsi="Arial" w:cs="Arial"/>
                <w:lang w:val="bs-Latn-BA"/>
              </w:rPr>
              <w:t>Redovn</w:t>
            </w:r>
            <w:r w:rsidR="00B405D8" w:rsidRPr="0043410B">
              <w:rPr>
                <w:rFonts w:ascii="Arial" w:hAnsi="Arial" w:cs="Arial"/>
                <w:lang w:val="bs-Latn-BA"/>
              </w:rPr>
              <w:t>i profesor</w:t>
            </w:r>
            <w:r w:rsidR="00A04B85" w:rsidRPr="0043410B">
              <w:rPr>
                <w:rFonts w:ascii="Arial" w:hAnsi="Arial" w:cs="Arial"/>
                <w:lang w:val="bs-Latn-BA"/>
              </w:rPr>
              <w:t xml:space="preserve"> </w:t>
            </w:r>
            <w:r w:rsidR="00B405D8" w:rsidRPr="0043410B">
              <w:rPr>
                <w:rFonts w:ascii="Arial" w:hAnsi="Arial" w:cs="Arial"/>
                <w:lang w:val="bs-Latn-BA"/>
              </w:rPr>
              <w:t>/</w:t>
            </w:r>
            <w:r w:rsidR="00A04B85" w:rsidRPr="0043410B">
              <w:rPr>
                <w:rFonts w:ascii="Arial" w:hAnsi="Arial" w:cs="Arial"/>
                <w:lang w:val="bs-Latn-BA"/>
              </w:rPr>
              <w:t xml:space="preserve"> </w:t>
            </w:r>
            <w:r w:rsidR="00B405D8" w:rsidRPr="0043410B">
              <w:rPr>
                <w:rFonts w:ascii="Arial" w:hAnsi="Arial" w:cs="Arial"/>
                <w:lang w:val="bs-Latn-BA"/>
              </w:rPr>
              <w:t xml:space="preserve">Doktor </w:t>
            </w:r>
            <w:r w:rsidR="00A04B85" w:rsidRPr="0043410B">
              <w:rPr>
                <w:rFonts w:ascii="Arial" w:hAnsi="Arial" w:cs="Arial"/>
                <w:lang w:val="bs-Latn-BA"/>
              </w:rPr>
              <w:t xml:space="preserve">prirodnih </w:t>
            </w:r>
            <w:r w:rsidR="00B405D8" w:rsidRPr="0043410B">
              <w:rPr>
                <w:rFonts w:ascii="Arial" w:hAnsi="Arial" w:cs="Arial"/>
                <w:lang w:val="bs-Latn-BA"/>
              </w:rPr>
              <w:t>nauka</w:t>
            </w:r>
            <w:r w:rsidR="00A04B85" w:rsidRPr="0043410B">
              <w:rPr>
                <w:rFonts w:ascii="Arial" w:hAnsi="Arial" w:cs="Arial"/>
                <w:lang w:val="bs-Latn-BA"/>
              </w:rPr>
              <w:t xml:space="preserve"> iz </w:t>
            </w:r>
            <w:r w:rsidR="008018BC">
              <w:rPr>
                <w:rFonts w:ascii="Arial" w:hAnsi="Arial" w:cs="Arial"/>
                <w:lang w:val="bs-Latn-BA"/>
              </w:rPr>
              <w:t>oblasti</w:t>
            </w:r>
            <w:r w:rsidR="00A04B85" w:rsidRPr="0043410B">
              <w:rPr>
                <w:rFonts w:ascii="Arial" w:hAnsi="Arial" w:cs="Arial"/>
                <w:lang w:val="bs-Latn-BA"/>
              </w:rPr>
              <w:t xml:space="preserve"> hemije</w:t>
            </w:r>
          </w:p>
        </w:tc>
      </w:tr>
    </w:tbl>
    <w:p w:rsidR="00C65A0E" w:rsidRPr="0040133A" w:rsidRDefault="00C65A0E" w:rsidP="00855BAE">
      <w:pPr>
        <w:pStyle w:val="Heading1"/>
        <w:jc w:val="left"/>
        <w:rPr>
          <w:rFonts w:ascii="Arial" w:hAnsi="Arial" w:cs="Arial"/>
          <w:b/>
          <w:lang w:val="bs-Latn-BA"/>
        </w:rPr>
      </w:pPr>
    </w:p>
    <w:tbl>
      <w:tblPr>
        <w:tblW w:w="0" w:type="auto"/>
        <w:tblInd w:w="108" w:type="dxa"/>
        <w:tblLayout w:type="fixed"/>
        <w:tblLook w:val="0000" w:firstRow="0" w:lastRow="0" w:firstColumn="0" w:lastColumn="0" w:noHBand="0" w:noVBand="0"/>
      </w:tblPr>
      <w:tblGrid>
        <w:gridCol w:w="2977"/>
      </w:tblGrid>
      <w:tr w:rsidR="00C65A0E" w:rsidRPr="0040133A">
        <w:tc>
          <w:tcPr>
            <w:tcW w:w="2977" w:type="dxa"/>
          </w:tcPr>
          <w:p w:rsidR="00C65A0E" w:rsidRPr="0040133A" w:rsidRDefault="00C65A0E" w:rsidP="00855BAE">
            <w:pPr>
              <w:pStyle w:val="Heading1"/>
              <w:rPr>
                <w:rFonts w:ascii="Arial" w:hAnsi="Arial" w:cs="Arial"/>
                <w:b/>
                <w:sz w:val="24"/>
                <w:lang w:val="bs-Latn-BA"/>
              </w:rPr>
            </w:pPr>
            <w:r w:rsidRPr="0040133A">
              <w:rPr>
                <w:rFonts w:ascii="Arial" w:hAnsi="Arial" w:cs="Arial"/>
                <w:b/>
                <w:sz w:val="24"/>
                <w:lang w:val="bs-Latn-BA"/>
              </w:rPr>
              <w:t>Radno iskustvo</w:t>
            </w:r>
          </w:p>
        </w:tc>
      </w:tr>
    </w:tbl>
    <w:p w:rsidR="00C65A0E" w:rsidRPr="0040133A" w:rsidRDefault="00C65A0E">
      <w:pPr>
        <w:rPr>
          <w:rFonts w:ascii="Arial" w:hAnsi="Arial" w:cs="Arial"/>
          <w:b/>
          <w:sz w:val="10"/>
          <w:lang w:val="bs-Latn-BA"/>
        </w:rPr>
      </w:pPr>
    </w:p>
    <w:tbl>
      <w:tblPr>
        <w:tblW w:w="10773" w:type="dxa"/>
        <w:tblInd w:w="108" w:type="dxa"/>
        <w:tblLayout w:type="fixed"/>
        <w:tblLook w:val="0000" w:firstRow="0" w:lastRow="0" w:firstColumn="0" w:lastColumn="0" w:noHBand="0" w:noVBand="0"/>
      </w:tblPr>
      <w:tblGrid>
        <w:gridCol w:w="2977"/>
        <w:gridCol w:w="284"/>
        <w:gridCol w:w="7512"/>
      </w:tblGrid>
      <w:tr w:rsidR="00397BCB" w:rsidRPr="0040133A" w:rsidTr="00283D6B">
        <w:trPr>
          <w:cantSplit/>
        </w:trPr>
        <w:tc>
          <w:tcPr>
            <w:tcW w:w="2977" w:type="dxa"/>
          </w:tcPr>
          <w:p w:rsidR="00A04B85" w:rsidRDefault="00A04B85" w:rsidP="00A04B85">
            <w:pPr>
              <w:spacing w:before="40" w:after="40"/>
              <w:jc w:val="right"/>
              <w:rPr>
                <w:rFonts w:ascii="Arial" w:hAnsi="Arial" w:cs="Arial"/>
                <w:lang w:val="bs-Latn-BA"/>
              </w:rPr>
            </w:pPr>
            <w:r w:rsidRPr="0040133A">
              <w:rPr>
                <w:rFonts w:ascii="Arial" w:hAnsi="Arial" w:cs="Arial"/>
                <w:lang w:val="bs-Latn-BA"/>
              </w:rPr>
              <w:t>Datum</w:t>
            </w:r>
            <w:r>
              <w:rPr>
                <w:rFonts w:ascii="Arial" w:hAnsi="Arial" w:cs="Arial"/>
                <w:lang w:val="bs-Latn-BA"/>
              </w:rPr>
              <w:t>i</w:t>
            </w:r>
          </w:p>
          <w:p w:rsidR="00B4027C" w:rsidRDefault="00A04B85" w:rsidP="00A04B85">
            <w:pPr>
              <w:spacing w:before="40" w:after="40"/>
              <w:jc w:val="right"/>
              <w:rPr>
                <w:rFonts w:ascii="Arial" w:hAnsi="Arial" w:cs="Arial"/>
                <w:lang w:val="bs-Latn-BA"/>
              </w:rPr>
            </w:pPr>
            <w:r w:rsidRPr="0040133A">
              <w:rPr>
                <w:rFonts w:ascii="Arial" w:hAnsi="Arial" w:cs="Arial"/>
                <w:lang w:val="bs-Latn-BA"/>
              </w:rPr>
              <w:t>Pozicija</w:t>
            </w:r>
          </w:p>
          <w:p w:rsidR="00A04B85" w:rsidRDefault="00B4027C" w:rsidP="00A04B85">
            <w:pPr>
              <w:spacing w:before="40" w:after="40"/>
              <w:jc w:val="right"/>
              <w:rPr>
                <w:rFonts w:ascii="Arial" w:hAnsi="Arial" w:cs="Arial"/>
                <w:lang w:val="bs-Latn-BA"/>
              </w:rPr>
            </w:pPr>
            <w:r w:rsidRPr="0040133A">
              <w:rPr>
                <w:rFonts w:ascii="Arial" w:hAnsi="Arial" w:cs="Arial"/>
                <w:lang w:val="bs-Latn-BA"/>
              </w:rPr>
              <w:t xml:space="preserve">Osnovne odgovornosti </w:t>
            </w:r>
            <w:r>
              <w:rPr>
                <w:rFonts w:ascii="Arial" w:hAnsi="Arial" w:cs="Arial"/>
                <w:lang w:val="bs-Latn-BA"/>
              </w:rPr>
              <w:t>i</w:t>
            </w:r>
            <w:r w:rsidRPr="0040133A">
              <w:rPr>
                <w:rFonts w:ascii="Arial" w:hAnsi="Arial" w:cs="Arial"/>
                <w:lang w:val="bs-Latn-BA"/>
              </w:rPr>
              <w:t xml:space="preserve"> dužnosti</w:t>
            </w:r>
            <w:r w:rsidR="00A04B85" w:rsidRPr="0040133A">
              <w:rPr>
                <w:rFonts w:ascii="Arial" w:hAnsi="Arial" w:cs="Arial"/>
                <w:lang w:val="bs-Latn-BA"/>
              </w:rPr>
              <w:t xml:space="preserve"> </w:t>
            </w:r>
          </w:p>
          <w:p w:rsidR="00A04B85" w:rsidRDefault="00A04B85" w:rsidP="00051C99">
            <w:pPr>
              <w:spacing w:before="40" w:after="40"/>
              <w:jc w:val="right"/>
              <w:rPr>
                <w:rFonts w:ascii="Arial" w:hAnsi="Arial" w:cs="Arial"/>
                <w:lang w:val="bs-Latn-BA"/>
              </w:rPr>
            </w:pPr>
          </w:p>
          <w:p w:rsidR="00B4027C" w:rsidRDefault="00B4027C" w:rsidP="00051C99">
            <w:pPr>
              <w:spacing w:before="40" w:after="40"/>
              <w:jc w:val="right"/>
              <w:rPr>
                <w:rFonts w:ascii="Arial" w:hAnsi="Arial" w:cs="Arial"/>
                <w:lang w:val="bs-Latn-BA"/>
              </w:rPr>
            </w:pPr>
          </w:p>
          <w:p w:rsidR="00B4027C" w:rsidRDefault="00B4027C" w:rsidP="00051C99">
            <w:pPr>
              <w:spacing w:before="40" w:after="40"/>
              <w:jc w:val="right"/>
              <w:rPr>
                <w:rFonts w:ascii="Arial" w:hAnsi="Arial" w:cs="Arial"/>
                <w:lang w:val="bs-Latn-BA"/>
              </w:rPr>
            </w:pPr>
          </w:p>
          <w:p w:rsidR="0043761C" w:rsidRDefault="0043761C" w:rsidP="00051C99">
            <w:pPr>
              <w:spacing w:before="40" w:after="40"/>
              <w:jc w:val="right"/>
              <w:rPr>
                <w:rFonts w:ascii="Arial" w:hAnsi="Arial" w:cs="Arial"/>
                <w:lang w:val="bs-Latn-BA"/>
              </w:rPr>
            </w:pPr>
          </w:p>
          <w:p w:rsidR="002540DD" w:rsidRDefault="002540DD" w:rsidP="00051C99">
            <w:pPr>
              <w:spacing w:before="40" w:after="40"/>
              <w:jc w:val="right"/>
              <w:rPr>
                <w:rFonts w:ascii="Arial" w:hAnsi="Arial" w:cs="Arial"/>
                <w:lang w:val="bs-Latn-BA"/>
              </w:rPr>
            </w:pPr>
          </w:p>
          <w:p w:rsidR="002540DD" w:rsidRDefault="002540DD" w:rsidP="00051C99">
            <w:pPr>
              <w:spacing w:before="40" w:after="40"/>
              <w:jc w:val="right"/>
              <w:rPr>
                <w:rFonts w:ascii="Arial" w:hAnsi="Arial" w:cs="Arial"/>
                <w:lang w:val="bs-Latn-BA"/>
              </w:rPr>
            </w:pPr>
          </w:p>
          <w:p w:rsidR="002540DD" w:rsidRDefault="002540DD" w:rsidP="00051C99">
            <w:pPr>
              <w:spacing w:before="40" w:after="40"/>
              <w:jc w:val="right"/>
              <w:rPr>
                <w:rFonts w:ascii="Arial" w:hAnsi="Arial" w:cs="Arial"/>
                <w:lang w:val="bs-Latn-BA"/>
              </w:rPr>
            </w:pPr>
          </w:p>
          <w:p w:rsidR="002540DD" w:rsidRDefault="002540DD" w:rsidP="002540DD">
            <w:pPr>
              <w:spacing w:before="40" w:after="40"/>
              <w:rPr>
                <w:rFonts w:ascii="Arial" w:hAnsi="Arial" w:cs="Arial"/>
                <w:lang w:val="bs-Latn-BA"/>
              </w:rPr>
            </w:pPr>
          </w:p>
          <w:p w:rsidR="002540DD" w:rsidRDefault="002540DD" w:rsidP="000735AC">
            <w:pPr>
              <w:spacing w:before="40" w:after="40"/>
              <w:rPr>
                <w:rFonts w:ascii="Arial" w:hAnsi="Arial" w:cs="Arial"/>
                <w:lang w:val="bs-Latn-BA"/>
              </w:rPr>
            </w:pPr>
          </w:p>
          <w:p w:rsidR="00A04B85" w:rsidRDefault="00397BCB" w:rsidP="00051C99">
            <w:pPr>
              <w:spacing w:before="40" w:after="40"/>
              <w:jc w:val="right"/>
              <w:rPr>
                <w:rFonts w:ascii="Arial" w:hAnsi="Arial" w:cs="Arial"/>
                <w:lang w:val="bs-Latn-BA"/>
              </w:rPr>
            </w:pPr>
            <w:r w:rsidRPr="0040133A">
              <w:rPr>
                <w:rFonts w:ascii="Arial" w:hAnsi="Arial" w:cs="Arial"/>
                <w:lang w:val="bs-Latn-BA"/>
              </w:rPr>
              <w:t>Datum</w:t>
            </w:r>
            <w:r w:rsidR="00A04B85">
              <w:rPr>
                <w:rFonts w:ascii="Arial" w:hAnsi="Arial" w:cs="Arial"/>
                <w:lang w:val="bs-Latn-BA"/>
              </w:rPr>
              <w:t>i</w:t>
            </w:r>
          </w:p>
          <w:p w:rsidR="00397BCB" w:rsidRDefault="00A04B85" w:rsidP="00051C99">
            <w:pPr>
              <w:spacing w:before="40" w:after="40"/>
              <w:jc w:val="right"/>
              <w:rPr>
                <w:rFonts w:ascii="Arial" w:hAnsi="Arial" w:cs="Arial"/>
                <w:lang w:val="bs-Latn-BA"/>
              </w:rPr>
            </w:pPr>
            <w:r w:rsidRPr="0040133A">
              <w:rPr>
                <w:rFonts w:ascii="Arial" w:hAnsi="Arial" w:cs="Arial"/>
                <w:lang w:val="bs-Latn-BA"/>
              </w:rPr>
              <w:t xml:space="preserve">Pozicija </w:t>
            </w:r>
          </w:p>
          <w:p w:rsidR="002540DD" w:rsidRDefault="002540DD" w:rsidP="002540DD">
            <w:pPr>
              <w:spacing w:before="40" w:after="40"/>
              <w:jc w:val="right"/>
              <w:rPr>
                <w:rFonts w:ascii="Arial" w:hAnsi="Arial" w:cs="Arial"/>
                <w:lang w:val="bs-Latn-BA"/>
              </w:rPr>
            </w:pPr>
            <w:r w:rsidRPr="0040133A">
              <w:rPr>
                <w:rFonts w:ascii="Arial" w:hAnsi="Arial" w:cs="Arial"/>
                <w:lang w:val="bs-Latn-BA"/>
              </w:rPr>
              <w:t xml:space="preserve">Osnovne odgovornosti </w:t>
            </w:r>
            <w:r>
              <w:rPr>
                <w:rFonts w:ascii="Arial" w:hAnsi="Arial" w:cs="Arial"/>
                <w:lang w:val="bs-Latn-BA"/>
              </w:rPr>
              <w:t>i</w:t>
            </w:r>
            <w:r w:rsidRPr="0040133A">
              <w:rPr>
                <w:rFonts w:ascii="Arial" w:hAnsi="Arial" w:cs="Arial"/>
                <w:lang w:val="bs-Latn-BA"/>
              </w:rPr>
              <w:t xml:space="preserve"> dužnosti </w:t>
            </w:r>
          </w:p>
          <w:p w:rsidR="00A04B85" w:rsidRDefault="00A04B85" w:rsidP="00A04B85">
            <w:pPr>
              <w:spacing w:before="40" w:after="40"/>
              <w:rPr>
                <w:rFonts w:ascii="Arial" w:hAnsi="Arial" w:cs="Arial"/>
                <w:lang w:val="bs-Latn-BA"/>
              </w:rPr>
            </w:pPr>
          </w:p>
          <w:p w:rsidR="009870E9" w:rsidRDefault="009870E9" w:rsidP="00A04B85">
            <w:pPr>
              <w:spacing w:before="40" w:after="40"/>
              <w:jc w:val="right"/>
              <w:rPr>
                <w:rFonts w:ascii="Arial" w:hAnsi="Arial" w:cs="Arial"/>
                <w:lang w:val="bs-Latn-BA"/>
              </w:rPr>
            </w:pPr>
          </w:p>
          <w:p w:rsidR="009870E9" w:rsidRDefault="009870E9" w:rsidP="00A04B85">
            <w:pPr>
              <w:spacing w:before="40" w:after="40"/>
              <w:jc w:val="right"/>
              <w:rPr>
                <w:rFonts w:ascii="Arial" w:hAnsi="Arial" w:cs="Arial"/>
                <w:lang w:val="bs-Latn-BA"/>
              </w:rPr>
            </w:pPr>
          </w:p>
          <w:p w:rsidR="00A04B85" w:rsidRPr="0040133A" w:rsidRDefault="00A04B85" w:rsidP="00A04B85">
            <w:pPr>
              <w:spacing w:before="40" w:after="40"/>
              <w:jc w:val="right"/>
              <w:rPr>
                <w:rFonts w:ascii="Arial" w:hAnsi="Arial" w:cs="Arial"/>
                <w:lang w:val="bs-Latn-BA"/>
              </w:rPr>
            </w:pPr>
          </w:p>
        </w:tc>
        <w:tc>
          <w:tcPr>
            <w:tcW w:w="284" w:type="dxa"/>
          </w:tcPr>
          <w:p w:rsidR="00397BCB" w:rsidRPr="0040133A" w:rsidRDefault="00B405D8" w:rsidP="00051C99">
            <w:pPr>
              <w:pStyle w:val="Header"/>
              <w:tabs>
                <w:tab w:val="clear" w:pos="4153"/>
                <w:tab w:val="clear" w:pos="8306"/>
              </w:tabs>
              <w:spacing w:before="40" w:after="40"/>
              <w:rPr>
                <w:rFonts w:ascii="Arial" w:hAnsi="Arial" w:cs="Arial"/>
                <w:lang w:val="bs-Latn-BA"/>
              </w:rPr>
            </w:pPr>
            <w:r w:rsidRPr="0040133A">
              <w:rPr>
                <w:rFonts w:ascii="Arial" w:hAnsi="Arial" w:cs="Arial"/>
                <w:lang w:val="bs-Latn-BA"/>
              </w:rPr>
              <w:t xml:space="preserve"> </w:t>
            </w:r>
          </w:p>
        </w:tc>
        <w:tc>
          <w:tcPr>
            <w:tcW w:w="7512" w:type="dxa"/>
          </w:tcPr>
          <w:p w:rsidR="00A04B85" w:rsidRPr="0043410B" w:rsidRDefault="00A04B85" w:rsidP="00397BCB">
            <w:pPr>
              <w:spacing w:before="40" w:after="40"/>
              <w:rPr>
                <w:rFonts w:ascii="Arial" w:hAnsi="Arial" w:cs="Arial"/>
                <w:lang w:val="bs-Latn-BA"/>
              </w:rPr>
            </w:pPr>
            <w:r w:rsidRPr="0043410B">
              <w:rPr>
                <w:rFonts w:ascii="Arial" w:hAnsi="Arial" w:cs="Arial"/>
                <w:lang w:val="bs-Latn-BA"/>
              </w:rPr>
              <w:t xml:space="preserve">Oktobar 2023 - </w:t>
            </w:r>
          </w:p>
          <w:p w:rsidR="00A04B85" w:rsidRDefault="00A04B85" w:rsidP="00397BCB">
            <w:pPr>
              <w:spacing w:before="40" w:after="40"/>
              <w:rPr>
                <w:rFonts w:ascii="Arial" w:hAnsi="Arial" w:cs="Arial"/>
                <w:lang w:val="bs-Latn-BA"/>
              </w:rPr>
            </w:pPr>
            <w:r w:rsidRPr="0043410B">
              <w:rPr>
                <w:rFonts w:ascii="Arial" w:hAnsi="Arial" w:cs="Arial"/>
                <w:lang w:val="bs-Latn-BA"/>
              </w:rPr>
              <w:t>Prodekan za nastavu i studentska pitanja</w:t>
            </w:r>
          </w:p>
          <w:p w:rsidR="00B4027C" w:rsidRDefault="002540DD" w:rsidP="00B4027C">
            <w:pPr>
              <w:pStyle w:val="ListParagraph"/>
              <w:numPr>
                <w:ilvl w:val="0"/>
                <w:numId w:val="20"/>
              </w:numPr>
              <w:spacing w:before="40" w:after="40"/>
              <w:ind w:left="175" w:hanging="142"/>
              <w:rPr>
                <w:rFonts w:cs="Arial"/>
                <w:color w:val="auto"/>
                <w:sz w:val="20"/>
                <w:szCs w:val="20"/>
                <w:lang w:val="bs-Latn-BA"/>
              </w:rPr>
            </w:pPr>
            <w:r>
              <w:rPr>
                <w:rFonts w:cs="Arial"/>
                <w:color w:val="auto"/>
                <w:sz w:val="20"/>
                <w:szCs w:val="20"/>
                <w:lang w:val="bs-Latn-BA"/>
              </w:rPr>
              <w:t>p</w:t>
            </w:r>
            <w:r w:rsidR="00B4027C" w:rsidRPr="00B4027C">
              <w:rPr>
                <w:rFonts w:cs="Arial"/>
                <w:color w:val="auto"/>
                <w:sz w:val="20"/>
                <w:szCs w:val="20"/>
                <w:lang w:val="bs-Latn-BA"/>
              </w:rPr>
              <w:t>omoć</w:t>
            </w:r>
            <w:r w:rsidR="00B4027C">
              <w:rPr>
                <w:rFonts w:cs="Arial"/>
                <w:color w:val="auto"/>
                <w:sz w:val="20"/>
                <w:szCs w:val="20"/>
                <w:lang w:val="bs-Latn-BA"/>
              </w:rPr>
              <w:t xml:space="preserve"> dekanu u njegovom radu</w:t>
            </w:r>
          </w:p>
          <w:p w:rsidR="00B4027C" w:rsidRDefault="002540DD" w:rsidP="00B4027C">
            <w:pPr>
              <w:pStyle w:val="ListParagraph"/>
              <w:numPr>
                <w:ilvl w:val="0"/>
                <w:numId w:val="20"/>
              </w:numPr>
              <w:spacing w:before="40" w:after="40"/>
              <w:ind w:left="175" w:hanging="142"/>
              <w:rPr>
                <w:rFonts w:cs="Arial"/>
                <w:color w:val="auto"/>
                <w:sz w:val="20"/>
                <w:szCs w:val="20"/>
                <w:lang w:val="bs-Latn-BA"/>
              </w:rPr>
            </w:pPr>
            <w:r>
              <w:rPr>
                <w:rFonts w:cs="Arial"/>
                <w:color w:val="auto"/>
                <w:sz w:val="20"/>
                <w:szCs w:val="20"/>
                <w:lang w:val="bs-Latn-BA"/>
              </w:rPr>
              <w:t>s</w:t>
            </w:r>
            <w:r w:rsidR="00B4027C" w:rsidRPr="00B4027C">
              <w:rPr>
                <w:rFonts w:cs="Arial"/>
                <w:color w:val="auto"/>
                <w:sz w:val="20"/>
                <w:szCs w:val="20"/>
                <w:lang w:val="bs-Latn-BA"/>
              </w:rPr>
              <w:t>aradnj</w:t>
            </w:r>
            <w:r w:rsidR="00B4027C">
              <w:rPr>
                <w:rFonts w:cs="Arial"/>
                <w:color w:val="auto"/>
                <w:sz w:val="20"/>
                <w:szCs w:val="20"/>
                <w:lang w:val="bs-Latn-BA"/>
              </w:rPr>
              <w:t>a</w:t>
            </w:r>
            <w:r w:rsidR="00B4027C" w:rsidRPr="00B4027C">
              <w:rPr>
                <w:rFonts w:cs="Arial"/>
                <w:color w:val="auto"/>
                <w:sz w:val="20"/>
                <w:szCs w:val="20"/>
                <w:lang w:val="bs-Latn-BA"/>
              </w:rPr>
              <w:t xml:space="preserve"> sa Uredom za nastavu i studentska pitanja</w:t>
            </w:r>
            <w:r w:rsidR="00B4027C">
              <w:rPr>
                <w:rFonts w:cs="Arial"/>
                <w:color w:val="auto"/>
                <w:sz w:val="20"/>
                <w:szCs w:val="20"/>
                <w:lang w:val="bs-Latn-BA"/>
              </w:rPr>
              <w:t xml:space="preserve"> Univerziteta</w:t>
            </w:r>
          </w:p>
          <w:p w:rsidR="00B4027C" w:rsidRDefault="002540DD" w:rsidP="00B4027C">
            <w:pPr>
              <w:pStyle w:val="ListParagraph"/>
              <w:numPr>
                <w:ilvl w:val="0"/>
                <w:numId w:val="20"/>
              </w:numPr>
              <w:spacing w:before="40" w:after="40"/>
              <w:ind w:left="175" w:hanging="142"/>
              <w:rPr>
                <w:rFonts w:cs="Arial"/>
                <w:color w:val="auto"/>
                <w:sz w:val="20"/>
                <w:szCs w:val="20"/>
                <w:lang w:val="bs-Latn-BA"/>
              </w:rPr>
            </w:pPr>
            <w:r>
              <w:rPr>
                <w:rFonts w:cs="Arial"/>
                <w:color w:val="auto"/>
                <w:sz w:val="20"/>
                <w:szCs w:val="20"/>
                <w:lang w:val="bs-Latn-BA"/>
              </w:rPr>
              <w:t>u</w:t>
            </w:r>
            <w:r w:rsidR="00B4027C" w:rsidRPr="00B4027C">
              <w:rPr>
                <w:rFonts w:cs="Arial"/>
                <w:color w:val="auto"/>
                <w:sz w:val="20"/>
                <w:szCs w:val="20"/>
                <w:lang w:val="bs-Latn-BA"/>
              </w:rPr>
              <w:t>če</w:t>
            </w:r>
            <w:r w:rsidR="00B4027C">
              <w:rPr>
                <w:rFonts w:cs="Arial"/>
                <w:color w:val="auto"/>
                <w:sz w:val="20"/>
                <w:szCs w:val="20"/>
                <w:lang w:val="bs-Latn-BA"/>
              </w:rPr>
              <w:t>šće u pripremi sjednica NNV-a</w:t>
            </w:r>
          </w:p>
          <w:p w:rsidR="00B4027C" w:rsidRDefault="0043761C" w:rsidP="0043761C">
            <w:pPr>
              <w:pStyle w:val="ListParagraph"/>
              <w:numPr>
                <w:ilvl w:val="0"/>
                <w:numId w:val="20"/>
              </w:numPr>
              <w:spacing w:before="40" w:after="40"/>
              <w:ind w:left="175" w:hanging="142"/>
              <w:rPr>
                <w:rFonts w:cs="Arial"/>
                <w:color w:val="auto"/>
                <w:sz w:val="20"/>
                <w:szCs w:val="20"/>
                <w:lang w:val="bs-Latn-BA"/>
              </w:rPr>
            </w:pPr>
            <w:r w:rsidRPr="0043761C">
              <w:rPr>
                <w:rFonts w:cs="Arial"/>
                <w:color w:val="auto"/>
                <w:sz w:val="20"/>
                <w:szCs w:val="20"/>
                <w:lang w:val="bs-Latn-BA"/>
              </w:rPr>
              <w:t>učešće u re</w:t>
            </w:r>
            <w:r w:rsidR="002540DD">
              <w:rPr>
                <w:rFonts w:cs="Arial"/>
                <w:color w:val="auto"/>
                <w:sz w:val="20"/>
                <w:szCs w:val="20"/>
                <w:lang w:val="bs-Latn-BA"/>
              </w:rPr>
              <w:t>alizaciji odluka dekana, NNV-a</w:t>
            </w:r>
            <w:r w:rsidRPr="0043761C">
              <w:rPr>
                <w:rFonts w:cs="Arial"/>
                <w:color w:val="auto"/>
                <w:sz w:val="20"/>
                <w:szCs w:val="20"/>
                <w:lang w:val="bs-Latn-BA"/>
              </w:rPr>
              <w:t xml:space="preserve"> i Senata, koji se tiču nastavnog</w:t>
            </w:r>
            <w:r>
              <w:rPr>
                <w:rFonts w:cs="Arial"/>
                <w:color w:val="auto"/>
                <w:sz w:val="20"/>
                <w:szCs w:val="20"/>
                <w:lang w:val="bs-Latn-BA"/>
              </w:rPr>
              <w:t xml:space="preserve"> </w:t>
            </w:r>
            <w:r w:rsidR="002540DD">
              <w:rPr>
                <w:rFonts w:cs="Arial"/>
                <w:color w:val="auto"/>
                <w:sz w:val="20"/>
                <w:szCs w:val="20"/>
                <w:lang w:val="bs-Latn-BA"/>
              </w:rPr>
              <w:t>procesa</w:t>
            </w:r>
          </w:p>
          <w:p w:rsidR="0043761C" w:rsidRDefault="002540DD" w:rsidP="0043761C">
            <w:pPr>
              <w:pStyle w:val="ListParagraph"/>
              <w:numPr>
                <w:ilvl w:val="0"/>
                <w:numId w:val="20"/>
              </w:numPr>
              <w:spacing w:before="40" w:after="40"/>
              <w:ind w:left="175" w:hanging="142"/>
              <w:rPr>
                <w:rFonts w:cs="Arial"/>
                <w:color w:val="auto"/>
                <w:sz w:val="20"/>
                <w:szCs w:val="20"/>
                <w:lang w:val="bs-Latn-BA"/>
              </w:rPr>
            </w:pPr>
            <w:r>
              <w:rPr>
                <w:rFonts w:cs="Arial"/>
                <w:color w:val="auto"/>
                <w:sz w:val="20"/>
                <w:szCs w:val="20"/>
                <w:lang w:val="bs-Latn-BA"/>
              </w:rPr>
              <w:t>izrada</w:t>
            </w:r>
            <w:r w:rsidRPr="002540DD">
              <w:rPr>
                <w:rFonts w:cs="Arial"/>
                <w:color w:val="auto"/>
                <w:sz w:val="20"/>
                <w:szCs w:val="20"/>
                <w:lang w:val="bs-Latn-BA"/>
              </w:rPr>
              <w:t xml:space="preserve"> plan</w:t>
            </w:r>
            <w:r>
              <w:rPr>
                <w:rFonts w:cs="Arial"/>
                <w:color w:val="auto"/>
                <w:sz w:val="20"/>
                <w:szCs w:val="20"/>
                <w:lang w:val="bs-Latn-BA"/>
              </w:rPr>
              <w:t>a</w:t>
            </w:r>
            <w:r w:rsidRPr="002540DD">
              <w:rPr>
                <w:rFonts w:cs="Arial"/>
                <w:color w:val="auto"/>
                <w:sz w:val="20"/>
                <w:szCs w:val="20"/>
                <w:lang w:val="bs-Latn-BA"/>
              </w:rPr>
              <w:t xml:space="preserve"> realizacije n</w:t>
            </w:r>
            <w:r>
              <w:rPr>
                <w:rFonts w:cs="Arial"/>
                <w:color w:val="auto"/>
                <w:sz w:val="20"/>
                <w:szCs w:val="20"/>
                <w:lang w:val="bs-Latn-BA"/>
              </w:rPr>
              <w:t>astave na prvom ciklusu studija</w:t>
            </w:r>
          </w:p>
          <w:p w:rsidR="002540DD" w:rsidRPr="002540DD" w:rsidRDefault="002540DD" w:rsidP="002540DD">
            <w:pPr>
              <w:pStyle w:val="ListParagraph"/>
              <w:numPr>
                <w:ilvl w:val="0"/>
                <w:numId w:val="20"/>
              </w:numPr>
              <w:spacing w:before="40" w:after="40"/>
              <w:ind w:left="175" w:hanging="142"/>
              <w:rPr>
                <w:rFonts w:cs="Arial"/>
                <w:color w:val="auto"/>
                <w:sz w:val="20"/>
                <w:szCs w:val="20"/>
                <w:lang w:val="bs-Latn-BA"/>
              </w:rPr>
            </w:pPr>
            <w:r>
              <w:rPr>
                <w:rFonts w:cs="Arial"/>
                <w:color w:val="auto"/>
                <w:sz w:val="20"/>
                <w:szCs w:val="20"/>
                <w:lang w:val="bs-Latn-BA"/>
              </w:rPr>
              <w:t xml:space="preserve">izrada </w:t>
            </w:r>
            <w:r w:rsidRPr="002540DD">
              <w:rPr>
                <w:rFonts w:cs="Arial"/>
                <w:color w:val="auto"/>
                <w:sz w:val="20"/>
                <w:szCs w:val="20"/>
                <w:lang w:val="bs-Latn-BA"/>
              </w:rPr>
              <w:t>raspored</w:t>
            </w:r>
            <w:r>
              <w:rPr>
                <w:rFonts w:cs="Arial"/>
                <w:color w:val="auto"/>
                <w:sz w:val="20"/>
                <w:szCs w:val="20"/>
                <w:lang w:val="bs-Latn-BA"/>
              </w:rPr>
              <w:t>a</w:t>
            </w:r>
            <w:r w:rsidRPr="002540DD">
              <w:rPr>
                <w:rFonts w:cs="Arial"/>
                <w:color w:val="auto"/>
                <w:sz w:val="20"/>
                <w:szCs w:val="20"/>
                <w:lang w:val="bs-Latn-BA"/>
              </w:rPr>
              <w:t xml:space="preserve"> predavanja, </w:t>
            </w:r>
            <w:r>
              <w:rPr>
                <w:rFonts w:cs="Arial"/>
                <w:color w:val="auto"/>
                <w:sz w:val="20"/>
                <w:szCs w:val="20"/>
                <w:lang w:val="bs-Latn-BA"/>
              </w:rPr>
              <w:t xml:space="preserve">kao i </w:t>
            </w:r>
            <w:r w:rsidRPr="002540DD">
              <w:rPr>
                <w:rFonts w:cs="Arial"/>
                <w:color w:val="auto"/>
                <w:sz w:val="20"/>
                <w:szCs w:val="20"/>
                <w:lang w:val="bs-Latn-BA"/>
              </w:rPr>
              <w:t>raspored</w:t>
            </w:r>
            <w:r>
              <w:rPr>
                <w:rFonts w:cs="Arial"/>
                <w:color w:val="auto"/>
                <w:sz w:val="20"/>
                <w:szCs w:val="20"/>
                <w:lang w:val="bs-Latn-BA"/>
              </w:rPr>
              <w:t>a ispitnih rokova</w:t>
            </w:r>
          </w:p>
          <w:p w:rsidR="002540DD" w:rsidRPr="002540DD" w:rsidRDefault="002540DD" w:rsidP="002540DD">
            <w:pPr>
              <w:pStyle w:val="ListParagraph"/>
              <w:numPr>
                <w:ilvl w:val="0"/>
                <w:numId w:val="20"/>
              </w:numPr>
              <w:spacing w:before="40" w:after="40"/>
              <w:ind w:left="175" w:hanging="142"/>
              <w:rPr>
                <w:rFonts w:cs="Arial"/>
                <w:color w:val="auto"/>
                <w:sz w:val="20"/>
                <w:szCs w:val="20"/>
                <w:lang w:val="bs-Latn-BA"/>
              </w:rPr>
            </w:pPr>
            <w:r w:rsidRPr="002540DD">
              <w:rPr>
                <w:rFonts w:cs="Arial"/>
                <w:color w:val="auto"/>
                <w:sz w:val="20"/>
                <w:szCs w:val="20"/>
                <w:lang w:val="bs-Latn-BA"/>
              </w:rPr>
              <w:t xml:space="preserve">praćenje realizacije izvođenja nastave i održavanja ispitnih rokova i podnošenje </w:t>
            </w:r>
            <w:r>
              <w:rPr>
                <w:rFonts w:cs="Arial"/>
                <w:color w:val="auto"/>
                <w:sz w:val="20"/>
                <w:szCs w:val="20"/>
                <w:lang w:val="bs-Latn-BA"/>
              </w:rPr>
              <w:t xml:space="preserve">izvještaja </w:t>
            </w:r>
            <w:r w:rsidRPr="002540DD">
              <w:rPr>
                <w:rFonts w:cs="Arial"/>
                <w:color w:val="auto"/>
                <w:sz w:val="20"/>
                <w:szCs w:val="20"/>
                <w:lang w:val="bs-Latn-BA"/>
              </w:rPr>
              <w:t>o tome</w:t>
            </w:r>
            <w:r>
              <w:rPr>
                <w:rFonts w:cs="Arial"/>
                <w:color w:val="auto"/>
                <w:sz w:val="20"/>
                <w:szCs w:val="20"/>
                <w:lang w:val="bs-Latn-BA"/>
              </w:rPr>
              <w:t xml:space="preserve"> (mjesečno i semestralno)</w:t>
            </w:r>
          </w:p>
          <w:p w:rsidR="002540DD" w:rsidRPr="002540DD" w:rsidRDefault="002540DD" w:rsidP="002540DD">
            <w:pPr>
              <w:pStyle w:val="ListParagraph"/>
              <w:numPr>
                <w:ilvl w:val="0"/>
                <w:numId w:val="20"/>
              </w:numPr>
              <w:spacing w:before="40" w:after="40"/>
              <w:ind w:left="175" w:hanging="142"/>
              <w:rPr>
                <w:rFonts w:cs="Arial"/>
                <w:color w:val="auto"/>
                <w:sz w:val="20"/>
                <w:szCs w:val="20"/>
                <w:lang w:val="bs-Latn-BA"/>
              </w:rPr>
            </w:pPr>
            <w:r w:rsidRPr="002540DD">
              <w:rPr>
                <w:rFonts w:cs="Arial"/>
                <w:color w:val="auto"/>
                <w:sz w:val="20"/>
                <w:szCs w:val="20"/>
                <w:lang w:val="bs-Latn-BA"/>
              </w:rPr>
              <w:t>predlaže dekanu angažovan</w:t>
            </w:r>
            <w:r>
              <w:rPr>
                <w:rFonts w:cs="Arial"/>
                <w:color w:val="auto"/>
                <w:sz w:val="20"/>
                <w:szCs w:val="20"/>
                <w:lang w:val="bs-Latn-BA"/>
              </w:rPr>
              <w:t>je spoljnih saradnika u nastavi</w:t>
            </w:r>
          </w:p>
          <w:p w:rsidR="00A04B85" w:rsidRPr="0043410B" w:rsidRDefault="002540DD" w:rsidP="002540DD">
            <w:pPr>
              <w:pStyle w:val="ListParagraph"/>
              <w:numPr>
                <w:ilvl w:val="0"/>
                <w:numId w:val="20"/>
              </w:numPr>
              <w:spacing w:before="40" w:after="40"/>
              <w:ind w:left="175" w:hanging="142"/>
              <w:rPr>
                <w:rFonts w:cs="Arial"/>
                <w:sz w:val="20"/>
                <w:szCs w:val="20"/>
                <w:lang w:val="bs-Latn-BA"/>
              </w:rPr>
            </w:pPr>
            <w:r w:rsidRPr="002540DD">
              <w:rPr>
                <w:rFonts w:cs="Arial"/>
                <w:color w:val="auto"/>
                <w:sz w:val="20"/>
                <w:szCs w:val="20"/>
                <w:lang w:val="bs-Latn-BA"/>
              </w:rPr>
              <w:t>izrada analiz</w:t>
            </w:r>
            <w:r>
              <w:rPr>
                <w:rFonts w:cs="Arial"/>
                <w:color w:val="auto"/>
                <w:sz w:val="20"/>
                <w:szCs w:val="20"/>
                <w:lang w:val="bs-Latn-BA"/>
              </w:rPr>
              <w:t>e prolaznosti studenata</w:t>
            </w:r>
          </w:p>
          <w:p w:rsidR="002540DD" w:rsidRDefault="002540DD" w:rsidP="00397BCB">
            <w:pPr>
              <w:spacing w:before="40" w:after="40"/>
              <w:rPr>
                <w:rFonts w:ascii="Arial" w:hAnsi="Arial" w:cs="Arial"/>
                <w:lang w:val="bs-Latn-BA"/>
              </w:rPr>
            </w:pPr>
          </w:p>
          <w:p w:rsidR="00A04B85" w:rsidRPr="0043410B" w:rsidRDefault="00A04B85" w:rsidP="00397BCB">
            <w:pPr>
              <w:spacing w:before="40" w:after="40"/>
              <w:rPr>
                <w:rFonts w:ascii="Arial" w:hAnsi="Arial" w:cs="Arial"/>
                <w:lang w:val="bs-Latn-BA"/>
              </w:rPr>
            </w:pPr>
            <w:r w:rsidRPr="0043410B">
              <w:rPr>
                <w:rFonts w:ascii="Arial" w:hAnsi="Arial" w:cs="Arial"/>
                <w:lang w:val="bs-Latn-BA"/>
              </w:rPr>
              <w:t>Mart 2020 – oktobar 2023</w:t>
            </w:r>
          </w:p>
          <w:p w:rsidR="00A04B85" w:rsidRPr="0043410B" w:rsidRDefault="00A04B85" w:rsidP="00397BCB">
            <w:pPr>
              <w:spacing w:before="40" w:after="40"/>
              <w:rPr>
                <w:rFonts w:ascii="Arial" w:hAnsi="Arial" w:cs="Arial"/>
                <w:lang w:val="bs-Latn-BA"/>
              </w:rPr>
            </w:pPr>
            <w:r w:rsidRPr="0043410B">
              <w:rPr>
                <w:rFonts w:ascii="Arial" w:hAnsi="Arial" w:cs="Arial"/>
                <w:lang w:val="bs-Latn-BA"/>
              </w:rPr>
              <w:t>Prodekan za naučno-istraživački rad</w:t>
            </w:r>
          </w:p>
          <w:p w:rsidR="0063102A" w:rsidRDefault="0063102A" w:rsidP="0063102A">
            <w:pPr>
              <w:pStyle w:val="ListParagraph"/>
              <w:numPr>
                <w:ilvl w:val="0"/>
                <w:numId w:val="20"/>
              </w:numPr>
              <w:spacing w:before="40" w:after="40"/>
              <w:ind w:left="175" w:hanging="142"/>
              <w:rPr>
                <w:rFonts w:cs="Arial"/>
                <w:color w:val="auto"/>
                <w:sz w:val="20"/>
                <w:szCs w:val="20"/>
                <w:lang w:val="bs-Latn-BA"/>
              </w:rPr>
            </w:pPr>
            <w:r>
              <w:rPr>
                <w:rFonts w:cs="Arial"/>
                <w:color w:val="auto"/>
                <w:sz w:val="20"/>
                <w:szCs w:val="20"/>
                <w:lang w:val="bs-Latn-BA"/>
              </w:rPr>
              <w:t>p</w:t>
            </w:r>
            <w:r w:rsidRPr="00B4027C">
              <w:rPr>
                <w:rFonts w:cs="Arial"/>
                <w:color w:val="auto"/>
                <w:sz w:val="20"/>
                <w:szCs w:val="20"/>
                <w:lang w:val="bs-Latn-BA"/>
              </w:rPr>
              <w:t>omoć</w:t>
            </w:r>
            <w:r>
              <w:rPr>
                <w:rFonts w:cs="Arial"/>
                <w:color w:val="auto"/>
                <w:sz w:val="20"/>
                <w:szCs w:val="20"/>
                <w:lang w:val="bs-Latn-BA"/>
              </w:rPr>
              <w:t xml:space="preserve"> dekanu u</w:t>
            </w:r>
            <w:r w:rsidR="009870E9">
              <w:rPr>
                <w:rFonts w:cs="Arial"/>
                <w:color w:val="auto"/>
                <w:sz w:val="20"/>
                <w:szCs w:val="20"/>
                <w:lang w:val="bs-Latn-BA"/>
              </w:rPr>
              <w:t xml:space="preserve"> domenu NIR-a</w:t>
            </w:r>
          </w:p>
          <w:p w:rsidR="009870E9" w:rsidRDefault="009870E9" w:rsidP="0063102A">
            <w:pPr>
              <w:pStyle w:val="ListParagraph"/>
              <w:numPr>
                <w:ilvl w:val="0"/>
                <w:numId w:val="20"/>
              </w:numPr>
              <w:spacing w:before="40" w:after="40"/>
              <w:ind w:left="175" w:hanging="142"/>
              <w:rPr>
                <w:rFonts w:cs="Arial"/>
                <w:color w:val="auto"/>
                <w:sz w:val="20"/>
                <w:szCs w:val="20"/>
                <w:lang w:val="bs-Latn-BA"/>
              </w:rPr>
            </w:pPr>
            <w:r>
              <w:rPr>
                <w:rFonts w:cs="Arial"/>
                <w:color w:val="auto"/>
                <w:sz w:val="20"/>
                <w:szCs w:val="20"/>
                <w:lang w:val="bs-Latn-BA"/>
              </w:rPr>
              <w:t>izrada i praćenja projektnih prijedloga za fakultet</w:t>
            </w:r>
          </w:p>
          <w:p w:rsidR="009870E9" w:rsidRDefault="009870E9" w:rsidP="0063102A">
            <w:pPr>
              <w:pStyle w:val="ListParagraph"/>
              <w:numPr>
                <w:ilvl w:val="0"/>
                <w:numId w:val="20"/>
              </w:numPr>
              <w:spacing w:before="40" w:after="40"/>
              <w:ind w:left="175" w:hanging="142"/>
              <w:rPr>
                <w:rFonts w:cs="Arial"/>
                <w:color w:val="auto"/>
                <w:sz w:val="20"/>
                <w:szCs w:val="20"/>
                <w:lang w:val="bs-Latn-BA"/>
              </w:rPr>
            </w:pPr>
            <w:r>
              <w:rPr>
                <w:rFonts w:cs="Arial"/>
                <w:color w:val="auto"/>
                <w:sz w:val="20"/>
                <w:szCs w:val="20"/>
                <w:lang w:val="bs-Latn-BA"/>
              </w:rPr>
              <w:t>aktivno i kontinuirano informisanje akademskog osoblja i studenata o aktuelnim pozivima i praćenje njihove realizacije</w:t>
            </w:r>
          </w:p>
          <w:p w:rsidR="00A04B85" w:rsidRPr="007649D9" w:rsidRDefault="007649D9" w:rsidP="007649D9">
            <w:pPr>
              <w:pStyle w:val="ListParagraph"/>
              <w:numPr>
                <w:ilvl w:val="0"/>
                <w:numId w:val="20"/>
              </w:numPr>
              <w:spacing w:before="40" w:after="40"/>
              <w:ind w:left="175" w:hanging="142"/>
              <w:rPr>
                <w:rFonts w:cs="Arial"/>
                <w:lang w:val="bs-Latn-BA"/>
              </w:rPr>
            </w:pPr>
            <w:r>
              <w:rPr>
                <w:rFonts w:cs="Arial"/>
                <w:color w:val="auto"/>
                <w:sz w:val="20"/>
                <w:szCs w:val="20"/>
                <w:lang w:val="bs-Latn-BA"/>
              </w:rPr>
              <w:t>s</w:t>
            </w:r>
            <w:r w:rsidRPr="00B4027C">
              <w:rPr>
                <w:rFonts w:cs="Arial"/>
                <w:color w:val="auto"/>
                <w:sz w:val="20"/>
                <w:szCs w:val="20"/>
                <w:lang w:val="bs-Latn-BA"/>
              </w:rPr>
              <w:t>aradnj</w:t>
            </w:r>
            <w:r>
              <w:rPr>
                <w:rFonts w:cs="Arial"/>
                <w:color w:val="auto"/>
                <w:sz w:val="20"/>
                <w:szCs w:val="20"/>
                <w:lang w:val="bs-Latn-BA"/>
              </w:rPr>
              <w:t>a</w:t>
            </w:r>
            <w:r w:rsidRPr="00B4027C">
              <w:rPr>
                <w:rFonts w:cs="Arial"/>
                <w:color w:val="auto"/>
                <w:sz w:val="20"/>
                <w:szCs w:val="20"/>
                <w:lang w:val="bs-Latn-BA"/>
              </w:rPr>
              <w:t xml:space="preserve"> sa Uredom za</w:t>
            </w:r>
            <w:r>
              <w:rPr>
                <w:rFonts w:cs="Arial"/>
                <w:color w:val="auto"/>
                <w:sz w:val="20"/>
                <w:szCs w:val="20"/>
                <w:lang w:val="bs-Latn-BA"/>
              </w:rPr>
              <w:t xml:space="preserve"> naučno-istraživački rad Univerziteta</w:t>
            </w:r>
          </w:p>
          <w:p w:rsidR="002540DD" w:rsidRPr="000735AC" w:rsidRDefault="007649D9" w:rsidP="007649D9">
            <w:pPr>
              <w:pStyle w:val="ListParagraph"/>
              <w:numPr>
                <w:ilvl w:val="0"/>
                <w:numId w:val="20"/>
              </w:numPr>
              <w:spacing w:before="40" w:after="40"/>
              <w:ind w:left="175" w:hanging="175"/>
              <w:rPr>
                <w:rFonts w:cs="Arial"/>
                <w:color w:val="auto"/>
                <w:sz w:val="20"/>
                <w:szCs w:val="20"/>
                <w:lang w:val="bs-Latn-BA"/>
              </w:rPr>
            </w:pPr>
            <w:r w:rsidRPr="000735AC">
              <w:rPr>
                <w:rFonts w:cs="Arial"/>
                <w:color w:val="auto"/>
                <w:sz w:val="20"/>
                <w:szCs w:val="20"/>
                <w:lang w:val="bs-Latn-BA"/>
              </w:rPr>
              <w:t>učešće u pripremi sjednica NNV-a</w:t>
            </w:r>
          </w:p>
          <w:p w:rsidR="002540DD" w:rsidRPr="000735AC" w:rsidRDefault="000735AC" w:rsidP="000735AC">
            <w:pPr>
              <w:pStyle w:val="ListParagraph"/>
              <w:numPr>
                <w:ilvl w:val="0"/>
                <w:numId w:val="20"/>
              </w:numPr>
              <w:spacing w:before="40" w:after="40"/>
              <w:ind w:left="175" w:hanging="142"/>
              <w:rPr>
                <w:rFonts w:cs="Arial"/>
                <w:color w:val="auto"/>
                <w:sz w:val="20"/>
                <w:szCs w:val="20"/>
                <w:lang w:val="bs-Latn-BA"/>
              </w:rPr>
            </w:pPr>
            <w:r w:rsidRPr="000735AC">
              <w:rPr>
                <w:rFonts w:cs="Arial"/>
                <w:color w:val="auto"/>
                <w:sz w:val="20"/>
                <w:szCs w:val="20"/>
                <w:lang w:val="bs-Latn-BA"/>
              </w:rPr>
              <w:t>organizuje poslove vezane za realizaciju plana nabavki, u saradnji sa službom za javne nabavke Univerziteta</w:t>
            </w:r>
          </w:p>
          <w:p w:rsidR="00397BCB" w:rsidRPr="0043410B" w:rsidRDefault="00397BCB" w:rsidP="00397BCB">
            <w:pPr>
              <w:spacing w:before="40" w:after="40"/>
              <w:rPr>
                <w:rFonts w:ascii="Arial" w:hAnsi="Arial" w:cs="Arial"/>
                <w:lang w:val="bs-Latn-BA"/>
              </w:rPr>
            </w:pPr>
          </w:p>
        </w:tc>
      </w:tr>
      <w:tr w:rsidR="00397BCB" w:rsidRPr="0040133A" w:rsidTr="00283D6B">
        <w:tc>
          <w:tcPr>
            <w:tcW w:w="2977" w:type="dxa"/>
          </w:tcPr>
          <w:p w:rsidR="00762B03" w:rsidRDefault="00762B03" w:rsidP="00051C99">
            <w:pPr>
              <w:spacing w:before="40" w:after="40"/>
              <w:jc w:val="right"/>
              <w:rPr>
                <w:rFonts w:ascii="Arial" w:hAnsi="Arial" w:cs="Arial"/>
                <w:lang w:val="bs-Latn-BA"/>
              </w:rPr>
            </w:pPr>
            <w:r>
              <w:rPr>
                <w:rFonts w:ascii="Arial" w:hAnsi="Arial" w:cs="Arial"/>
                <w:lang w:val="bs-Latn-BA"/>
              </w:rPr>
              <w:lastRenderedPageBreak/>
              <w:t>Datumi</w:t>
            </w:r>
          </w:p>
          <w:p w:rsidR="00397BCB" w:rsidRPr="0040133A" w:rsidRDefault="00397BCB" w:rsidP="00051C99">
            <w:pPr>
              <w:spacing w:before="40" w:after="40"/>
              <w:jc w:val="right"/>
              <w:rPr>
                <w:rFonts w:ascii="Arial" w:hAnsi="Arial" w:cs="Arial"/>
                <w:lang w:val="bs-Latn-BA"/>
              </w:rPr>
            </w:pPr>
            <w:r w:rsidRPr="0040133A">
              <w:rPr>
                <w:rFonts w:ascii="Arial" w:hAnsi="Arial" w:cs="Arial"/>
                <w:lang w:val="bs-Latn-BA"/>
              </w:rPr>
              <w:t>Pozicija / zanimanje / zvanje</w:t>
            </w:r>
          </w:p>
        </w:tc>
        <w:tc>
          <w:tcPr>
            <w:tcW w:w="284" w:type="dxa"/>
          </w:tcPr>
          <w:p w:rsidR="00397BCB" w:rsidRPr="0040133A" w:rsidRDefault="00397BCB" w:rsidP="00051C99">
            <w:pPr>
              <w:spacing w:before="40" w:after="40"/>
              <w:rPr>
                <w:rFonts w:ascii="Arial" w:hAnsi="Arial" w:cs="Arial"/>
                <w:lang w:val="bs-Latn-BA"/>
              </w:rPr>
            </w:pPr>
          </w:p>
        </w:tc>
        <w:tc>
          <w:tcPr>
            <w:tcW w:w="7512" w:type="dxa"/>
          </w:tcPr>
          <w:p w:rsidR="00762B03" w:rsidRDefault="00762B03" w:rsidP="008018BC">
            <w:pPr>
              <w:spacing w:before="40" w:after="40"/>
              <w:rPr>
                <w:rFonts w:ascii="Arial" w:hAnsi="Arial" w:cs="Arial"/>
                <w:lang w:val="hr-HR"/>
              </w:rPr>
            </w:pPr>
            <w:r w:rsidRPr="0043410B">
              <w:rPr>
                <w:rFonts w:ascii="Arial" w:hAnsi="Arial" w:cs="Arial"/>
                <w:lang w:val="bs-Latn-BA"/>
              </w:rPr>
              <w:t>Februar 20</w:t>
            </w:r>
            <w:r w:rsidR="00283D6B">
              <w:rPr>
                <w:rFonts w:ascii="Arial" w:hAnsi="Arial" w:cs="Arial"/>
                <w:lang w:val="bs-Latn-BA"/>
              </w:rPr>
              <w:t>25</w:t>
            </w:r>
            <w:r w:rsidRPr="0043410B">
              <w:rPr>
                <w:rFonts w:ascii="Arial" w:hAnsi="Arial" w:cs="Arial"/>
                <w:lang w:val="bs-Latn-BA"/>
              </w:rPr>
              <w:t xml:space="preserve"> - danas</w:t>
            </w:r>
          </w:p>
          <w:p w:rsidR="00397BCB" w:rsidRPr="0040133A" w:rsidRDefault="00283D6B" w:rsidP="008018BC">
            <w:pPr>
              <w:spacing w:before="40" w:after="40"/>
              <w:rPr>
                <w:rFonts w:ascii="Arial" w:hAnsi="Arial" w:cs="Arial"/>
                <w:lang w:val="bs-Latn-BA"/>
              </w:rPr>
            </w:pPr>
            <w:r>
              <w:rPr>
                <w:rFonts w:ascii="Arial" w:hAnsi="Arial" w:cs="Arial"/>
                <w:lang w:val="hr-HR"/>
              </w:rPr>
              <w:t xml:space="preserve">Redovni </w:t>
            </w:r>
            <w:r w:rsidR="00B405D8" w:rsidRPr="0040133A">
              <w:rPr>
                <w:rFonts w:ascii="Arial" w:hAnsi="Arial" w:cs="Arial"/>
                <w:lang w:val="hr-HR"/>
              </w:rPr>
              <w:t>profesor /Doktor</w:t>
            </w:r>
            <w:r w:rsidR="00A04B85">
              <w:rPr>
                <w:rFonts w:ascii="Arial" w:hAnsi="Arial" w:cs="Arial"/>
                <w:lang w:val="hr-HR"/>
              </w:rPr>
              <w:t xml:space="preserve"> prirodnih</w:t>
            </w:r>
            <w:r w:rsidR="00B405D8" w:rsidRPr="0040133A">
              <w:rPr>
                <w:rFonts w:ascii="Arial" w:hAnsi="Arial" w:cs="Arial"/>
                <w:lang w:val="hr-HR"/>
              </w:rPr>
              <w:t xml:space="preserve"> nauka</w:t>
            </w:r>
            <w:r w:rsidR="00A04B85">
              <w:rPr>
                <w:rFonts w:ascii="Arial" w:hAnsi="Arial" w:cs="Arial"/>
                <w:lang w:val="hr-HR"/>
              </w:rPr>
              <w:t xml:space="preserve"> iz </w:t>
            </w:r>
            <w:r w:rsidR="008018BC">
              <w:rPr>
                <w:rFonts w:ascii="Arial" w:hAnsi="Arial" w:cs="Arial"/>
                <w:lang w:val="hr-HR"/>
              </w:rPr>
              <w:t>oblasti</w:t>
            </w:r>
            <w:r w:rsidR="00A04B85">
              <w:rPr>
                <w:rFonts w:ascii="Arial" w:hAnsi="Arial" w:cs="Arial"/>
                <w:lang w:val="hr-HR"/>
              </w:rPr>
              <w:t xml:space="preserve"> hemije</w:t>
            </w:r>
          </w:p>
        </w:tc>
      </w:tr>
      <w:tr w:rsidR="00397BCB" w:rsidRPr="0040133A" w:rsidTr="00283D6B">
        <w:tc>
          <w:tcPr>
            <w:tcW w:w="2977" w:type="dxa"/>
          </w:tcPr>
          <w:p w:rsidR="00397BCB" w:rsidRPr="0040133A" w:rsidRDefault="00397BCB" w:rsidP="00A04B85">
            <w:pPr>
              <w:spacing w:before="40" w:after="40"/>
              <w:jc w:val="right"/>
              <w:rPr>
                <w:rFonts w:ascii="Arial" w:hAnsi="Arial" w:cs="Arial"/>
                <w:lang w:val="bs-Latn-BA"/>
              </w:rPr>
            </w:pPr>
            <w:r w:rsidRPr="0040133A">
              <w:rPr>
                <w:rFonts w:ascii="Arial" w:hAnsi="Arial" w:cs="Arial"/>
                <w:lang w:val="bs-Latn-BA"/>
              </w:rPr>
              <w:t xml:space="preserve">Osnovne odgovornosti </w:t>
            </w:r>
            <w:r w:rsidR="00A04B85">
              <w:rPr>
                <w:rFonts w:ascii="Arial" w:hAnsi="Arial" w:cs="Arial"/>
                <w:lang w:val="bs-Latn-BA"/>
              </w:rPr>
              <w:t>i</w:t>
            </w:r>
            <w:r w:rsidRPr="0040133A">
              <w:rPr>
                <w:rFonts w:ascii="Arial" w:hAnsi="Arial" w:cs="Arial"/>
                <w:lang w:val="bs-Latn-BA"/>
              </w:rPr>
              <w:t xml:space="preserve"> dužnosti</w:t>
            </w:r>
          </w:p>
        </w:tc>
        <w:tc>
          <w:tcPr>
            <w:tcW w:w="284" w:type="dxa"/>
          </w:tcPr>
          <w:p w:rsidR="00397BCB" w:rsidRPr="0040133A" w:rsidRDefault="00397BCB" w:rsidP="00051C99">
            <w:pPr>
              <w:spacing w:before="40" w:after="40"/>
              <w:rPr>
                <w:rFonts w:ascii="Arial" w:hAnsi="Arial" w:cs="Arial"/>
                <w:lang w:val="bs-Latn-BA"/>
              </w:rPr>
            </w:pPr>
          </w:p>
        </w:tc>
        <w:tc>
          <w:tcPr>
            <w:tcW w:w="7512" w:type="dxa"/>
          </w:tcPr>
          <w:p w:rsidR="00D21D69" w:rsidRPr="004C3519" w:rsidRDefault="00B405D8" w:rsidP="00D21D69">
            <w:pPr>
              <w:pStyle w:val="ECVOrganisationDetails"/>
              <w:numPr>
                <w:ilvl w:val="0"/>
                <w:numId w:val="16"/>
              </w:numPr>
              <w:spacing w:before="0" w:line="240" w:lineRule="auto"/>
              <w:ind w:left="175" w:right="175" w:hanging="142"/>
              <w:jc w:val="both"/>
              <w:rPr>
                <w:rFonts w:cs="Arial"/>
                <w:color w:val="auto"/>
                <w:lang w:val="bs-Latn-BA"/>
              </w:rPr>
            </w:pPr>
            <w:r w:rsidRPr="004C3519">
              <w:rPr>
                <w:rFonts w:cs="Arial"/>
                <w:color w:val="auto"/>
                <w:lang w:val="hr-HR"/>
              </w:rPr>
              <w:t>Priprema i izvođen</w:t>
            </w:r>
            <w:r w:rsidR="00BD0795" w:rsidRPr="004C3519">
              <w:rPr>
                <w:rFonts w:cs="Arial"/>
                <w:color w:val="auto"/>
                <w:lang w:val="hr-HR"/>
              </w:rPr>
              <w:t>je nastave</w:t>
            </w:r>
            <w:r w:rsidR="00B803A3" w:rsidRPr="004C3519">
              <w:rPr>
                <w:rFonts w:cs="Arial"/>
                <w:color w:val="auto"/>
                <w:lang w:val="hr-HR"/>
              </w:rPr>
              <w:t>/predavanja</w:t>
            </w:r>
            <w:r w:rsidR="00BD0795" w:rsidRPr="004C3519">
              <w:rPr>
                <w:rFonts w:cs="Arial"/>
                <w:color w:val="auto"/>
                <w:lang w:val="hr-HR"/>
              </w:rPr>
              <w:t xml:space="preserve">  u okviru</w:t>
            </w:r>
            <w:r w:rsidRPr="004C3519">
              <w:rPr>
                <w:rFonts w:cs="Arial"/>
                <w:color w:val="auto"/>
                <w:lang w:val="hr-HR"/>
              </w:rPr>
              <w:t xml:space="preserve">  predmeta iz uže </w:t>
            </w:r>
            <w:r w:rsidR="00BD0795" w:rsidRPr="004C3519">
              <w:rPr>
                <w:rFonts w:cs="Arial"/>
                <w:color w:val="auto"/>
                <w:lang w:val="hr-HR"/>
              </w:rPr>
              <w:t xml:space="preserve">naučne oblasti </w:t>
            </w:r>
            <w:r w:rsidRPr="004C3519">
              <w:rPr>
                <w:rFonts w:cs="Arial"/>
                <w:color w:val="auto"/>
                <w:lang w:val="hr-HR"/>
              </w:rPr>
              <w:t xml:space="preserve"> Analitička hemija za studente Prirodno-matematičkog, Farmaceutskog i Tehnološkog fakulteta Univerziteta u Tuzli</w:t>
            </w:r>
            <w:r w:rsidR="00D21D69" w:rsidRPr="004C3519">
              <w:rPr>
                <w:rFonts w:cs="Arial"/>
                <w:color w:val="auto"/>
                <w:lang w:val="bs-Latn-BA"/>
              </w:rPr>
              <w:t>, kao i k</w:t>
            </w:r>
            <w:r w:rsidRPr="004C3519">
              <w:rPr>
                <w:rFonts w:cs="Arial"/>
                <w:color w:val="auto"/>
                <w:lang w:val="hr-HR"/>
              </w:rPr>
              <w:t>onsultacije sa studentima</w:t>
            </w:r>
          </w:p>
          <w:p w:rsidR="00D21D69" w:rsidRPr="004C3519" w:rsidRDefault="00B405D8" w:rsidP="00D21D69">
            <w:pPr>
              <w:pStyle w:val="ECVOrganisationDetails"/>
              <w:numPr>
                <w:ilvl w:val="0"/>
                <w:numId w:val="16"/>
              </w:numPr>
              <w:spacing w:before="0" w:line="240" w:lineRule="auto"/>
              <w:ind w:left="175" w:right="175" w:hanging="142"/>
              <w:jc w:val="both"/>
              <w:rPr>
                <w:rFonts w:cs="Arial"/>
                <w:color w:val="auto"/>
                <w:lang w:val="bs-Latn-BA"/>
              </w:rPr>
            </w:pPr>
            <w:r w:rsidRPr="004C3519">
              <w:rPr>
                <w:rFonts w:cs="Arial"/>
                <w:color w:val="auto"/>
                <w:lang w:val="hr-HR"/>
              </w:rPr>
              <w:t>Organizovanje i održavanje testova i završnih ispita</w:t>
            </w:r>
          </w:p>
          <w:p w:rsidR="00D21D69" w:rsidRPr="004C3519" w:rsidRDefault="00B405D8" w:rsidP="00D21D69">
            <w:pPr>
              <w:pStyle w:val="ECVOrganisationDetails"/>
              <w:numPr>
                <w:ilvl w:val="0"/>
                <w:numId w:val="16"/>
              </w:numPr>
              <w:spacing w:before="0" w:line="240" w:lineRule="auto"/>
              <w:ind w:left="175" w:right="175" w:hanging="142"/>
              <w:jc w:val="both"/>
              <w:rPr>
                <w:rFonts w:cs="Arial"/>
                <w:color w:val="auto"/>
                <w:lang w:val="bs-Latn-BA"/>
              </w:rPr>
            </w:pPr>
            <w:r w:rsidRPr="004C3519">
              <w:rPr>
                <w:rFonts w:cs="Arial"/>
                <w:color w:val="auto"/>
                <w:lang w:val="hr-HR"/>
              </w:rPr>
              <w:t>Rukovođenje (mentorstvo) i krei</w:t>
            </w:r>
            <w:r w:rsidR="00BF6ACB" w:rsidRPr="004C3519">
              <w:rPr>
                <w:rFonts w:cs="Arial"/>
                <w:color w:val="auto"/>
                <w:lang w:val="hr-HR"/>
              </w:rPr>
              <w:t xml:space="preserve">ranje tema za izradu </w:t>
            </w:r>
            <w:r w:rsidRPr="004C3519">
              <w:rPr>
                <w:rFonts w:cs="Arial"/>
                <w:color w:val="auto"/>
                <w:lang w:val="hr-HR"/>
              </w:rPr>
              <w:t>završnih radova</w:t>
            </w:r>
            <w:r w:rsidR="00BF6ACB" w:rsidRPr="004C3519">
              <w:rPr>
                <w:rFonts w:cs="Arial"/>
                <w:color w:val="auto"/>
                <w:lang w:val="hr-HR"/>
              </w:rPr>
              <w:t xml:space="preserve"> I i II ciklusa, te III ciklusa studija</w:t>
            </w:r>
          </w:p>
          <w:p w:rsidR="00D21D69" w:rsidRPr="004C3519" w:rsidRDefault="00B405D8" w:rsidP="00D21D69">
            <w:pPr>
              <w:pStyle w:val="ECVOrganisationDetails"/>
              <w:numPr>
                <w:ilvl w:val="0"/>
                <w:numId w:val="16"/>
              </w:numPr>
              <w:spacing w:before="0" w:line="240" w:lineRule="auto"/>
              <w:ind w:left="175" w:right="175" w:hanging="142"/>
              <w:jc w:val="both"/>
              <w:rPr>
                <w:rFonts w:cs="Arial"/>
                <w:color w:val="auto"/>
                <w:lang w:val="bs-Latn-BA"/>
              </w:rPr>
            </w:pPr>
            <w:r w:rsidRPr="004C3519">
              <w:rPr>
                <w:rFonts w:cs="Arial"/>
                <w:color w:val="auto"/>
                <w:lang w:val="hr-HR"/>
              </w:rPr>
              <w:t xml:space="preserve">Organizovanje i provođenje naučno-istraživačkih aktivnosti </w:t>
            </w:r>
          </w:p>
          <w:p w:rsidR="00397BCB" w:rsidRPr="0043410B" w:rsidRDefault="00B405D8" w:rsidP="00B405D8">
            <w:pPr>
              <w:pStyle w:val="ECVOrganisationDetails"/>
              <w:numPr>
                <w:ilvl w:val="0"/>
                <w:numId w:val="16"/>
              </w:numPr>
              <w:spacing w:before="0" w:line="240" w:lineRule="auto"/>
              <w:ind w:left="175" w:right="175" w:hanging="142"/>
              <w:jc w:val="both"/>
              <w:rPr>
                <w:rFonts w:cs="Arial"/>
                <w:color w:val="auto"/>
                <w:sz w:val="20"/>
                <w:szCs w:val="20"/>
                <w:lang w:val="bs-Latn-BA"/>
              </w:rPr>
            </w:pPr>
            <w:r w:rsidRPr="004C3519">
              <w:rPr>
                <w:rFonts w:cs="Arial"/>
                <w:color w:val="auto"/>
                <w:lang w:val="hr-HR"/>
              </w:rPr>
              <w:t>Lično profesionalno usavršavanje (učešće na radion</w:t>
            </w:r>
            <w:r w:rsidR="00D21D69" w:rsidRPr="004C3519">
              <w:rPr>
                <w:rFonts w:cs="Arial"/>
                <w:color w:val="auto"/>
                <w:lang w:val="hr-HR"/>
              </w:rPr>
              <w:t>icama, konferencijama, simpozijumi</w:t>
            </w:r>
            <w:r w:rsidRPr="004C3519">
              <w:rPr>
                <w:rFonts w:cs="Arial"/>
                <w:color w:val="auto"/>
                <w:lang w:val="hr-HR"/>
              </w:rPr>
              <w:t>ma</w:t>
            </w:r>
            <w:r w:rsidR="00B803A3" w:rsidRPr="004C3519">
              <w:rPr>
                <w:rFonts w:cs="Arial"/>
                <w:color w:val="auto"/>
                <w:lang w:val="hr-HR"/>
              </w:rPr>
              <w:t>, međunarodna mobilnost</w:t>
            </w:r>
            <w:r w:rsidRPr="004C3519">
              <w:rPr>
                <w:rFonts w:cs="Arial"/>
                <w:color w:val="auto"/>
                <w:lang w:val="hr-HR"/>
              </w:rPr>
              <w:t>)</w:t>
            </w:r>
            <w:r w:rsidRPr="0043410B">
              <w:rPr>
                <w:rFonts w:cs="Arial"/>
                <w:color w:val="auto"/>
                <w:sz w:val="20"/>
                <w:szCs w:val="20"/>
                <w:lang w:val="hr-HR"/>
              </w:rPr>
              <w:t xml:space="preserve">   </w:t>
            </w:r>
          </w:p>
        </w:tc>
      </w:tr>
      <w:tr w:rsidR="00397BCB" w:rsidRPr="0040133A" w:rsidTr="00283D6B">
        <w:tc>
          <w:tcPr>
            <w:tcW w:w="2977" w:type="dxa"/>
          </w:tcPr>
          <w:p w:rsidR="00397BCB" w:rsidRPr="0040133A" w:rsidRDefault="00397BCB" w:rsidP="00051C99">
            <w:pPr>
              <w:spacing w:before="40" w:after="40"/>
              <w:jc w:val="right"/>
              <w:rPr>
                <w:rFonts w:ascii="Arial" w:hAnsi="Arial" w:cs="Arial"/>
                <w:lang w:val="bs-Latn-BA"/>
              </w:rPr>
            </w:pPr>
            <w:r w:rsidRPr="0040133A">
              <w:rPr>
                <w:rFonts w:ascii="Arial" w:hAnsi="Arial" w:cs="Arial"/>
                <w:lang w:val="bs-Latn-BA"/>
              </w:rPr>
              <w:t>Naziv poslodavca</w:t>
            </w:r>
          </w:p>
        </w:tc>
        <w:tc>
          <w:tcPr>
            <w:tcW w:w="284" w:type="dxa"/>
          </w:tcPr>
          <w:p w:rsidR="00397BCB" w:rsidRPr="0040133A" w:rsidRDefault="00397BCB" w:rsidP="00051C99">
            <w:pPr>
              <w:spacing w:before="40" w:after="40"/>
              <w:rPr>
                <w:rFonts w:ascii="Arial" w:hAnsi="Arial" w:cs="Arial"/>
                <w:lang w:val="bs-Latn-BA"/>
              </w:rPr>
            </w:pPr>
          </w:p>
        </w:tc>
        <w:tc>
          <w:tcPr>
            <w:tcW w:w="7512" w:type="dxa"/>
          </w:tcPr>
          <w:p w:rsidR="00397BCB" w:rsidRPr="0043410B" w:rsidRDefault="00B405D8" w:rsidP="00051C99">
            <w:pPr>
              <w:spacing w:before="40" w:after="40"/>
              <w:rPr>
                <w:rFonts w:ascii="Arial" w:hAnsi="Arial" w:cs="Arial"/>
                <w:lang w:val="bs-Latn-BA"/>
              </w:rPr>
            </w:pPr>
            <w:r w:rsidRPr="0043410B">
              <w:rPr>
                <w:rFonts w:ascii="Arial" w:hAnsi="Arial" w:cs="Arial"/>
                <w:lang w:val="hr-HR"/>
              </w:rPr>
              <w:t xml:space="preserve">Univerzitet u Tuzli  </w:t>
            </w:r>
          </w:p>
        </w:tc>
      </w:tr>
      <w:tr w:rsidR="00397BCB" w:rsidRPr="0040133A" w:rsidTr="00283D6B">
        <w:tc>
          <w:tcPr>
            <w:tcW w:w="2977" w:type="dxa"/>
          </w:tcPr>
          <w:p w:rsidR="00397BCB" w:rsidRPr="0040133A" w:rsidRDefault="00397BCB" w:rsidP="004C3519">
            <w:pPr>
              <w:spacing w:before="40" w:after="40"/>
              <w:jc w:val="right"/>
              <w:rPr>
                <w:rFonts w:ascii="Arial" w:hAnsi="Arial" w:cs="Arial"/>
                <w:lang w:val="bs-Latn-BA"/>
              </w:rPr>
            </w:pPr>
            <w:r w:rsidRPr="0040133A">
              <w:rPr>
                <w:rFonts w:ascii="Arial" w:hAnsi="Arial" w:cs="Arial"/>
                <w:lang w:val="bs-Latn-BA"/>
              </w:rPr>
              <w:t>Vrsta poslovne aktivnosti poslodavca</w:t>
            </w:r>
          </w:p>
        </w:tc>
        <w:tc>
          <w:tcPr>
            <w:tcW w:w="284" w:type="dxa"/>
          </w:tcPr>
          <w:p w:rsidR="00397BCB" w:rsidRPr="0040133A" w:rsidRDefault="00397BCB" w:rsidP="00051C99">
            <w:pPr>
              <w:spacing w:before="40" w:after="40"/>
              <w:rPr>
                <w:rFonts w:ascii="Arial" w:hAnsi="Arial" w:cs="Arial"/>
                <w:lang w:val="bs-Latn-BA"/>
              </w:rPr>
            </w:pPr>
          </w:p>
        </w:tc>
        <w:tc>
          <w:tcPr>
            <w:tcW w:w="7512" w:type="dxa"/>
          </w:tcPr>
          <w:p w:rsidR="00397BCB" w:rsidRPr="0043410B" w:rsidRDefault="00397BCB" w:rsidP="00051C99">
            <w:pPr>
              <w:spacing w:before="40" w:after="40"/>
              <w:rPr>
                <w:rFonts w:ascii="Arial" w:hAnsi="Arial" w:cs="Arial"/>
                <w:lang w:val="bs-Latn-BA"/>
              </w:rPr>
            </w:pPr>
            <w:r w:rsidRPr="0043410B">
              <w:rPr>
                <w:rFonts w:ascii="Arial" w:hAnsi="Arial" w:cs="Arial"/>
                <w:lang w:val="bs-Latn-BA"/>
              </w:rPr>
              <w:t>Naučno-istraživački rad i obrazovanje</w:t>
            </w:r>
          </w:p>
        </w:tc>
      </w:tr>
      <w:tr w:rsidR="00283D6B" w:rsidRPr="0040133A" w:rsidTr="00283D6B">
        <w:trPr>
          <w:cantSplit/>
          <w:trHeight w:val="586"/>
        </w:trPr>
        <w:tc>
          <w:tcPr>
            <w:tcW w:w="2977" w:type="dxa"/>
          </w:tcPr>
          <w:p w:rsidR="00283D6B" w:rsidRDefault="00D21520" w:rsidP="00D21520">
            <w:pPr>
              <w:spacing w:before="40" w:after="40"/>
              <w:jc w:val="right"/>
              <w:rPr>
                <w:rFonts w:ascii="Arial" w:hAnsi="Arial" w:cs="Arial"/>
                <w:lang w:val="bs-Latn-BA"/>
              </w:rPr>
            </w:pPr>
            <w:r>
              <w:rPr>
                <w:rFonts w:ascii="Arial" w:hAnsi="Arial" w:cs="Arial"/>
                <w:lang w:val="bs-Latn-BA"/>
              </w:rPr>
              <w:t>--------------------------------</w:t>
            </w:r>
          </w:p>
          <w:p w:rsidR="00283D6B" w:rsidRDefault="00283D6B" w:rsidP="00D21520">
            <w:pPr>
              <w:spacing w:before="40" w:after="40"/>
              <w:jc w:val="right"/>
              <w:rPr>
                <w:rFonts w:ascii="Arial" w:hAnsi="Arial" w:cs="Arial"/>
                <w:lang w:val="bs-Latn-BA"/>
              </w:rPr>
            </w:pPr>
            <w:r>
              <w:rPr>
                <w:rFonts w:ascii="Arial" w:hAnsi="Arial" w:cs="Arial"/>
                <w:lang w:val="bs-Latn-BA"/>
              </w:rPr>
              <w:t>Datumi</w:t>
            </w:r>
          </w:p>
          <w:p w:rsidR="00283D6B" w:rsidRPr="0040133A" w:rsidRDefault="00283D6B" w:rsidP="00D21520">
            <w:pPr>
              <w:spacing w:before="40" w:after="40"/>
              <w:jc w:val="right"/>
              <w:rPr>
                <w:rFonts w:ascii="Arial" w:hAnsi="Arial" w:cs="Arial"/>
                <w:lang w:val="bs-Latn-BA"/>
              </w:rPr>
            </w:pPr>
            <w:r w:rsidRPr="0040133A">
              <w:rPr>
                <w:rFonts w:ascii="Arial" w:hAnsi="Arial" w:cs="Arial"/>
                <w:lang w:val="bs-Latn-BA"/>
              </w:rPr>
              <w:t>Pozicija / zanimanje / zvanje</w:t>
            </w:r>
          </w:p>
        </w:tc>
        <w:tc>
          <w:tcPr>
            <w:tcW w:w="284" w:type="dxa"/>
          </w:tcPr>
          <w:p w:rsidR="00283D6B" w:rsidRPr="0040133A" w:rsidRDefault="00283D6B" w:rsidP="00736C41">
            <w:pPr>
              <w:pStyle w:val="Header"/>
              <w:tabs>
                <w:tab w:val="clear" w:pos="4153"/>
                <w:tab w:val="clear" w:pos="8306"/>
              </w:tabs>
              <w:spacing w:after="40"/>
              <w:rPr>
                <w:rFonts w:ascii="Arial" w:hAnsi="Arial" w:cs="Arial"/>
                <w:lang w:val="bs-Latn-BA"/>
              </w:rPr>
            </w:pPr>
          </w:p>
        </w:tc>
        <w:tc>
          <w:tcPr>
            <w:tcW w:w="7512" w:type="dxa"/>
          </w:tcPr>
          <w:p w:rsidR="00283D6B" w:rsidRDefault="00D21520" w:rsidP="00D21520">
            <w:pPr>
              <w:spacing w:before="40" w:after="40"/>
              <w:rPr>
                <w:rFonts w:ascii="Arial" w:hAnsi="Arial" w:cs="Arial"/>
                <w:lang w:val="bs-Latn-BA"/>
              </w:rPr>
            </w:pPr>
            <w:r>
              <w:rPr>
                <w:rFonts w:ascii="Arial" w:hAnsi="Arial" w:cs="Arial"/>
                <w:lang w:val="bs-Latn-BA"/>
              </w:rPr>
              <w:t>-----------------------------------------------------------------------------------------------------------</w:t>
            </w:r>
          </w:p>
          <w:p w:rsidR="00283D6B" w:rsidRDefault="00283D6B" w:rsidP="00D21520">
            <w:pPr>
              <w:spacing w:before="40" w:after="40"/>
              <w:rPr>
                <w:rFonts w:ascii="Arial" w:hAnsi="Arial" w:cs="Arial"/>
                <w:lang w:val="hr-HR"/>
              </w:rPr>
            </w:pPr>
            <w:r w:rsidRPr="0043410B">
              <w:rPr>
                <w:rFonts w:ascii="Arial" w:hAnsi="Arial" w:cs="Arial"/>
                <w:lang w:val="bs-Latn-BA"/>
              </w:rPr>
              <w:t>Februar 20</w:t>
            </w:r>
            <w:r>
              <w:rPr>
                <w:rFonts w:ascii="Arial" w:hAnsi="Arial" w:cs="Arial"/>
                <w:lang w:val="bs-Latn-BA"/>
              </w:rPr>
              <w:t>19</w:t>
            </w:r>
            <w:r w:rsidRPr="0043410B">
              <w:rPr>
                <w:rFonts w:ascii="Arial" w:hAnsi="Arial" w:cs="Arial"/>
                <w:lang w:val="bs-Latn-BA"/>
              </w:rPr>
              <w:t xml:space="preserve"> </w:t>
            </w:r>
            <w:r>
              <w:rPr>
                <w:rFonts w:ascii="Arial" w:hAnsi="Arial" w:cs="Arial"/>
                <w:lang w:val="bs-Latn-BA"/>
              </w:rPr>
              <w:t>–</w:t>
            </w:r>
            <w:r w:rsidRPr="0043410B">
              <w:rPr>
                <w:rFonts w:ascii="Arial" w:hAnsi="Arial" w:cs="Arial"/>
                <w:lang w:val="bs-Latn-BA"/>
              </w:rPr>
              <w:t xml:space="preserve"> </w:t>
            </w:r>
            <w:r>
              <w:rPr>
                <w:rFonts w:ascii="Arial" w:hAnsi="Arial" w:cs="Arial"/>
                <w:lang w:val="bs-Latn-BA"/>
              </w:rPr>
              <w:t>Februar 2025</w:t>
            </w:r>
          </w:p>
          <w:p w:rsidR="00283D6B" w:rsidRPr="0040133A" w:rsidRDefault="00283D6B" w:rsidP="00D21520">
            <w:pPr>
              <w:spacing w:before="40" w:after="40"/>
              <w:rPr>
                <w:rFonts w:ascii="Arial" w:hAnsi="Arial" w:cs="Arial"/>
                <w:lang w:val="bs-Latn-BA"/>
              </w:rPr>
            </w:pPr>
            <w:r w:rsidRPr="0040133A">
              <w:rPr>
                <w:rFonts w:ascii="Arial" w:hAnsi="Arial" w:cs="Arial"/>
                <w:lang w:val="hr-HR"/>
              </w:rPr>
              <w:t>Vanredni profesor /Doktor</w:t>
            </w:r>
            <w:r>
              <w:rPr>
                <w:rFonts w:ascii="Arial" w:hAnsi="Arial" w:cs="Arial"/>
                <w:lang w:val="hr-HR"/>
              </w:rPr>
              <w:t xml:space="preserve"> prirodnih</w:t>
            </w:r>
            <w:r w:rsidRPr="0040133A">
              <w:rPr>
                <w:rFonts w:ascii="Arial" w:hAnsi="Arial" w:cs="Arial"/>
                <w:lang w:val="hr-HR"/>
              </w:rPr>
              <w:t xml:space="preserve"> nauka</w:t>
            </w:r>
            <w:r>
              <w:rPr>
                <w:rFonts w:ascii="Arial" w:hAnsi="Arial" w:cs="Arial"/>
                <w:lang w:val="hr-HR"/>
              </w:rPr>
              <w:t xml:space="preserve"> iz oblasti hemije</w:t>
            </w:r>
          </w:p>
        </w:tc>
      </w:tr>
      <w:tr w:rsidR="00283D6B" w:rsidRPr="0040133A" w:rsidTr="00283D6B">
        <w:tc>
          <w:tcPr>
            <w:tcW w:w="2977" w:type="dxa"/>
          </w:tcPr>
          <w:p w:rsidR="00283D6B" w:rsidRDefault="00283D6B" w:rsidP="00D21520">
            <w:pPr>
              <w:spacing w:before="40" w:after="40"/>
              <w:jc w:val="right"/>
              <w:rPr>
                <w:rFonts w:ascii="Arial" w:hAnsi="Arial" w:cs="Arial"/>
                <w:lang w:val="bs-Latn-BA"/>
              </w:rPr>
            </w:pPr>
            <w:r w:rsidRPr="0040133A">
              <w:rPr>
                <w:rFonts w:ascii="Arial" w:hAnsi="Arial" w:cs="Arial"/>
                <w:lang w:val="bs-Latn-BA"/>
              </w:rPr>
              <w:t xml:space="preserve">Osnovne odgovornosti </w:t>
            </w:r>
            <w:r>
              <w:rPr>
                <w:rFonts w:ascii="Arial" w:hAnsi="Arial" w:cs="Arial"/>
                <w:lang w:val="bs-Latn-BA"/>
              </w:rPr>
              <w:t>i</w:t>
            </w:r>
            <w:r w:rsidRPr="0040133A">
              <w:rPr>
                <w:rFonts w:ascii="Arial" w:hAnsi="Arial" w:cs="Arial"/>
                <w:lang w:val="bs-Latn-BA"/>
              </w:rPr>
              <w:t xml:space="preserve"> dužnosti</w:t>
            </w:r>
          </w:p>
          <w:p w:rsidR="00283D6B" w:rsidRDefault="00283D6B" w:rsidP="00D21520">
            <w:pPr>
              <w:spacing w:before="40" w:after="40"/>
              <w:jc w:val="right"/>
              <w:rPr>
                <w:rFonts w:ascii="Arial" w:hAnsi="Arial" w:cs="Arial"/>
                <w:lang w:val="bs-Latn-BA"/>
              </w:rPr>
            </w:pPr>
          </w:p>
          <w:p w:rsidR="00283D6B" w:rsidRDefault="00283D6B" w:rsidP="00D21520">
            <w:pPr>
              <w:spacing w:before="40" w:after="40"/>
              <w:jc w:val="right"/>
              <w:rPr>
                <w:rFonts w:ascii="Arial" w:hAnsi="Arial" w:cs="Arial"/>
                <w:lang w:val="bs-Latn-BA"/>
              </w:rPr>
            </w:pPr>
          </w:p>
          <w:p w:rsidR="00283D6B" w:rsidRDefault="00283D6B" w:rsidP="00D21520">
            <w:pPr>
              <w:spacing w:before="40" w:after="40"/>
              <w:jc w:val="right"/>
              <w:rPr>
                <w:rFonts w:ascii="Arial" w:hAnsi="Arial" w:cs="Arial"/>
                <w:lang w:val="bs-Latn-BA"/>
              </w:rPr>
            </w:pPr>
          </w:p>
          <w:p w:rsidR="00283D6B" w:rsidRDefault="00283D6B" w:rsidP="00D21520">
            <w:pPr>
              <w:spacing w:before="40" w:after="40"/>
              <w:jc w:val="right"/>
              <w:rPr>
                <w:rFonts w:ascii="Arial" w:hAnsi="Arial" w:cs="Arial"/>
                <w:lang w:val="bs-Latn-BA"/>
              </w:rPr>
            </w:pPr>
          </w:p>
          <w:p w:rsidR="00283D6B" w:rsidRDefault="00283D6B" w:rsidP="00D21520">
            <w:pPr>
              <w:spacing w:before="40" w:after="40"/>
              <w:jc w:val="right"/>
              <w:rPr>
                <w:rFonts w:ascii="Arial" w:hAnsi="Arial" w:cs="Arial"/>
                <w:lang w:val="bs-Latn-BA"/>
              </w:rPr>
            </w:pPr>
          </w:p>
          <w:p w:rsidR="00283D6B" w:rsidRDefault="00283D6B" w:rsidP="00D21520">
            <w:pPr>
              <w:spacing w:before="40" w:after="40"/>
              <w:jc w:val="right"/>
              <w:rPr>
                <w:rFonts w:ascii="Arial" w:hAnsi="Arial" w:cs="Arial"/>
                <w:lang w:val="bs-Latn-BA"/>
              </w:rPr>
            </w:pPr>
          </w:p>
          <w:p w:rsidR="00283D6B" w:rsidRDefault="00283D6B" w:rsidP="00283D6B">
            <w:pPr>
              <w:spacing w:before="40" w:after="40"/>
              <w:jc w:val="right"/>
              <w:rPr>
                <w:rFonts w:ascii="Arial" w:hAnsi="Arial" w:cs="Arial"/>
                <w:lang w:val="bs-Latn-BA"/>
              </w:rPr>
            </w:pPr>
            <w:r w:rsidRPr="0040133A">
              <w:rPr>
                <w:rFonts w:ascii="Arial" w:hAnsi="Arial" w:cs="Arial"/>
                <w:lang w:val="bs-Latn-BA"/>
              </w:rPr>
              <w:t>Naziv poslodavca</w:t>
            </w:r>
          </w:p>
          <w:p w:rsidR="00283D6B" w:rsidRDefault="00283D6B" w:rsidP="00283D6B">
            <w:pPr>
              <w:spacing w:before="40" w:after="40"/>
              <w:jc w:val="right"/>
              <w:rPr>
                <w:rFonts w:ascii="Arial" w:hAnsi="Arial" w:cs="Arial"/>
                <w:lang w:val="bs-Latn-BA"/>
              </w:rPr>
            </w:pPr>
            <w:r w:rsidRPr="0040133A">
              <w:rPr>
                <w:rFonts w:ascii="Arial" w:hAnsi="Arial" w:cs="Arial"/>
                <w:lang w:val="bs-Latn-BA"/>
              </w:rPr>
              <w:t>Vrsta poslovne aktivnosti poslodavca</w:t>
            </w:r>
          </w:p>
          <w:p w:rsidR="00283D6B" w:rsidRDefault="00D21520" w:rsidP="00283D6B">
            <w:pPr>
              <w:spacing w:before="40" w:after="40"/>
              <w:jc w:val="right"/>
              <w:rPr>
                <w:rFonts w:ascii="Arial" w:hAnsi="Arial" w:cs="Arial"/>
                <w:lang w:val="bs-Latn-BA"/>
              </w:rPr>
            </w:pPr>
            <w:r>
              <w:rPr>
                <w:rFonts w:ascii="Arial" w:hAnsi="Arial" w:cs="Arial"/>
                <w:lang w:val="bs-Latn-BA"/>
              </w:rPr>
              <w:t>---------------------------------</w:t>
            </w:r>
          </w:p>
          <w:p w:rsidR="00283D6B" w:rsidRDefault="00283D6B" w:rsidP="00283D6B">
            <w:pPr>
              <w:spacing w:before="40" w:after="40"/>
              <w:jc w:val="right"/>
              <w:rPr>
                <w:rFonts w:ascii="Arial" w:hAnsi="Arial" w:cs="Arial"/>
                <w:lang w:val="bs-Latn-BA"/>
              </w:rPr>
            </w:pPr>
            <w:r>
              <w:rPr>
                <w:rFonts w:ascii="Arial" w:hAnsi="Arial" w:cs="Arial"/>
                <w:lang w:val="bs-Latn-BA"/>
              </w:rPr>
              <w:t>Datumi</w:t>
            </w:r>
          </w:p>
          <w:p w:rsidR="00283D6B" w:rsidRPr="0040133A" w:rsidRDefault="00283D6B" w:rsidP="00283D6B">
            <w:pPr>
              <w:spacing w:before="40" w:after="40"/>
              <w:jc w:val="right"/>
              <w:rPr>
                <w:rFonts w:ascii="Arial" w:hAnsi="Arial" w:cs="Arial"/>
                <w:lang w:val="bs-Latn-BA"/>
              </w:rPr>
            </w:pPr>
            <w:r w:rsidRPr="0040133A">
              <w:rPr>
                <w:rFonts w:ascii="Arial" w:hAnsi="Arial" w:cs="Arial"/>
                <w:lang w:val="bs-Latn-BA"/>
              </w:rPr>
              <w:t>Pozicija / zanimanje / zvanje</w:t>
            </w:r>
          </w:p>
        </w:tc>
        <w:tc>
          <w:tcPr>
            <w:tcW w:w="284" w:type="dxa"/>
          </w:tcPr>
          <w:p w:rsidR="00283D6B" w:rsidRPr="0040133A" w:rsidRDefault="00283D6B" w:rsidP="00736C41">
            <w:pPr>
              <w:spacing w:before="40" w:after="40"/>
              <w:rPr>
                <w:rFonts w:ascii="Arial" w:hAnsi="Arial" w:cs="Arial"/>
                <w:lang w:val="bs-Latn-BA"/>
              </w:rPr>
            </w:pPr>
          </w:p>
        </w:tc>
        <w:tc>
          <w:tcPr>
            <w:tcW w:w="7512" w:type="dxa"/>
          </w:tcPr>
          <w:p w:rsidR="00283D6B" w:rsidRPr="004C3519" w:rsidRDefault="00283D6B" w:rsidP="00D21520">
            <w:pPr>
              <w:pStyle w:val="ECVOrganisationDetails"/>
              <w:numPr>
                <w:ilvl w:val="0"/>
                <w:numId w:val="16"/>
              </w:numPr>
              <w:spacing w:before="0" w:line="240" w:lineRule="auto"/>
              <w:ind w:left="175" w:right="175" w:hanging="142"/>
              <w:jc w:val="both"/>
              <w:rPr>
                <w:rFonts w:cs="Arial"/>
                <w:color w:val="auto"/>
                <w:lang w:val="bs-Latn-BA"/>
              </w:rPr>
            </w:pPr>
            <w:r w:rsidRPr="004C3519">
              <w:rPr>
                <w:rFonts w:cs="Arial"/>
                <w:color w:val="auto"/>
                <w:lang w:val="hr-HR"/>
              </w:rPr>
              <w:t>Priprema i izvođenje nastave/predavanja  u okviru  predmeta iz uže naučne oblasti  Analitička hemija za studente Prirodno-matematičkog, Farmaceutskog i Tehnološkog fakulteta Univerziteta u Tuzli</w:t>
            </w:r>
            <w:r w:rsidRPr="004C3519">
              <w:rPr>
                <w:rFonts w:cs="Arial"/>
                <w:color w:val="auto"/>
                <w:lang w:val="bs-Latn-BA"/>
              </w:rPr>
              <w:t>, kao i k</w:t>
            </w:r>
            <w:r w:rsidRPr="004C3519">
              <w:rPr>
                <w:rFonts w:cs="Arial"/>
                <w:color w:val="auto"/>
                <w:lang w:val="hr-HR"/>
              </w:rPr>
              <w:t>onsultacije sa studentima</w:t>
            </w:r>
          </w:p>
          <w:p w:rsidR="00283D6B" w:rsidRPr="004C3519" w:rsidRDefault="00283D6B" w:rsidP="00D21520">
            <w:pPr>
              <w:pStyle w:val="ECVOrganisationDetails"/>
              <w:numPr>
                <w:ilvl w:val="0"/>
                <w:numId w:val="16"/>
              </w:numPr>
              <w:spacing w:before="0" w:line="240" w:lineRule="auto"/>
              <w:ind w:left="175" w:right="175" w:hanging="142"/>
              <w:jc w:val="both"/>
              <w:rPr>
                <w:rFonts w:cs="Arial"/>
                <w:color w:val="auto"/>
                <w:lang w:val="bs-Latn-BA"/>
              </w:rPr>
            </w:pPr>
            <w:r w:rsidRPr="004C3519">
              <w:rPr>
                <w:rFonts w:cs="Arial"/>
                <w:color w:val="auto"/>
                <w:lang w:val="hr-HR"/>
              </w:rPr>
              <w:t>Organizovanje i održavanje testova i završnih ispita</w:t>
            </w:r>
          </w:p>
          <w:p w:rsidR="00283D6B" w:rsidRPr="004C3519" w:rsidRDefault="00283D6B" w:rsidP="00D21520">
            <w:pPr>
              <w:pStyle w:val="ECVOrganisationDetails"/>
              <w:numPr>
                <w:ilvl w:val="0"/>
                <w:numId w:val="16"/>
              </w:numPr>
              <w:spacing w:before="0" w:line="240" w:lineRule="auto"/>
              <w:ind w:left="175" w:right="175" w:hanging="142"/>
              <w:jc w:val="both"/>
              <w:rPr>
                <w:rFonts w:cs="Arial"/>
                <w:color w:val="auto"/>
                <w:lang w:val="bs-Latn-BA"/>
              </w:rPr>
            </w:pPr>
            <w:r w:rsidRPr="004C3519">
              <w:rPr>
                <w:rFonts w:cs="Arial"/>
                <w:color w:val="auto"/>
                <w:lang w:val="hr-HR"/>
              </w:rPr>
              <w:t>Rukovođenje (mentorstvo) i kreiranje tema za izradu završnih radova I i II ciklusa, te III ciklusa studija</w:t>
            </w:r>
          </w:p>
          <w:p w:rsidR="00283D6B" w:rsidRPr="004C3519" w:rsidRDefault="00283D6B" w:rsidP="00D21520">
            <w:pPr>
              <w:pStyle w:val="ECVOrganisationDetails"/>
              <w:numPr>
                <w:ilvl w:val="0"/>
                <w:numId w:val="16"/>
              </w:numPr>
              <w:spacing w:before="0" w:line="240" w:lineRule="auto"/>
              <w:ind w:left="175" w:right="175" w:hanging="142"/>
              <w:jc w:val="both"/>
              <w:rPr>
                <w:rFonts w:cs="Arial"/>
                <w:color w:val="auto"/>
                <w:lang w:val="bs-Latn-BA"/>
              </w:rPr>
            </w:pPr>
            <w:r w:rsidRPr="004C3519">
              <w:rPr>
                <w:rFonts w:cs="Arial"/>
                <w:color w:val="auto"/>
                <w:lang w:val="hr-HR"/>
              </w:rPr>
              <w:t xml:space="preserve">Organizovanje i provođenje naučno-istraživačkih aktivnosti </w:t>
            </w:r>
          </w:p>
          <w:p w:rsidR="00283D6B" w:rsidRPr="00283D6B" w:rsidRDefault="00283D6B" w:rsidP="00283D6B">
            <w:pPr>
              <w:pStyle w:val="ECVOrganisationDetails"/>
              <w:numPr>
                <w:ilvl w:val="0"/>
                <w:numId w:val="16"/>
              </w:numPr>
              <w:spacing w:before="0" w:line="240" w:lineRule="auto"/>
              <w:ind w:left="175" w:right="175" w:hanging="142"/>
              <w:jc w:val="both"/>
              <w:rPr>
                <w:rFonts w:cs="Arial"/>
                <w:color w:val="auto"/>
                <w:sz w:val="20"/>
                <w:szCs w:val="20"/>
                <w:lang w:val="bs-Latn-BA"/>
              </w:rPr>
            </w:pPr>
            <w:r w:rsidRPr="004C3519">
              <w:rPr>
                <w:rFonts w:cs="Arial"/>
                <w:color w:val="auto"/>
                <w:lang w:val="hr-HR"/>
              </w:rPr>
              <w:t>Lično profesionalno usavršavanje (učešće na radionicama, konferencijama, simpozijumima, međunarodna mobilnost)</w:t>
            </w:r>
            <w:r w:rsidRPr="0043410B">
              <w:rPr>
                <w:rFonts w:cs="Arial"/>
                <w:color w:val="auto"/>
                <w:sz w:val="20"/>
                <w:szCs w:val="20"/>
                <w:lang w:val="hr-HR"/>
              </w:rPr>
              <w:t xml:space="preserve">  </w:t>
            </w:r>
          </w:p>
          <w:p w:rsidR="00283D6B" w:rsidRPr="00283D6B" w:rsidRDefault="00283D6B" w:rsidP="00283D6B">
            <w:pPr>
              <w:pStyle w:val="ECVOrganisationDetails"/>
              <w:spacing w:before="0" w:line="240" w:lineRule="auto"/>
              <w:ind w:right="175"/>
              <w:jc w:val="both"/>
              <w:rPr>
                <w:rFonts w:cs="Arial"/>
                <w:color w:val="auto"/>
                <w:sz w:val="20"/>
                <w:szCs w:val="20"/>
                <w:lang w:val="bs-Latn-BA"/>
              </w:rPr>
            </w:pPr>
            <w:r w:rsidRPr="00283D6B">
              <w:rPr>
                <w:rFonts w:cs="Arial"/>
                <w:color w:val="auto"/>
                <w:sz w:val="20"/>
                <w:szCs w:val="20"/>
                <w:lang w:val="bs-Latn-BA"/>
              </w:rPr>
              <w:t xml:space="preserve">Univerzitet u Tuzli  </w:t>
            </w:r>
          </w:p>
          <w:p w:rsidR="00283D6B" w:rsidRDefault="00283D6B" w:rsidP="00283D6B">
            <w:pPr>
              <w:spacing w:before="40" w:after="40"/>
              <w:rPr>
                <w:rFonts w:ascii="Arial" w:hAnsi="Arial" w:cs="Arial"/>
                <w:lang w:val="bs-Latn-BA"/>
              </w:rPr>
            </w:pPr>
            <w:r w:rsidRPr="00283D6B">
              <w:rPr>
                <w:rFonts w:ascii="Arial" w:hAnsi="Arial" w:cs="Arial"/>
                <w:lang w:val="bs-Latn-BA"/>
              </w:rPr>
              <w:t>Naučno-istraživački rad i obrazovanje</w:t>
            </w:r>
          </w:p>
          <w:p w:rsidR="00283D6B" w:rsidRDefault="00D21520" w:rsidP="00283D6B">
            <w:pPr>
              <w:spacing w:before="40" w:after="40"/>
              <w:rPr>
                <w:rFonts w:ascii="Arial" w:hAnsi="Arial" w:cs="Arial"/>
                <w:lang w:val="bs-Latn-BA"/>
              </w:rPr>
            </w:pPr>
            <w:r>
              <w:rPr>
                <w:rFonts w:ascii="Arial" w:hAnsi="Arial" w:cs="Arial"/>
                <w:lang w:val="bs-Latn-BA"/>
              </w:rPr>
              <w:t>-----------------------------------------------------------------------------------------------------------</w:t>
            </w:r>
          </w:p>
          <w:p w:rsidR="00283D6B" w:rsidRDefault="00283D6B" w:rsidP="00283D6B">
            <w:pPr>
              <w:spacing w:before="40" w:after="40"/>
              <w:rPr>
                <w:rFonts w:ascii="Arial" w:hAnsi="Arial" w:cs="Arial"/>
                <w:lang w:val="hr-HR"/>
              </w:rPr>
            </w:pPr>
            <w:r w:rsidRPr="0043410B">
              <w:rPr>
                <w:rFonts w:ascii="Arial" w:hAnsi="Arial" w:cs="Arial"/>
                <w:lang w:val="bs-Latn-BA"/>
              </w:rPr>
              <w:t>Februar 20</w:t>
            </w:r>
            <w:r>
              <w:rPr>
                <w:rFonts w:ascii="Arial" w:hAnsi="Arial" w:cs="Arial"/>
                <w:lang w:val="bs-Latn-BA"/>
              </w:rPr>
              <w:t>14</w:t>
            </w:r>
            <w:r w:rsidRPr="0043410B">
              <w:rPr>
                <w:rFonts w:ascii="Arial" w:hAnsi="Arial" w:cs="Arial"/>
                <w:lang w:val="bs-Latn-BA"/>
              </w:rPr>
              <w:t xml:space="preserve"> </w:t>
            </w:r>
            <w:r>
              <w:rPr>
                <w:rFonts w:ascii="Arial" w:hAnsi="Arial" w:cs="Arial"/>
                <w:lang w:val="bs-Latn-BA"/>
              </w:rPr>
              <w:t>–</w:t>
            </w:r>
            <w:r w:rsidRPr="0043410B">
              <w:rPr>
                <w:rFonts w:ascii="Arial" w:hAnsi="Arial" w:cs="Arial"/>
                <w:lang w:val="bs-Latn-BA"/>
              </w:rPr>
              <w:t xml:space="preserve"> </w:t>
            </w:r>
            <w:r>
              <w:rPr>
                <w:rFonts w:ascii="Arial" w:hAnsi="Arial" w:cs="Arial"/>
                <w:lang w:val="bs-Latn-BA"/>
              </w:rPr>
              <w:t>Februar 2019</w:t>
            </w:r>
          </w:p>
          <w:p w:rsidR="00283D6B" w:rsidRPr="00D21520" w:rsidRDefault="00283D6B" w:rsidP="00283D6B">
            <w:pPr>
              <w:pStyle w:val="ECVOrganisationDetails"/>
              <w:spacing w:before="0" w:line="240" w:lineRule="auto"/>
              <w:ind w:left="175" w:right="175"/>
              <w:jc w:val="both"/>
              <w:rPr>
                <w:rFonts w:cs="Arial"/>
                <w:color w:val="auto"/>
                <w:sz w:val="20"/>
                <w:szCs w:val="20"/>
                <w:lang w:val="bs-Latn-BA"/>
              </w:rPr>
            </w:pPr>
            <w:r w:rsidRPr="00D21520">
              <w:rPr>
                <w:rFonts w:cs="Arial"/>
                <w:color w:val="auto"/>
                <w:sz w:val="20"/>
                <w:szCs w:val="20"/>
                <w:lang w:val="hr-HR"/>
              </w:rPr>
              <w:t>Docent /Doktor prirodnih nauka iz oblasti hemije</w:t>
            </w:r>
          </w:p>
        </w:tc>
      </w:tr>
      <w:tr w:rsidR="00283D6B" w:rsidRPr="0040133A" w:rsidTr="00283D6B">
        <w:tc>
          <w:tcPr>
            <w:tcW w:w="2977" w:type="dxa"/>
          </w:tcPr>
          <w:p w:rsidR="00283D6B" w:rsidRPr="0040133A" w:rsidRDefault="00283D6B" w:rsidP="004C3519">
            <w:pPr>
              <w:spacing w:before="40" w:after="40"/>
              <w:jc w:val="right"/>
              <w:rPr>
                <w:rFonts w:ascii="Arial" w:hAnsi="Arial" w:cs="Arial"/>
                <w:lang w:val="bs-Latn-BA"/>
              </w:rPr>
            </w:pPr>
            <w:r w:rsidRPr="0040133A">
              <w:rPr>
                <w:rFonts w:ascii="Arial" w:hAnsi="Arial" w:cs="Arial"/>
                <w:lang w:val="bs-Latn-BA"/>
              </w:rPr>
              <w:t xml:space="preserve">Osnovne odgovornosti </w:t>
            </w:r>
            <w:r>
              <w:rPr>
                <w:rFonts w:ascii="Arial" w:hAnsi="Arial" w:cs="Arial"/>
                <w:lang w:val="bs-Latn-BA"/>
              </w:rPr>
              <w:t xml:space="preserve">i </w:t>
            </w:r>
            <w:r w:rsidRPr="0040133A">
              <w:rPr>
                <w:rFonts w:ascii="Arial" w:hAnsi="Arial" w:cs="Arial"/>
                <w:lang w:val="bs-Latn-BA"/>
              </w:rPr>
              <w:t>dužnosti</w:t>
            </w:r>
          </w:p>
        </w:tc>
        <w:tc>
          <w:tcPr>
            <w:tcW w:w="284" w:type="dxa"/>
          </w:tcPr>
          <w:p w:rsidR="00283D6B" w:rsidRPr="0040133A" w:rsidRDefault="00283D6B" w:rsidP="00736C41">
            <w:pPr>
              <w:spacing w:before="40" w:after="40"/>
              <w:rPr>
                <w:rFonts w:ascii="Arial" w:hAnsi="Arial" w:cs="Arial"/>
                <w:lang w:val="bs-Latn-BA"/>
              </w:rPr>
            </w:pPr>
          </w:p>
        </w:tc>
        <w:tc>
          <w:tcPr>
            <w:tcW w:w="7512" w:type="dxa"/>
          </w:tcPr>
          <w:p w:rsidR="00283D6B" w:rsidRPr="004C3519" w:rsidRDefault="00283D6B" w:rsidP="0043410B">
            <w:pPr>
              <w:pStyle w:val="ECVOrganisationDetails"/>
              <w:numPr>
                <w:ilvl w:val="0"/>
                <w:numId w:val="16"/>
              </w:numPr>
              <w:spacing w:before="0" w:line="240" w:lineRule="auto"/>
              <w:ind w:left="175" w:right="175" w:hanging="142"/>
              <w:jc w:val="both"/>
              <w:rPr>
                <w:rFonts w:cs="Arial"/>
                <w:color w:val="auto"/>
                <w:lang w:val="bs-Latn-BA"/>
              </w:rPr>
            </w:pPr>
            <w:r w:rsidRPr="004C3519">
              <w:rPr>
                <w:rFonts w:cs="Arial"/>
                <w:color w:val="auto"/>
                <w:lang w:val="hr-HR"/>
              </w:rPr>
              <w:t>Priprema i izvođenje nastave/predavanja  u okviru  predmeta iz uže naučne oblasti  Analitička hemija za studente Prirodno-matematičkog, Farmaceutskog i Tehnološkog fakulteta Univerziteta u Tuzli</w:t>
            </w:r>
            <w:r w:rsidRPr="004C3519">
              <w:rPr>
                <w:rFonts w:cs="Arial"/>
                <w:color w:val="auto"/>
                <w:lang w:val="bs-Latn-BA"/>
              </w:rPr>
              <w:t>, kao i k</w:t>
            </w:r>
            <w:r w:rsidRPr="004C3519">
              <w:rPr>
                <w:rFonts w:cs="Arial"/>
                <w:color w:val="auto"/>
                <w:lang w:val="hr-HR"/>
              </w:rPr>
              <w:t>onsultacije sa studentima</w:t>
            </w:r>
          </w:p>
          <w:p w:rsidR="00283D6B" w:rsidRPr="004C3519" w:rsidRDefault="00283D6B" w:rsidP="0043410B">
            <w:pPr>
              <w:pStyle w:val="ECVOrganisationDetails"/>
              <w:numPr>
                <w:ilvl w:val="0"/>
                <w:numId w:val="16"/>
              </w:numPr>
              <w:spacing w:before="0" w:line="240" w:lineRule="auto"/>
              <w:ind w:left="175" w:right="175" w:hanging="142"/>
              <w:jc w:val="both"/>
              <w:rPr>
                <w:rFonts w:cs="Arial"/>
                <w:color w:val="auto"/>
                <w:lang w:val="bs-Latn-BA"/>
              </w:rPr>
            </w:pPr>
            <w:r w:rsidRPr="004C3519">
              <w:rPr>
                <w:rFonts w:cs="Arial"/>
                <w:color w:val="auto"/>
                <w:lang w:val="hr-HR"/>
              </w:rPr>
              <w:t>Organizovanje i održavanje testova i završnih ispita</w:t>
            </w:r>
          </w:p>
          <w:p w:rsidR="00283D6B" w:rsidRPr="004C3519" w:rsidRDefault="00283D6B" w:rsidP="0043410B">
            <w:pPr>
              <w:pStyle w:val="ECVOrganisationDetails"/>
              <w:numPr>
                <w:ilvl w:val="0"/>
                <w:numId w:val="16"/>
              </w:numPr>
              <w:spacing w:before="0" w:line="240" w:lineRule="auto"/>
              <w:ind w:left="175" w:right="175" w:hanging="142"/>
              <w:jc w:val="both"/>
              <w:rPr>
                <w:rFonts w:cs="Arial"/>
                <w:color w:val="auto"/>
                <w:lang w:val="bs-Latn-BA"/>
              </w:rPr>
            </w:pPr>
            <w:r w:rsidRPr="004C3519">
              <w:rPr>
                <w:rFonts w:cs="Arial"/>
                <w:color w:val="auto"/>
                <w:lang w:val="hr-HR"/>
              </w:rPr>
              <w:t>Rukovođenje (mentorstvo) i kreiranje tema za izradu završnih radova I i II ciklusa</w:t>
            </w:r>
          </w:p>
          <w:p w:rsidR="00283D6B" w:rsidRPr="004C3519" w:rsidRDefault="00283D6B" w:rsidP="00B803A3">
            <w:pPr>
              <w:pStyle w:val="ECVOrganisationDetails"/>
              <w:numPr>
                <w:ilvl w:val="0"/>
                <w:numId w:val="16"/>
              </w:numPr>
              <w:spacing w:before="0" w:line="240" w:lineRule="auto"/>
              <w:ind w:left="175" w:right="175" w:hanging="142"/>
              <w:jc w:val="both"/>
              <w:rPr>
                <w:rFonts w:cs="Arial"/>
                <w:color w:val="auto"/>
                <w:lang w:val="bs-Latn-BA"/>
              </w:rPr>
            </w:pPr>
            <w:r w:rsidRPr="004C3519">
              <w:rPr>
                <w:rFonts w:cs="Arial"/>
                <w:color w:val="auto"/>
                <w:lang w:val="hr-HR"/>
              </w:rPr>
              <w:t xml:space="preserve">Organizovanje i provođenje naučno-istraživačkih aktivnosti </w:t>
            </w:r>
          </w:p>
          <w:p w:rsidR="00283D6B" w:rsidRPr="00B803A3" w:rsidRDefault="00283D6B" w:rsidP="00D407CA">
            <w:pPr>
              <w:pStyle w:val="ECVOrganisationDetails"/>
              <w:numPr>
                <w:ilvl w:val="0"/>
                <w:numId w:val="16"/>
              </w:numPr>
              <w:spacing w:before="0" w:after="0" w:line="240" w:lineRule="auto"/>
              <w:ind w:left="175" w:right="175" w:hanging="142"/>
              <w:jc w:val="both"/>
              <w:rPr>
                <w:rFonts w:cs="Arial"/>
                <w:color w:val="auto"/>
                <w:sz w:val="20"/>
                <w:szCs w:val="20"/>
                <w:lang w:val="bs-Latn-BA"/>
              </w:rPr>
            </w:pPr>
            <w:r w:rsidRPr="004C3519">
              <w:rPr>
                <w:rFonts w:cs="Arial"/>
                <w:color w:val="auto"/>
                <w:lang w:val="hr-HR"/>
              </w:rPr>
              <w:t>Lično profesionalno usavršavanje (učešće na radionicama, konferencijama, simpozijumima, međunarodna mobilnost)</w:t>
            </w:r>
            <w:r w:rsidRPr="00B803A3">
              <w:rPr>
                <w:rFonts w:cs="Arial"/>
                <w:color w:val="auto"/>
                <w:sz w:val="20"/>
                <w:szCs w:val="20"/>
                <w:lang w:val="hr-HR"/>
              </w:rPr>
              <w:t xml:space="preserve">   </w:t>
            </w:r>
          </w:p>
        </w:tc>
      </w:tr>
      <w:tr w:rsidR="00283D6B" w:rsidRPr="0040133A" w:rsidTr="00283D6B">
        <w:tc>
          <w:tcPr>
            <w:tcW w:w="2977" w:type="dxa"/>
          </w:tcPr>
          <w:p w:rsidR="00283D6B" w:rsidRPr="0040133A" w:rsidRDefault="00283D6B" w:rsidP="00736C41">
            <w:pPr>
              <w:spacing w:before="40" w:after="40"/>
              <w:jc w:val="right"/>
              <w:rPr>
                <w:rFonts w:ascii="Arial" w:hAnsi="Arial" w:cs="Arial"/>
                <w:lang w:val="bs-Latn-BA"/>
              </w:rPr>
            </w:pPr>
            <w:r w:rsidRPr="0040133A">
              <w:rPr>
                <w:rFonts w:ascii="Arial" w:hAnsi="Arial" w:cs="Arial"/>
                <w:lang w:val="bs-Latn-BA"/>
              </w:rPr>
              <w:t>Naziv poslodavca</w:t>
            </w:r>
          </w:p>
        </w:tc>
        <w:tc>
          <w:tcPr>
            <w:tcW w:w="284" w:type="dxa"/>
          </w:tcPr>
          <w:p w:rsidR="00283D6B" w:rsidRPr="0040133A" w:rsidRDefault="00283D6B" w:rsidP="00736C41">
            <w:pPr>
              <w:spacing w:before="40" w:after="40"/>
              <w:rPr>
                <w:rFonts w:ascii="Arial" w:hAnsi="Arial" w:cs="Arial"/>
                <w:lang w:val="bs-Latn-BA"/>
              </w:rPr>
            </w:pPr>
          </w:p>
        </w:tc>
        <w:tc>
          <w:tcPr>
            <w:tcW w:w="7512" w:type="dxa"/>
          </w:tcPr>
          <w:p w:rsidR="00283D6B" w:rsidRPr="0043410B" w:rsidRDefault="00283D6B" w:rsidP="00736C41">
            <w:pPr>
              <w:spacing w:before="40" w:after="40"/>
              <w:rPr>
                <w:rFonts w:ascii="Arial" w:hAnsi="Arial" w:cs="Arial"/>
                <w:lang w:val="bs-Latn-BA"/>
              </w:rPr>
            </w:pPr>
            <w:r w:rsidRPr="0043410B">
              <w:rPr>
                <w:rFonts w:ascii="Arial" w:hAnsi="Arial" w:cs="Arial"/>
                <w:lang w:val="hr-HR"/>
              </w:rPr>
              <w:t xml:space="preserve">Univerzitet u Tuzli  </w:t>
            </w:r>
          </w:p>
        </w:tc>
      </w:tr>
      <w:tr w:rsidR="00283D6B" w:rsidRPr="0040133A" w:rsidTr="00D21520">
        <w:trPr>
          <w:trHeight w:val="409"/>
        </w:trPr>
        <w:tc>
          <w:tcPr>
            <w:tcW w:w="2977" w:type="dxa"/>
          </w:tcPr>
          <w:p w:rsidR="00283D6B" w:rsidRPr="0040133A" w:rsidRDefault="00283D6B" w:rsidP="004C3519">
            <w:pPr>
              <w:spacing w:before="40"/>
              <w:jc w:val="right"/>
              <w:rPr>
                <w:rFonts w:ascii="Arial" w:hAnsi="Arial" w:cs="Arial"/>
                <w:lang w:val="bs-Latn-BA"/>
              </w:rPr>
            </w:pPr>
            <w:r w:rsidRPr="0040133A">
              <w:rPr>
                <w:rFonts w:ascii="Arial" w:hAnsi="Arial" w:cs="Arial"/>
                <w:lang w:val="bs-Latn-BA"/>
              </w:rPr>
              <w:t>Vrsta poslovne aktivnosti poslodavca</w:t>
            </w:r>
          </w:p>
        </w:tc>
        <w:tc>
          <w:tcPr>
            <w:tcW w:w="284" w:type="dxa"/>
          </w:tcPr>
          <w:p w:rsidR="00283D6B" w:rsidRPr="0040133A" w:rsidRDefault="00283D6B" w:rsidP="00736C41">
            <w:pPr>
              <w:spacing w:before="40" w:after="40"/>
              <w:rPr>
                <w:rFonts w:ascii="Arial" w:hAnsi="Arial" w:cs="Arial"/>
                <w:lang w:val="bs-Latn-BA"/>
              </w:rPr>
            </w:pPr>
          </w:p>
        </w:tc>
        <w:tc>
          <w:tcPr>
            <w:tcW w:w="7512" w:type="dxa"/>
          </w:tcPr>
          <w:p w:rsidR="00283D6B" w:rsidRPr="0043410B" w:rsidRDefault="00283D6B" w:rsidP="006521F9">
            <w:pPr>
              <w:spacing w:before="40"/>
              <w:rPr>
                <w:rFonts w:ascii="Arial" w:hAnsi="Arial" w:cs="Arial"/>
                <w:lang w:val="bs-Latn-BA"/>
              </w:rPr>
            </w:pPr>
            <w:r w:rsidRPr="0043410B">
              <w:rPr>
                <w:rFonts w:ascii="Arial" w:hAnsi="Arial" w:cs="Arial"/>
                <w:lang w:val="bs-Latn-BA"/>
              </w:rPr>
              <w:t>Naučno-istraživački rad i obrazovanje</w:t>
            </w:r>
          </w:p>
        </w:tc>
      </w:tr>
      <w:tr w:rsidR="00283D6B" w:rsidRPr="0040133A" w:rsidTr="00283D6B">
        <w:trPr>
          <w:cantSplit/>
          <w:trHeight w:val="428"/>
        </w:trPr>
        <w:tc>
          <w:tcPr>
            <w:tcW w:w="2977" w:type="dxa"/>
          </w:tcPr>
          <w:p w:rsidR="00283D6B" w:rsidRPr="00D21520" w:rsidRDefault="00D21520" w:rsidP="00D21520">
            <w:pPr>
              <w:spacing w:before="40"/>
              <w:jc w:val="right"/>
              <w:rPr>
                <w:rFonts w:ascii="Arial" w:hAnsi="Arial" w:cs="Arial"/>
                <w:lang w:val="bs-Latn-BA"/>
              </w:rPr>
            </w:pPr>
            <w:r>
              <w:rPr>
                <w:rFonts w:ascii="Arial" w:hAnsi="Arial" w:cs="Arial"/>
                <w:lang w:val="bs-Latn-BA"/>
              </w:rPr>
              <w:t>---------------------------------</w:t>
            </w:r>
          </w:p>
          <w:p w:rsidR="00283D6B" w:rsidRPr="0040133A" w:rsidRDefault="00283D6B" w:rsidP="00B405D8">
            <w:pPr>
              <w:spacing w:before="40"/>
              <w:jc w:val="right"/>
              <w:rPr>
                <w:rFonts w:ascii="Arial" w:hAnsi="Arial" w:cs="Arial"/>
                <w:lang w:val="bs-Latn-BA"/>
              </w:rPr>
            </w:pPr>
            <w:r w:rsidRPr="0040133A">
              <w:rPr>
                <w:rFonts w:ascii="Arial" w:hAnsi="Arial" w:cs="Arial"/>
                <w:lang w:val="bs-Latn-BA"/>
              </w:rPr>
              <w:t>Datumi</w:t>
            </w:r>
          </w:p>
        </w:tc>
        <w:tc>
          <w:tcPr>
            <w:tcW w:w="284" w:type="dxa"/>
          </w:tcPr>
          <w:p w:rsidR="00283D6B" w:rsidRPr="0040133A" w:rsidRDefault="00283D6B" w:rsidP="00B405D8">
            <w:pPr>
              <w:pStyle w:val="Header"/>
              <w:tabs>
                <w:tab w:val="clear" w:pos="4153"/>
                <w:tab w:val="clear" w:pos="8306"/>
              </w:tabs>
              <w:spacing w:before="40"/>
              <w:rPr>
                <w:rFonts w:ascii="Arial" w:hAnsi="Arial" w:cs="Arial"/>
                <w:lang w:val="bs-Latn-BA"/>
              </w:rPr>
            </w:pPr>
          </w:p>
        </w:tc>
        <w:tc>
          <w:tcPr>
            <w:tcW w:w="7512" w:type="dxa"/>
          </w:tcPr>
          <w:p w:rsidR="00283D6B" w:rsidRPr="00D21520" w:rsidRDefault="00D21520" w:rsidP="00D21520">
            <w:pPr>
              <w:spacing w:before="40"/>
              <w:rPr>
                <w:rFonts w:ascii="Arial" w:hAnsi="Arial" w:cs="Arial"/>
                <w:lang w:val="bs-Latn-BA"/>
              </w:rPr>
            </w:pPr>
            <w:r>
              <w:rPr>
                <w:rFonts w:ascii="Arial" w:hAnsi="Arial" w:cs="Arial"/>
                <w:lang w:val="bs-Latn-BA"/>
              </w:rPr>
              <w:t>-----------------------------------------------------------------------------------------------------------</w:t>
            </w:r>
          </w:p>
          <w:p w:rsidR="00283D6B" w:rsidRPr="00EA2021" w:rsidRDefault="00283D6B" w:rsidP="00B405D8">
            <w:pPr>
              <w:rPr>
                <w:rFonts w:ascii="Arial" w:hAnsi="Arial" w:cs="Arial"/>
                <w:sz w:val="10"/>
                <w:szCs w:val="10"/>
                <w:lang w:val="hr-HR"/>
              </w:rPr>
            </w:pPr>
          </w:p>
          <w:p w:rsidR="00283D6B" w:rsidRPr="00B803A3" w:rsidRDefault="00283D6B" w:rsidP="00B405D8">
            <w:pPr>
              <w:rPr>
                <w:rFonts w:ascii="Arial" w:hAnsi="Arial" w:cs="Arial"/>
                <w:lang w:val="bs-Latn-BA"/>
              </w:rPr>
            </w:pPr>
            <w:r w:rsidRPr="00B803A3">
              <w:rPr>
                <w:rFonts w:ascii="Arial" w:hAnsi="Arial" w:cs="Arial"/>
                <w:lang w:val="hr-HR"/>
              </w:rPr>
              <w:t>Mart 2009 - Februar 2014</w:t>
            </w:r>
          </w:p>
        </w:tc>
      </w:tr>
      <w:tr w:rsidR="00283D6B" w:rsidRPr="0040133A" w:rsidTr="00283D6B">
        <w:tc>
          <w:tcPr>
            <w:tcW w:w="2977" w:type="dxa"/>
          </w:tcPr>
          <w:p w:rsidR="00283D6B" w:rsidRPr="0040133A" w:rsidRDefault="00283D6B" w:rsidP="00B405D8">
            <w:pPr>
              <w:spacing w:before="40"/>
              <w:jc w:val="right"/>
              <w:rPr>
                <w:rFonts w:ascii="Arial" w:hAnsi="Arial" w:cs="Arial"/>
                <w:lang w:val="bs-Latn-BA"/>
              </w:rPr>
            </w:pPr>
            <w:r w:rsidRPr="0040133A">
              <w:rPr>
                <w:rFonts w:ascii="Arial" w:hAnsi="Arial" w:cs="Arial"/>
                <w:lang w:val="bs-Latn-BA"/>
              </w:rPr>
              <w:t>Pozicija / zanimanje / zvanje</w:t>
            </w:r>
          </w:p>
        </w:tc>
        <w:tc>
          <w:tcPr>
            <w:tcW w:w="284" w:type="dxa"/>
          </w:tcPr>
          <w:p w:rsidR="00283D6B" w:rsidRPr="0040133A" w:rsidRDefault="00283D6B" w:rsidP="00B405D8">
            <w:pPr>
              <w:spacing w:before="40"/>
              <w:rPr>
                <w:rFonts w:ascii="Arial" w:hAnsi="Arial" w:cs="Arial"/>
                <w:lang w:val="bs-Latn-BA"/>
              </w:rPr>
            </w:pPr>
          </w:p>
        </w:tc>
        <w:tc>
          <w:tcPr>
            <w:tcW w:w="7512" w:type="dxa"/>
          </w:tcPr>
          <w:p w:rsidR="00283D6B" w:rsidRPr="00B803A3" w:rsidRDefault="00283D6B" w:rsidP="00B405D8">
            <w:pPr>
              <w:spacing w:before="40"/>
              <w:rPr>
                <w:rFonts w:ascii="Arial" w:hAnsi="Arial" w:cs="Arial"/>
                <w:lang w:val="bs-Latn-BA"/>
              </w:rPr>
            </w:pPr>
            <w:r w:rsidRPr="00B803A3">
              <w:rPr>
                <w:rFonts w:ascii="Arial" w:hAnsi="Arial" w:cs="Arial"/>
                <w:lang w:val="hr-HR"/>
              </w:rPr>
              <w:t>Viši asistent /</w:t>
            </w:r>
            <w:r>
              <w:rPr>
                <w:rFonts w:ascii="Arial" w:hAnsi="Arial" w:cs="Arial"/>
                <w:lang w:val="hr-HR"/>
              </w:rPr>
              <w:t xml:space="preserve"> </w:t>
            </w:r>
            <w:r w:rsidRPr="00B803A3">
              <w:rPr>
                <w:rFonts w:ascii="Arial" w:hAnsi="Arial" w:cs="Arial"/>
                <w:lang w:val="hr-HR"/>
              </w:rPr>
              <w:t>magistar nauka</w:t>
            </w:r>
          </w:p>
        </w:tc>
      </w:tr>
      <w:tr w:rsidR="00283D6B" w:rsidRPr="004C3519" w:rsidTr="00283D6B">
        <w:tc>
          <w:tcPr>
            <w:tcW w:w="2977" w:type="dxa"/>
          </w:tcPr>
          <w:p w:rsidR="00283D6B" w:rsidRPr="0040133A" w:rsidRDefault="00283D6B" w:rsidP="004C3519">
            <w:pPr>
              <w:spacing w:before="40"/>
              <w:jc w:val="right"/>
              <w:rPr>
                <w:rFonts w:ascii="Arial" w:hAnsi="Arial" w:cs="Arial"/>
                <w:lang w:val="bs-Latn-BA"/>
              </w:rPr>
            </w:pPr>
            <w:r w:rsidRPr="0040133A">
              <w:rPr>
                <w:rFonts w:ascii="Arial" w:hAnsi="Arial" w:cs="Arial"/>
                <w:lang w:val="bs-Latn-BA"/>
              </w:rPr>
              <w:t xml:space="preserve">Osnovne odgovornosti </w:t>
            </w:r>
            <w:r>
              <w:rPr>
                <w:rFonts w:ascii="Arial" w:hAnsi="Arial" w:cs="Arial"/>
                <w:lang w:val="bs-Latn-BA"/>
              </w:rPr>
              <w:t>i</w:t>
            </w:r>
            <w:r w:rsidRPr="0040133A">
              <w:rPr>
                <w:rFonts w:ascii="Arial" w:hAnsi="Arial" w:cs="Arial"/>
                <w:lang w:val="bs-Latn-BA"/>
              </w:rPr>
              <w:t xml:space="preserve"> dužnosti</w:t>
            </w:r>
          </w:p>
        </w:tc>
        <w:tc>
          <w:tcPr>
            <w:tcW w:w="284" w:type="dxa"/>
          </w:tcPr>
          <w:p w:rsidR="00283D6B" w:rsidRPr="0040133A" w:rsidRDefault="00283D6B" w:rsidP="00B405D8">
            <w:pPr>
              <w:spacing w:before="40"/>
              <w:rPr>
                <w:rFonts w:ascii="Arial" w:hAnsi="Arial" w:cs="Arial"/>
                <w:lang w:val="bs-Latn-BA"/>
              </w:rPr>
            </w:pPr>
          </w:p>
        </w:tc>
        <w:tc>
          <w:tcPr>
            <w:tcW w:w="7512" w:type="dxa"/>
          </w:tcPr>
          <w:p w:rsidR="00283D6B" w:rsidRPr="004C3519" w:rsidRDefault="00283D6B" w:rsidP="00B803A3">
            <w:pPr>
              <w:pStyle w:val="ListParagraph"/>
              <w:numPr>
                <w:ilvl w:val="0"/>
                <w:numId w:val="17"/>
              </w:numPr>
              <w:ind w:left="175" w:hanging="142"/>
              <w:jc w:val="both"/>
              <w:rPr>
                <w:rFonts w:cs="Arial"/>
                <w:color w:val="auto"/>
                <w:sz w:val="18"/>
                <w:szCs w:val="18"/>
                <w:lang w:val="bs-Latn-BA"/>
              </w:rPr>
            </w:pPr>
            <w:r w:rsidRPr="004C3519">
              <w:rPr>
                <w:rFonts w:cs="Arial"/>
                <w:color w:val="auto"/>
                <w:sz w:val="18"/>
                <w:szCs w:val="18"/>
                <w:lang w:val="bs-Latn-BA"/>
              </w:rPr>
              <w:t>Priprema i izvođenje nastave (laboratorijske i računske vježbe) u okviru predmeta iz uže naučne oblasti Analitička hemija za studente Prirodno-matematičkog, Farmaceutskog i Tehnološkog fakulteta Univerziteta u Tuzli</w:t>
            </w:r>
          </w:p>
          <w:p w:rsidR="00283D6B" w:rsidRPr="004C3519" w:rsidRDefault="00283D6B" w:rsidP="00FF2166">
            <w:pPr>
              <w:pStyle w:val="ListParagraph"/>
              <w:numPr>
                <w:ilvl w:val="0"/>
                <w:numId w:val="17"/>
              </w:numPr>
              <w:ind w:left="175" w:hanging="142"/>
              <w:jc w:val="both"/>
              <w:rPr>
                <w:rFonts w:cs="Arial"/>
                <w:color w:val="auto"/>
                <w:sz w:val="18"/>
                <w:szCs w:val="18"/>
                <w:lang w:val="bs-Latn-BA"/>
              </w:rPr>
            </w:pPr>
            <w:r w:rsidRPr="004C3519">
              <w:rPr>
                <w:rFonts w:cs="Arial"/>
                <w:color w:val="auto"/>
                <w:sz w:val="18"/>
                <w:szCs w:val="18"/>
                <w:lang w:val="bs-Latn-BA"/>
              </w:rPr>
              <w:t>Asistiranje nastavniku u pripremi naučno-obrazovnog procesa, kao i kod organiziranja ispitnih aktivnosti</w:t>
            </w:r>
          </w:p>
          <w:p w:rsidR="00283D6B" w:rsidRPr="004C3519" w:rsidRDefault="00283D6B" w:rsidP="00FF2166">
            <w:pPr>
              <w:pStyle w:val="ListParagraph"/>
              <w:numPr>
                <w:ilvl w:val="0"/>
                <w:numId w:val="17"/>
              </w:numPr>
              <w:ind w:left="175" w:hanging="142"/>
              <w:jc w:val="both"/>
              <w:rPr>
                <w:rFonts w:cs="Arial"/>
                <w:color w:val="auto"/>
                <w:sz w:val="18"/>
                <w:szCs w:val="18"/>
                <w:lang w:val="bs-Latn-BA"/>
              </w:rPr>
            </w:pPr>
            <w:r w:rsidRPr="004C3519">
              <w:rPr>
                <w:rFonts w:cs="Arial"/>
                <w:color w:val="auto"/>
                <w:sz w:val="18"/>
                <w:szCs w:val="18"/>
                <w:lang w:val="bs-Latn-BA"/>
              </w:rPr>
              <w:t>Rad na profesionalnom usavršavanju (izrada doktorske disertacije, učešće na simpozijima, konferencijama, međunarodna molbost/ERASMUS doktorska razmjena)</w:t>
            </w:r>
          </w:p>
        </w:tc>
      </w:tr>
      <w:tr w:rsidR="00283D6B" w:rsidRPr="0040133A" w:rsidTr="00283D6B">
        <w:tc>
          <w:tcPr>
            <w:tcW w:w="2977" w:type="dxa"/>
          </w:tcPr>
          <w:p w:rsidR="00283D6B" w:rsidRPr="0040133A" w:rsidRDefault="00283D6B" w:rsidP="00FF2166">
            <w:pPr>
              <w:spacing w:before="40"/>
              <w:jc w:val="right"/>
              <w:rPr>
                <w:rFonts w:ascii="Arial" w:hAnsi="Arial" w:cs="Arial"/>
                <w:lang w:val="bs-Latn-BA"/>
              </w:rPr>
            </w:pPr>
            <w:r w:rsidRPr="0040133A">
              <w:rPr>
                <w:rFonts w:ascii="Arial" w:hAnsi="Arial" w:cs="Arial"/>
                <w:lang w:val="bs-Latn-BA"/>
              </w:rPr>
              <w:t>Naziv poslodavca</w:t>
            </w:r>
          </w:p>
        </w:tc>
        <w:tc>
          <w:tcPr>
            <w:tcW w:w="284" w:type="dxa"/>
          </w:tcPr>
          <w:p w:rsidR="00283D6B" w:rsidRPr="0040133A" w:rsidRDefault="00283D6B" w:rsidP="00B405D8">
            <w:pPr>
              <w:spacing w:before="40" w:after="40"/>
              <w:rPr>
                <w:rFonts w:ascii="Arial" w:hAnsi="Arial" w:cs="Arial"/>
                <w:lang w:val="bs-Latn-BA"/>
              </w:rPr>
            </w:pPr>
          </w:p>
        </w:tc>
        <w:tc>
          <w:tcPr>
            <w:tcW w:w="7512" w:type="dxa"/>
          </w:tcPr>
          <w:p w:rsidR="00283D6B" w:rsidRPr="0040133A" w:rsidRDefault="00283D6B" w:rsidP="00B405D8">
            <w:pPr>
              <w:spacing w:before="40" w:after="40"/>
              <w:rPr>
                <w:rFonts w:ascii="Arial" w:hAnsi="Arial" w:cs="Arial"/>
                <w:lang w:val="bs-Latn-BA"/>
              </w:rPr>
            </w:pPr>
            <w:r w:rsidRPr="0040133A">
              <w:rPr>
                <w:rFonts w:ascii="Arial" w:hAnsi="Arial" w:cs="Arial"/>
                <w:lang w:val="hr-HR"/>
              </w:rPr>
              <w:t xml:space="preserve">Univerzitet u Tuzli  </w:t>
            </w:r>
          </w:p>
        </w:tc>
      </w:tr>
      <w:tr w:rsidR="00283D6B" w:rsidRPr="0040133A" w:rsidTr="00283D6B">
        <w:tc>
          <w:tcPr>
            <w:tcW w:w="2977" w:type="dxa"/>
          </w:tcPr>
          <w:p w:rsidR="00283D6B" w:rsidRPr="0040133A" w:rsidRDefault="00283D6B" w:rsidP="00B405D8">
            <w:pPr>
              <w:jc w:val="right"/>
              <w:rPr>
                <w:rFonts w:ascii="Arial" w:hAnsi="Arial" w:cs="Arial"/>
                <w:lang w:val="bs-Latn-BA"/>
              </w:rPr>
            </w:pPr>
            <w:r w:rsidRPr="0040133A">
              <w:rPr>
                <w:rFonts w:ascii="Arial" w:hAnsi="Arial" w:cs="Arial"/>
                <w:lang w:val="bs-Latn-BA"/>
              </w:rPr>
              <w:t>Vrsta poslovne aktivnosti poslodavca</w:t>
            </w:r>
          </w:p>
        </w:tc>
        <w:tc>
          <w:tcPr>
            <w:tcW w:w="284" w:type="dxa"/>
          </w:tcPr>
          <w:p w:rsidR="00283D6B" w:rsidRPr="0040133A" w:rsidRDefault="00283D6B" w:rsidP="00B405D8">
            <w:pPr>
              <w:spacing w:before="40" w:after="40"/>
              <w:rPr>
                <w:rFonts w:ascii="Arial" w:hAnsi="Arial" w:cs="Arial"/>
                <w:lang w:val="bs-Latn-BA"/>
              </w:rPr>
            </w:pPr>
          </w:p>
        </w:tc>
        <w:tc>
          <w:tcPr>
            <w:tcW w:w="7512" w:type="dxa"/>
          </w:tcPr>
          <w:p w:rsidR="00283D6B" w:rsidRPr="0040133A" w:rsidRDefault="00283D6B" w:rsidP="00B405D8">
            <w:pPr>
              <w:spacing w:before="40" w:after="40"/>
              <w:rPr>
                <w:rFonts w:ascii="Arial" w:hAnsi="Arial" w:cs="Arial"/>
                <w:lang w:val="bs-Latn-BA"/>
              </w:rPr>
            </w:pPr>
            <w:r w:rsidRPr="0040133A">
              <w:rPr>
                <w:rFonts w:ascii="Arial" w:hAnsi="Arial" w:cs="Arial"/>
                <w:lang w:val="bs-Latn-BA"/>
              </w:rPr>
              <w:t>Naučno-istraživački rad i obrazovanje</w:t>
            </w:r>
          </w:p>
        </w:tc>
      </w:tr>
      <w:tr w:rsidR="00283D6B" w:rsidRPr="0040133A" w:rsidTr="00283D6B">
        <w:tc>
          <w:tcPr>
            <w:tcW w:w="2977" w:type="dxa"/>
          </w:tcPr>
          <w:p w:rsidR="00283D6B" w:rsidRPr="0040133A" w:rsidRDefault="00283D6B" w:rsidP="00B405D8">
            <w:pPr>
              <w:spacing w:before="40" w:after="40"/>
              <w:jc w:val="right"/>
              <w:rPr>
                <w:rFonts w:ascii="Arial" w:hAnsi="Arial" w:cs="Arial"/>
                <w:lang w:val="bs-Latn-BA"/>
              </w:rPr>
            </w:pPr>
            <w:r w:rsidRPr="0040133A">
              <w:rPr>
                <w:rFonts w:ascii="Arial" w:hAnsi="Arial" w:cs="Arial"/>
                <w:lang w:val="bs-Latn-BA"/>
              </w:rPr>
              <w:lastRenderedPageBreak/>
              <w:t>Datumi</w:t>
            </w:r>
          </w:p>
        </w:tc>
        <w:tc>
          <w:tcPr>
            <w:tcW w:w="284" w:type="dxa"/>
          </w:tcPr>
          <w:p w:rsidR="00283D6B" w:rsidRPr="0040133A" w:rsidRDefault="00283D6B" w:rsidP="00B405D8">
            <w:pPr>
              <w:spacing w:before="40" w:after="40"/>
              <w:rPr>
                <w:rFonts w:ascii="Arial" w:hAnsi="Arial" w:cs="Arial"/>
                <w:lang w:val="bs-Latn-BA"/>
              </w:rPr>
            </w:pPr>
          </w:p>
        </w:tc>
        <w:tc>
          <w:tcPr>
            <w:tcW w:w="7512" w:type="dxa"/>
          </w:tcPr>
          <w:p w:rsidR="00283D6B" w:rsidRPr="0040133A" w:rsidRDefault="00283D6B" w:rsidP="00B405D8">
            <w:pPr>
              <w:rPr>
                <w:rFonts w:ascii="Arial" w:hAnsi="Arial" w:cs="Arial"/>
                <w:lang w:val="bs-Latn-BA"/>
              </w:rPr>
            </w:pPr>
            <w:r w:rsidRPr="0040133A">
              <w:rPr>
                <w:rFonts w:ascii="Arial" w:hAnsi="Arial" w:cs="Arial"/>
                <w:lang w:val="hr-HR"/>
              </w:rPr>
              <w:t>Mart 2005- Mart 2009</w:t>
            </w:r>
          </w:p>
        </w:tc>
      </w:tr>
      <w:tr w:rsidR="00283D6B" w:rsidRPr="0040133A" w:rsidTr="00283D6B">
        <w:trPr>
          <w:cantSplit/>
        </w:trPr>
        <w:tc>
          <w:tcPr>
            <w:tcW w:w="2977" w:type="dxa"/>
          </w:tcPr>
          <w:p w:rsidR="00283D6B" w:rsidRPr="0040133A" w:rsidRDefault="00283D6B" w:rsidP="00B405D8">
            <w:pPr>
              <w:spacing w:before="40" w:after="40"/>
              <w:jc w:val="right"/>
              <w:rPr>
                <w:rFonts w:ascii="Arial" w:hAnsi="Arial" w:cs="Arial"/>
                <w:lang w:val="bs-Latn-BA"/>
              </w:rPr>
            </w:pPr>
            <w:r w:rsidRPr="0040133A">
              <w:rPr>
                <w:rFonts w:ascii="Arial" w:hAnsi="Arial" w:cs="Arial"/>
                <w:lang w:val="bs-Latn-BA"/>
              </w:rPr>
              <w:t>Pozicija / zanimanje / zvanje</w:t>
            </w:r>
          </w:p>
        </w:tc>
        <w:tc>
          <w:tcPr>
            <w:tcW w:w="284" w:type="dxa"/>
          </w:tcPr>
          <w:p w:rsidR="00283D6B" w:rsidRPr="0040133A" w:rsidRDefault="00283D6B" w:rsidP="00B405D8">
            <w:pPr>
              <w:pStyle w:val="Header"/>
              <w:tabs>
                <w:tab w:val="clear" w:pos="4153"/>
                <w:tab w:val="clear" w:pos="8306"/>
              </w:tabs>
              <w:spacing w:before="40" w:after="40"/>
              <w:rPr>
                <w:rFonts w:ascii="Arial" w:hAnsi="Arial" w:cs="Arial"/>
                <w:lang w:val="bs-Latn-BA"/>
              </w:rPr>
            </w:pPr>
          </w:p>
        </w:tc>
        <w:tc>
          <w:tcPr>
            <w:tcW w:w="7512" w:type="dxa"/>
          </w:tcPr>
          <w:p w:rsidR="00283D6B" w:rsidRPr="00D407CA" w:rsidRDefault="00283D6B" w:rsidP="00D407CA">
            <w:pPr>
              <w:pStyle w:val="ECVOrganisationDetails"/>
              <w:spacing w:before="0" w:line="240" w:lineRule="auto"/>
              <w:rPr>
                <w:rFonts w:cs="Arial"/>
                <w:color w:val="auto"/>
                <w:sz w:val="20"/>
                <w:szCs w:val="20"/>
                <w:lang w:val="bs-Latn-BA"/>
              </w:rPr>
            </w:pPr>
            <w:r w:rsidRPr="0040133A">
              <w:rPr>
                <w:rFonts w:cs="Arial"/>
                <w:color w:val="auto"/>
                <w:sz w:val="20"/>
                <w:szCs w:val="20"/>
                <w:lang w:val="bs-Latn-BA"/>
              </w:rPr>
              <w:t>Asistent</w:t>
            </w:r>
            <w:r>
              <w:rPr>
                <w:rFonts w:cs="Arial"/>
                <w:color w:val="auto"/>
                <w:sz w:val="20"/>
                <w:szCs w:val="20"/>
                <w:lang w:val="bs-Latn-BA"/>
              </w:rPr>
              <w:t xml:space="preserve"> </w:t>
            </w:r>
            <w:r w:rsidRPr="0040133A">
              <w:rPr>
                <w:rFonts w:cs="Arial"/>
                <w:color w:val="auto"/>
                <w:sz w:val="20"/>
                <w:szCs w:val="20"/>
                <w:lang w:val="bs-Latn-BA"/>
              </w:rPr>
              <w:t>/</w:t>
            </w:r>
            <w:r>
              <w:rPr>
                <w:rFonts w:cs="Arial"/>
                <w:color w:val="auto"/>
                <w:sz w:val="20"/>
                <w:szCs w:val="20"/>
                <w:lang w:val="bs-Latn-BA"/>
              </w:rPr>
              <w:t xml:space="preserve"> </w:t>
            </w:r>
            <w:r w:rsidRPr="0040133A">
              <w:rPr>
                <w:rFonts w:cs="Arial"/>
                <w:color w:val="auto"/>
                <w:sz w:val="20"/>
                <w:szCs w:val="20"/>
                <w:lang w:val="bs-Latn-BA"/>
              </w:rPr>
              <w:t>Profesor hemije</w:t>
            </w:r>
          </w:p>
        </w:tc>
      </w:tr>
      <w:tr w:rsidR="00283D6B" w:rsidRPr="0040133A" w:rsidTr="00283D6B">
        <w:tc>
          <w:tcPr>
            <w:tcW w:w="2977" w:type="dxa"/>
          </w:tcPr>
          <w:p w:rsidR="00283D6B" w:rsidRPr="0040133A" w:rsidRDefault="00283D6B" w:rsidP="004C3519">
            <w:pPr>
              <w:spacing w:before="40" w:after="40"/>
              <w:jc w:val="right"/>
              <w:rPr>
                <w:rFonts w:ascii="Arial" w:hAnsi="Arial" w:cs="Arial"/>
                <w:lang w:val="bs-Latn-BA"/>
              </w:rPr>
            </w:pPr>
            <w:r w:rsidRPr="0040133A">
              <w:rPr>
                <w:rFonts w:ascii="Arial" w:hAnsi="Arial" w:cs="Arial"/>
                <w:lang w:val="bs-Latn-BA"/>
              </w:rPr>
              <w:t xml:space="preserve">Osnovne odgovornosti </w:t>
            </w:r>
            <w:r>
              <w:rPr>
                <w:rFonts w:ascii="Arial" w:hAnsi="Arial" w:cs="Arial"/>
                <w:lang w:val="bs-Latn-BA"/>
              </w:rPr>
              <w:t>i</w:t>
            </w:r>
            <w:r w:rsidRPr="0040133A">
              <w:rPr>
                <w:rFonts w:ascii="Arial" w:hAnsi="Arial" w:cs="Arial"/>
                <w:lang w:val="bs-Latn-BA"/>
              </w:rPr>
              <w:t xml:space="preserve"> dužnosti</w:t>
            </w:r>
          </w:p>
        </w:tc>
        <w:tc>
          <w:tcPr>
            <w:tcW w:w="284" w:type="dxa"/>
          </w:tcPr>
          <w:p w:rsidR="00283D6B" w:rsidRPr="0010769D" w:rsidRDefault="00283D6B" w:rsidP="00B405D8">
            <w:pPr>
              <w:spacing w:before="40" w:after="40"/>
              <w:rPr>
                <w:rFonts w:ascii="Arial" w:hAnsi="Arial" w:cs="Arial"/>
                <w:lang w:val="bs-Latn-BA"/>
              </w:rPr>
            </w:pPr>
          </w:p>
        </w:tc>
        <w:tc>
          <w:tcPr>
            <w:tcW w:w="7512" w:type="dxa"/>
          </w:tcPr>
          <w:p w:rsidR="00283D6B" w:rsidRPr="004C3519" w:rsidRDefault="00283D6B" w:rsidP="00191560">
            <w:pPr>
              <w:pStyle w:val="ListParagraph"/>
              <w:numPr>
                <w:ilvl w:val="0"/>
                <w:numId w:val="18"/>
              </w:numPr>
              <w:spacing w:after="40"/>
              <w:ind w:left="175" w:hanging="142"/>
              <w:jc w:val="both"/>
              <w:rPr>
                <w:rFonts w:cs="Arial"/>
                <w:color w:val="auto"/>
                <w:sz w:val="18"/>
                <w:szCs w:val="18"/>
                <w:lang w:val="bs-Latn-BA"/>
              </w:rPr>
            </w:pPr>
            <w:r w:rsidRPr="004C3519">
              <w:rPr>
                <w:rFonts w:cs="Arial"/>
                <w:color w:val="auto"/>
                <w:sz w:val="18"/>
                <w:szCs w:val="18"/>
                <w:lang w:val="bs-Latn-BA"/>
              </w:rPr>
              <w:t>Priprema i izvođenje nastave (laboratorijske i računske vježbe) u okviru predmeta iz uže naučne oblasti Analitička hemija za studente Prirodno-matematičkog, Farmaceutskog i Tehnološkog fakulteta Univerziteta u Tuzli</w:t>
            </w:r>
          </w:p>
          <w:p w:rsidR="00283D6B" w:rsidRPr="004C3519" w:rsidRDefault="00283D6B" w:rsidP="00191560">
            <w:pPr>
              <w:pStyle w:val="ListParagraph"/>
              <w:numPr>
                <w:ilvl w:val="0"/>
                <w:numId w:val="18"/>
              </w:numPr>
              <w:spacing w:after="40"/>
              <w:ind w:left="175" w:hanging="142"/>
              <w:jc w:val="both"/>
              <w:rPr>
                <w:rFonts w:cs="Arial"/>
                <w:color w:val="auto"/>
                <w:sz w:val="18"/>
                <w:szCs w:val="18"/>
                <w:lang w:val="bs-Latn-BA"/>
              </w:rPr>
            </w:pPr>
            <w:r w:rsidRPr="004C3519">
              <w:rPr>
                <w:rFonts w:cs="Arial"/>
                <w:color w:val="auto"/>
                <w:sz w:val="18"/>
                <w:szCs w:val="18"/>
                <w:lang w:val="bs-Latn-BA"/>
              </w:rPr>
              <w:t>Asistiranje nastavniku u pripremi naučno-obrazovnog procesa, kao i kod organiziranja ispitnih aktivnosti</w:t>
            </w:r>
          </w:p>
          <w:p w:rsidR="00283D6B" w:rsidRPr="00D407CA" w:rsidRDefault="00283D6B" w:rsidP="00D407CA">
            <w:pPr>
              <w:pStyle w:val="ListParagraph"/>
              <w:numPr>
                <w:ilvl w:val="0"/>
                <w:numId w:val="18"/>
              </w:numPr>
              <w:spacing w:after="40"/>
              <w:ind w:left="175" w:hanging="142"/>
              <w:jc w:val="both"/>
              <w:rPr>
                <w:rFonts w:cs="Arial"/>
                <w:color w:val="auto"/>
                <w:sz w:val="18"/>
                <w:szCs w:val="18"/>
                <w:lang w:val="bs-Latn-BA"/>
              </w:rPr>
            </w:pPr>
            <w:r w:rsidRPr="004C3519">
              <w:rPr>
                <w:rFonts w:cs="Arial"/>
                <w:color w:val="auto"/>
                <w:sz w:val="18"/>
                <w:szCs w:val="18"/>
                <w:lang w:val="bs-Latn-BA"/>
              </w:rPr>
              <w:t>Rad na profesionalnom usavršavanju (izrada doktorske disertacije, učešće na simpozijima, konferencijama)</w:t>
            </w:r>
          </w:p>
        </w:tc>
      </w:tr>
      <w:tr w:rsidR="00283D6B" w:rsidRPr="0040133A" w:rsidTr="00283D6B">
        <w:tc>
          <w:tcPr>
            <w:tcW w:w="2977" w:type="dxa"/>
          </w:tcPr>
          <w:p w:rsidR="00283D6B" w:rsidRPr="0040133A" w:rsidRDefault="00283D6B" w:rsidP="00B405D8">
            <w:pPr>
              <w:spacing w:before="40" w:after="40"/>
              <w:jc w:val="right"/>
              <w:rPr>
                <w:rFonts w:ascii="Arial" w:hAnsi="Arial" w:cs="Arial"/>
                <w:lang w:val="bs-Latn-BA"/>
              </w:rPr>
            </w:pPr>
            <w:r w:rsidRPr="0040133A">
              <w:rPr>
                <w:rFonts w:ascii="Arial" w:hAnsi="Arial" w:cs="Arial"/>
                <w:lang w:val="bs-Latn-BA"/>
              </w:rPr>
              <w:t>Naziv poslodavca</w:t>
            </w:r>
          </w:p>
        </w:tc>
        <w:tc>
          <w:tcPr>
            <w:tcW w:w="284" w:type="dxa"/>
          </w:tcPr>
          <w:p w:rsidR="00283D6B" w:rsidRPr="0040133A" w:rsidRDefault="00283D6B" w:rsidP="00B405D8">
            <w:pPr>
              <w:spacing w:before="40" w:after="40"/>
              <w:rPr>
                <w:rFonts w:ascii="Arial" w:hAnsi="Arial" w:cs="Arial"/>
                <w:lang w:val="bs-Latn-BA"/>
              </w:rPr>
            </w:pPr>
          </w:p>
        </w:tc>
        <w:tc>
          <w:tcPr>
            <w:tcW w:w="7512" w:type="dxa"/>
          </w:tcPr>
          <w:p w:rsidR="00283D6B" w:rsidRPr="0040133A" w:rsidRDefault="00283D6B" w:rsidP="00B405D8">
            <w:pPr>
              <w:spacing w:before="40" w:after="40"/>
              <w:rPr>
                <w:rFonts w:ascii="Arial" w:hAnsi="Arial" w:cs="Arial"/>
                <w:lang w:val="bs-Latn-BA"/>
              </w:rPr>
            </w:pPr>
            <w:r w:rsidRPr="0040133A">
              <w:rPr>
                <w:rFonts w:ascii="Arial" w:hAnsi="Arial" w:cs="Arial"/>
                <w:lang w:val="hr-HR"/>
              </w:rPr>
              <w:t xml:space="preserve">Univerzitet u Tuzli  </w:t>
            </w:r>
          </w:p>
        </w:tc>
      </w:tr>
      <w:tr w:rsidR="00283D6B" w:rsidRPr="0040133A" w:rsidTr="00283D6B">
        <w:tc>
          <w:tcPr>
            <w:tcW w:w="2977" w:type="dxa"/>
          </w:tcPr>
          <w:p w:rsidR="00283D6B" w:rsidRPr="0040133A" w:rsidRDefault="00283D6B" w:rsidP="001D4D03">
            <w:pPr>
              <w:pStyle w:val="Heading1"/>
              <w:rPr>
                <w:rFonts w:ascii="Arial" w:hAnsi="Arial" w:cs="Arial"/>
                <w:b/>
                <w:sz w:val="22"/>
                <w:lang w:val="bs-Latn-BA"/>
              </w:rPr>
            </w:pPr>
            <w:r w:rsidRPr="0040133A">
              <w:rPr>
                <w:rFonts w:ascii="Arial" w:hAnsi="Arial" w:cs="Arial"/>
                <w:lang w:val="bs-Latn-BA"/>
              </w:rPr>
              <w:t>Vrsta poslovne aktivnosti poslodavca</w:t>
            </w:r>
          </w:p>
        </w:tc>
        <w:tc>
          <w:tcPr>
            <w:tcW w:w="284" w:type="dxa"/>
          </w:tcPr>
          <w:p w:rsidR="00283D6B" w:rsidRPr="0040133A" w:rsidRDefault="00283D6B" w:rsidP="001D4D03">
            <w:pPr>
              <w:rPr>
                <w:rFonts w:ascii="Arial" w:hAnsi="Arial" w:cs="Arial"/>
              </w:rPr>
            </w:pPr>
          </w:p>
        </w:tc>
        <w:tc>
          <w:tcPr>
            <w:tcW w:w="7512" w:type="dxa"/>
          </w:tcPr>
          <w:p w:rsidR="00283D6B" w:rsidRDefault="00283D6B" w:rsidP="001D4D03">
            <w:pPr>
              <w:rPr>
                <w:rFonts w:ascii="Arial" w:hAnsi="Arial" w:cs="Arial"/>
                <w:lang w:val="bs-Latn-BA"/>
              </w:rPr>
            </w:pPr>
          </w:p>
          <w:p w:rsidR="00283D6B" w:rsidRPr="0040133A" w:rsidRDefault="00283D6B" w:rsidP="001D4D03">
            <w:pPr>
              <w:rPr>
                <w:rFonts w:ascii="Arial" w:hAnsi="Arial" w:cs="Arial"/>
              </w:rPr>
            </w:pPr>
            <w:r w:rsidRPr="0040133A">
              <w:rPr>
                <w:rFonts w:ascii="Arial" w:hAnsi="Arial" w:cs="Arial"/>
                <w:lang w:val="bs-Latn-BA"/>
              </w:rPr>
              <w:t>Naučno-istraživački rad i obrazovanje</w:t>
            </w:r>
          </w:p>
        </w:tc>
      </w:tr>
      <w:tr w:rsidR="00283D6B" w:rsidRPr="0040133A" w:rsidTr="00283D6B">
        <w:trPr>
          <w:gridAfter w:val="1"/>
          <w:wAfter w:w="7512" w:type="dxa"/>
        </w:trPr>
        <w:tc>
          <w:tcPr>
            <w:tcW w:w="2977" w:type="dxa"/>
          </w:tcPr>
          <w:p w:rsidR="00283D6B" w:rsidRPr="0040133A" w:rsidRDefault="00283D6B" w:rsidP="001D4D03">
            <w:pPr>
              <w:pStyle w:val="Heading1"/>
              <w:rPr>
                <w:rFonts w:ascii="Arial" w:hAnsi="Arial" w:cs="Arial"/>
                <w:lang w:val="bs-Latn-BA"/>
              </w:rPr>
            </w:pPr>
          </w:p>
        </w:tc>
        <w:tc>
          <w:tcPr>
            <w:tcW w:w="284" w:type="dxa"/>
          </w:tcPr>
          <w:p w:rsidR="00283D6B" w:rsidRPr="0040133A" w:rsidRDefault="00283D6B" w:rsidP="001D4D03">
            <w:pPr>
              <w:rPr>
                <w:rFonts w:ascii="Arial" w:hAnsi="Arial" w:cs="Arial"/>
              </w:rPr>
            </w:pPr>
          </w:p>
        </w:tc>
      </w:tr>
    </w:tbl>
    <w:p w:rsidR="00C65A0E" w:rsidRPr="0040133A" w:rsidRDefault="00C65A0E">
      <w:pPr>
        <w:rPr>
          <w:rFonts w:ascii="Arial" w:hAnsi="Arial" w:cs="Arial"/>
          <w:b/>
          <w:sz w:val="10"/>
          <w:lang w:val="bs-Latn-BA"/>
        </w:rPr>
      </w:pPr>
    </w:p>
    <w:tbl>
      <w:tblPr>
        <w:tblW w:w="11341" w:type="dxa"/>
        <w:tblInd w:w="108" w:type="dxa"/>
        <w:tblLayout w:type="fixed"/>
        <w:tblLook w:val="0000" w:firstRow="0" w:lastRow="0" w:firstColumn="0" w:lastColumn="0" w:noHBand="0" w:noVBand="0"/>
      </w:tblPr>
      <w:tblGrid>
        <w:gridCol w:w="284"/>
        <w:gridCol w:w="3402"/>
        <w:gridCol w:w="7513"/>
        <w:gridCol w:w="142"/>
      </w:tblGrid>
      <w:tr w:rsidR="001D4D03" w:rsidRPr="0040133A" w:rsidTr="00D21520">
        <w:trPr>
          <w:cantSplit/>
        </w:trPr>
        <w:tc>
          <w:tcPr>
            <w:tcW w:w="284" w:type="dxa"/>
          </w:tcPr>
          <w:p w:rsidR="001D4D03" w:rsidRPr="0040133A" w:rsidRDefault="001D4D03" w:rsidP="00C65A0E">
            <w:pPr>
              <w:pStyle w:val="Header"/>
              <w:tabs>
                <w:tab w:val="clear" w:pos="4153"/>
                <w:tab w:val="clear" w:pos="8306"/>
              </w:tabs>
              <w:spacing w:before="40" w:after="40"/>
              <w:rPr>
                <w:rFonts w:ascii="Arial" w:hAnsi="Arial" w:cs="Arial"/>
                <w:lang w:val="bs-Latn-BA"/>
              </w:rPr>
            </w:pPr>
          </w:p>
        </w:tc>
        <w:tc>
          <w:tcPr>
            <w:tcW w:w="11057" w:type="dxa"/>
            <w:gridSpan w:val="3"/>
          </w:tcPr>
          <w:p w:rsidR="001D4D03" w:rsidRPr="0040133A" w:rsidRDefault="001D4D03" w:rsidP="00C65A0E">
            <w:pPr>
              <w:pStyle w:val="Header"/>
              <w:tabs>
                <w:tab w:val="clear" w:pos="4153"/>
                <w:tab w:val="clear" w:pos="8306"/>
              </w:tabs>
              <w:spacing w:before="40" w:after="40"/>
              <w:rPr>
                <w:rFonts w:ascii="Arial" w:hAnsi="Arial" w:cs="Arial"/>
                <w:lang w:val="bs-Latn-BA"/>
              </w:rPr>
            </w:pPr>
          </w:p>
        </w:tc>
      </w:tr>
      <w:tr w:rsidR="001D4D03" w:rsidRPr="0040133A" w:rsidTr="00D21520">
        <w:trPr>
          <w:trHeight w:val="428"/>
        </w:trPr>
        <w:tc>
          <w:tcPr>
            <w:tcW w:w="284" w:type="dxa"/>
          </w:tcPr>
          <w:p w:rsidR="001D4D03" w:rsidRPr="0040133A" w:rsidRDefault="001D4D03" w:rsidP="00C65A0E">
            <w:pPr>
              <w:spacing w:before="40" w:after="40"/>
              <w:rPr>
                <w:rFonts w:ascii="Arial" w:hAnsi="Arial" w:cs="Arial"/>
                <w:lang w:val="bs-Latn-BA"/>
              </w:rPr>
            </w:pPr>
          </w:p>
        </w:tc>
        <w:tc>
          <w:tcPr>
            <w:tcW w:w="11057" w:type="dxa"/>
            <w:gridSpan w:val="3"/>
          </w:tcPr>
          <w:tbl>
            <w:tblPr>
              <w:tblW w:w="0" w:type="auto"/>
              <w:tblInd w:w="108" w:type="dxa"/>
              <w:tblLayout w:type="fixed"/>
              <w:tblLook w:val="0000" w:firstRow="0" w:lastRow="0" w:firstColumn="0" w:lastColumn="0" w:noHBand="0" w:noVBand="0"/>
            </w:tblPr>
            <w:tblGrid>
              <w:gridCol w:w="2977"/>
            </w:tblGrid>
            <w:tr w:rsidR="004A0C0F" w:rsidRPr="0040133A" w:rsidTr="006636C0">
              <w:tc>
                <w:tcPr>
                  <w:tcW w:w="2977" w:type="dxa"/>
                </w:tcPr>
                <w:p w:rsidR="004A0C0F" w:rsidRPr="0040133A" w:rsidRDefault="004A0C0F" w:rsidP="004A0C0F">
                  <w:pPr>
                    <w:pStyle w:val="Heading1"/>
                    <w:rPr>
                      <w:rFonts w:ascii="Arial" w:hAnsi="Arial" w:cs="Arial"/>
                      <w:b/>
                      <w:sz w:val="22"/>
                      <w:lang w:val="bs-Latn-BA"/>
                    </w:rPr>
                  </w:pPr>
                  <w:r w:rsidRPr="0040133A">
                    <w:rPr>
                      <w:rFonts w:ascii="Arial" w:hAnsi="Arial" w:cs="Arial"/>
                      <w:b/>
                      <w:sz w:val="24"/>
                      <w:lang w:val="bs-Latn-BA"/>
                    </w:rPr>
                    <w:t>Edukacija i usavršavanje</w:t>
                  </w:r>
                </w:p>
              </w:tc>
            </w:tr>
          </w:tbl>
          <w:p w:rsidR="004A0C0F" w:rsidRPr="0040133A" w:rsidRDefault="004A0C0F" w:rsidP="004A0C0F">
            <w:pPr>
              <w:rPr>
                <w:rFonts w:ascii="Arial" w:hAnsi="Arial" w:cs="Arial"/>
                <w:b/>
                <w:sz w:val="10"/>
                <w:lang w:val="bs-Latn-BA"/>
              </w:rPr>
            </w:pPr>
          </w:p>
          <w:tbl>
            <w:tblPr>
              <w:tblW w:w="10725" w:type="dxa"/>
              <w:tblInd w:w="108" w:type="dxa"/>
              <w:tblLayout w:type="fixed"/>
              <w:tblLook w:val="0000" w:firstRow="0" w:lastRow="0" w:firstColumn="0" w:lastColumn="0" w:noHBand="0" w:noVBand="0"/>
            </w:tblPr>
            <w:tblGrid>
              <w:gridCol w:w="2977"/>
              <w:gridCol w:w="236"/>
              <w:gridCol w:w="7512"/>
            </w:tblGrid>
            <w:tr w:rsidR="004A0C0F" w:rsidRPr="0040133A" w:rsidTr="0027528E">
              <w:trPr>
                <w:cantSplit/>
              </w:trPr>
              <w:tc>
                <w:tcPr>
                  <w:tcW w:w="2977" w:type="dxa"/>
                </w:tcPr>
                <w:p w:rsidR="004A0C0F" w:rsidRPr="0040133A" w:rsidRDefault="004A0C0F" w:rsidP="004A0C0F">
                  <w:pPr>
                    <w:spacing w:before="40" w:after="40"/>
                    <w:jc w:val="right"/>
                    <w:rPr>
                      <w:rFonts w:ascii="Arial" w:hAnsi="Arial" w:cs="Arial"/>
                      <w:lang w:val="bs-Latn-BA"/>
                    </w:rPr>
                  </w:pPr>
                  <w:r w:rsidRPr="0040133A">
                    <w:rPr>
                      <w:rFonts w:ascii="Arial" w:hAnsi="Arial" w:cs="Arial"/>
                      <w:lang w:val="bs-Latn-BA"/>
                    </w:rPr>
                    <w:t>Datumi</w:t>
                  </w:r>
                </w:p>
              </w:tc>
              <w:tc>
                <w:tcPr>
                  <w:tcW w:w="236" w:type="dxa"/>
                </w:tcPr>
                <w:p w:rsidR="004A0C0F" w:rsidRPr="0040133A" w:rsidRDefault="004A0C0F" w:rsidP="004A0C0F">
                  <w:pPr>
                    <w:pStyle w:val="Header"/>
                    <w:tabs>
                      <w:tab w:val="clear" w:pos="4153"/>
                      <w:tab w:val="clear" w:pos="8306"/>
                    </w:tabs>
                    <w:spacing w:before="40" w:after="40"/>
                    <w:rPr>
                      <w:rFonts w:ascii="Arial" w:hAnsi="Arial" w:cs="Arial"/>
                      <w:lang w:val="bs-Latn-BA"/>
                    </w:rPr>
                  </w:pPr>
                </w:p>
              </w:tc>
              <w:tc>
                <w:tcPr>
                  <w:tcW w:w="7512" w:type="dxa"/>
                </w:tcPr>
                <w:p w:rsidR="004A0C0F" w:rsidRPr="001A2480" w:rsidRDefault="004A0C0F" w:rsidP="004A0C0F">
                  <w:pPr>
                    <w:pStyle w:val="Header"/>
                    <w:tabs>
                      <w:tab w:val="clear" w:pos="4153"/>
                      <w:tab w:val="clear" w:pos="8306"/>
                    </w:tabs>
                    <w:spacing w:before="40" w:after="40"/>
                    <w:rPr>
                      <w:rFonts w:ascii="Arial" w:hAnsi="Arial" w:cs="Arial"/>
                      <w:lang w:val="bs-Latn-BA"/>
                    </w:rPr>
                  </w:pPr>
                  <w:r w:rsidRPr="001A2480">
                    <w:rPr>
                      <w:rFonts w:ascii="Arial" w:hAnsi="Arial" w:cs="Arial"/>
                      <w:lang w:val="bs-Latn-BA"/>
                    </w:rPr>
                    <w:t>2009-2013</w:t>
                  </w:r>
                </w:p>
              </w:tc>
            </w:tr>
            <w:tr w:rsidR="004A0C0F" w:rsidRPr="0040133A" w:rsidTr="0027528E">
              <w:tc>
                <w:tcPr>
                  <w:tcW w:w="2977" w:type="dxa"/>
                </w:tcPr>
                <w:p w:rsidR="004A0C0F" w:rsidRPr="0040133A" w:rsidRDefault="004A0C0F" w:rsidP="004A0C0F">
                  <w:pPr>
                    <w:spacing w:before="40" w:after="40"/>
                    <w:jc w:val="right"/>
                    <w:rPr>
                      <w:rFonts w:ascii="Arial" w:hAnsi="Arial" w:cs="Arial"/>
                      <w:lang w:val="bs-Latn-BA"/>
                    </w:rPr>
                  </w:pPr>
                  <w:r w:rsidRPr="0040133A">
                    <w:rPr>
                      <w:rFonts w:ascii="Arial" w:hAnsi="Arial" w:cs="Arial"/>
                      <w:lang w:val="bs-Latn-BA"/>
                    </w:rPr>
                    <w:t>Stečena kvalifikacija</w:t>
                  </w:r>
                </w:p>
              </w:tc>
              <w:tc>
                <w:tcPr>
                  <w:tcW w:w="236" w:type="dxa"/>
                </w:tcPr>
                <w:p w:rsidR="004A0C0F" w:rsidRPr="0040133A" w:rsidRDefault="004A0C0F" w:rsidP="004A0C0F">
                  <w:pPr>
                    <w:spacing w:before="40" w:after="40"/>
                    <w:rPr>
                      <w:rFonts w:ascii="Arial" w:hAnsi="Arial" w:cs="Arial"/>
                      <w:lang w:val="bs-Latn-BA"/>
                    </w:rPr>
                  </w:pPr>
                </w:p>
              </w:tc>
              <w:tc>
                <w:tcPr>
                  <w:tcW w:w="7512" w:type="dxa"/>
                </w:tcPr>
                <w:p w:rsidR="004A0C0F" w:rsidRPr="001A2480" w:rsidRDefault="004A0C0F" w:rsidP="00BD24AD">
                  <w:pPr>
                    <w:spacing w:before="40" w:after="40"/>
                    <w:rPr>
                      <w:rFonts w:ascii="Arial" w:hAnsi="Arial" w:cs="Arial"/>
                      <w:lang w:val="bs-Latn-BA"/>
                    </w:rPr>
                  </w:pPr>
                  <w:r w:rsidRPr="001A2480">
                    <w:rPr>
                      <w:rFonts w:ascii="Arial" w:hAnsi="Arial" w:cs="Arial"/>
                      <w:lang w:val="bs-Latn-BA"/>
                    </w:rPr>
                    <w:t xml:space="preserve">Doktor prirodnih nauka iz </w:t>
                  </w:r>
                  <w:r w:rsidR="00BD24AD">
                    <w:rPr>
                      <w:rFonts w:ascii="Arial" w:hAnsi="Arial" w:cs="Arial"/>
                      <w:lang w:val="bs-Latn-BA"/>
                    </w:rPr>
                    <w:t xml:space="preserve">oblasti </w:t>
                  </w:r>
                  <w:r w:rsidRPr="001A2480">
                    <w:rPr>
                      <w:rFonts w:ascii="Arial" w:hAnsi="Arial" w:cs="Arial"/>
                      <w:lang w:val="bs-Latn-BA"/>
                    </w:rPr>
                    <w:t xml:space="preserve"> hemije</w:t>
                  </w:r>
                </w:p>
              </w:tc>
            </w:tr>
            <w:tr w:rsidR="004A0C0F" w:rsidRPr="0040133A" w:rsidTr="0027528E">
              <w:trPr>
                <w:trHeight w:val="580"/>
              </w:trPr>
              <w:tc>
                <w:tcPr>
                  <w:tcW w:w="2977" w:type="dxa"/>
                </w:tcPr>
                <w:p w:rsidR="004A0C0F" w:rsidRPr="0040133A" w:rsidRDefault="004A0C0F" w:rsidP="004A0C0F">
                  <w:pPr>
                    <w:spacing w:before="40" w:after="40"/>
                    <w:jc w:val="right"/>
                    <w:rPr>
                      <w:rFonts w:ascii="Arial" w:hAnsi="Arial" w:cs="Arial"/>
                      <w:lang w:val="bs-Latn-BA"/>
                    </w:rPr>
                  </w:pPr>
                  <w:r w:rsidRPr="0040133A">
                    <w:rPr>
                      <w:rFonts w:ascii="Arial" w:hAnsi="Arial" w:cs="Arial"/>
                      <w:lang w:val="bs-Latn-BA"/>
                    </w:rPr>
                    <w:t>Oblast nauke i struke, stečena zvanja i vještine</w:t>
                  </w:r>
                </w:p>
              </w:tc>
              <w:tc>
                <w:tcPr>
                  <w:tcW w:w="236" w:type="dxa"/>
                </w:tcPr>
                <w:p w:rsidR="004A0C0F" w:rsidRPr="0040133A" w:rsidRDefault="004A0C0F" w:rsidP="004A0C0F">
                  <w:pPr>
                    <w:spacing w:before="40" w:after="40"/>
                    <w:rPr>
                      <w:rFonts w:ascii="Arial" w:hAnsi="Arial" w:cs="Arial"/>
                      <w:lang w:val="bs-Latn-BA"/>
                    </w:rPr>
                  </w:pPr>
                </w:p>
              </w:tc>
              <w:tc>
                <w:tcPr>
                  <w:tcW w:w="7512" w:type="dxa"/>
                </w:tcPr>
                <w:p w:rsidR="004A0C0F" w:rsidRPr="001A2480" w:rsidRDefault="004A0C0F" w:rsidP="004A0C0F">
                  <w:pPr>
                    <w:spacing w:before="40" w:after="40"/>
                    <w:rPr>
                      <w:rFonts w:ascii="Arial" w:hAnsi="Arial" w:cs="Arial"/>
                      <w:lang w:val="bs-Latn-BA"/>
                    </w:rPr>
                  </w:pPr>
                  <w:r w:rsidRPr="001A2480">
                    <w:rPr>
                      <w:rFonts w:ascii="Arial" w:hAnsi="Arial" w:cs="Arial"/>
                      <w:lang w:val="bs-Latn-BA"/>
                    </w:rPr>
                    <w:t>Prirodne nauke, Hemija</w:t>
                  </w:r>
                  <w:r w:rsidR="00BD24AD">
                    <w:rPr>
                      <w:rFonts w:ascii="Arial" w:hAnsi="Arial" w:cs="Arial"/>
                      <w:lang w:val="bs-Latn-BA"/>
                    </w:rPr>
                    <w:t xml:space="preserve"> /Analitička hemija</w:t>
                  </w:r>
                </w:p>
              </w:tc>
            </w:tr>
            <w:tr w:rsidR="004A0C0F" w:rsidRPr="0040133A" w:rsidTr="0027528E">
              <w:tc>
                <w:tcPr>
                  <w:tcW w:w="2977" w:type="dxa"/>
                </w:tcPr>
                <w:p w:rsidR="004A0C0F" w:rsidRPr="0040133A" w:rsidRDefault="004A0C0F" w:rsidP="004A0C0F">
                  <w:pPr>
                    <w:spacing w:before="40" w:after="40"/>
                    <w:jc w:val="right"/>
                    <w:rPr>
                      <w:rFonts w:ascii="Arial" w:hAnsi="Arial" w:cs="Arial"/>
                      <w:lang w:val="bs-Latn-BA"/>
                    </w:rPr>
                  </w:pPr>
                  <w:r w:rsidRPr="0040133A">
                    <w:rPr>
                      <w:rFonts w:ascii="Arial" w:hAnsi="Arial" w:cs="Arial"/>
                      <w:lang w:val="bs-Latn-BA"/>
                    </w:rPr>
                    <w:t xml:space="preserve">Ime i vrsta organizacije </w:t>
                  </w:r>
                </w:p>
                <w:p w:rsidR="004A0C0F" w:rsidRPr="0040133A" w:rsidRDefault="004A0C0F" w:rsidP="004A0C0F">
                  <w:pPr>
                    <w:spacing w:before="40" w:after="40"/>
                    <w:jc w:val="right"/>
                    <w:rPr>
                      <w:rFonts w:ascii="Arial" w:hAnsi="Arial" w:cs="Arial"/>
                      <w:lang w:val="bs-Latn-BA"/>
                    </w:rPr>
                  </w:pPr>
                </w:p>
              </w:tc>
              <w:tc>
                <w:tcPr>
                  <w:tcW w:w="236" w:type="dxa"/>
                </w:tcPr>
                <w:p w:rsidR="004A0C0F" w:rsidRPr="0040133A" w:rsidRDefault="004A0C0F" w:rsidP="004A0C0F">
                  <w:pPr>
                    <w:spacing w:before="40" w:after="40"/>
                    <w:rPr>
                      <w:rFonts w:ascii="Arial" w:hAnsi="Arial" w:cs="Arial"/>
                      <w:lang w:val="bs-Latn-BA"/>
                    </w:rPr>
                  </w:pPr>
                </w:p>
              </w:tc>
              <w:tc>
                <w:tcPr>
                  <w:tcW w:w="7512" w:type="dxa"/>
                </w:tcPr>
                <w:p w:rsidR="004A0C0F" w:rsidRPr="001A2480" w:rsidRDefault="004A0C0F" w:rsidP="004A0C0F">
                  <w:pPr>
                    <w:pStyle w:val="ECVOrganisationDetails"/>
                    <w:rPr>
                      <w:rFonts w:cs="Arial"/>
                      <w:color w:val="auto"/>
                      <w:sz w:val="20"/>
                      <w:szCs w:val="20"/>
                      <w:lang w:val="hr-HR"/>
                    </w:rPr>
                  </w:pPr>
                  <w:r w:rsidRPr="001A2480">
                    <w:rPr>
                      <w:rFonts w:cs="Arial"/>
                      <w:color w:val="auto"/>
                      <w:sz w:val="20"/>
                      <w:szCs w:val="20"/>
                      <w:lang w:val="hr-HR"/>
                    </w:rPr>
                    <w:t>Univerzitet u Tuzli: Prirodno-matematički fakultet i Tehnološki fakultet</w:t>
                  </w:r>
                </w:p>
                <w:p w:rsidR="004A0C0F" w:rsidRPr="001A2480" w:rsidRDefault="004A0C0F" w:rsidP="004A0C0F">
                  <w:pPr>
                    <w:spacing w:before="40" w:after="40"/>
                    <w:rPr>
                      <w:rFonts w:ascii="Arial" w:hAnsi="Arial" w:cs="Arial"/>
                      <w:lang w:val="bs-Latn-BA"/>
                    </w:rPr>
                  </w:pPr>
                  <w:r w:rsidRPr="001A2480">
                    <w:rPr>
                      <w:rFonts w:ascii="Arial" w:hAnsi="Arial" w:cs="Arial"/>
                      <w:lang w:val="hr-HR"/>
                    </w:rPr>
                    <w:t>Uni</w:t>
                  </w:r>
                  <w:r w:rsidR="00867031">
                    <w:rPr>
                      <w:rFonts w:ascii="Arial" w:hAnsi="Arial" w:cs="Arial"/>
                      <w:lang w:val="hr-HR"/>
                    </w:rPr>
                    <w:t>verza v Mariboru: Fakulteta za K</w:t>
                  </w:r>
                  <w:r w:rsidRPr="001A2480">
                    <w:rPr>
                      <w:rFonts w:ascii="Arial" w:hAnsi="Arial" w:cs="Arial"/>
                      <w:lang w:val="hr-HR"/>
                    </w:rPr>
                    <w:t>emijo in Kemijsko Tehnologijo</w:t>
                  </w:r>
                </w:p>
              </w:tc>
            </w:tr>
            <w:tr w:rsidR="004A0C0F" w:rsidRPr="0040133A" w:rsidTr="0027528E">
              <w:trPr>
                <w:cantSplit/>
              </w:trPr>
              <w:tc>
                <w:tcPr>
                  <w:tcW w:w="2977" w:type="dxa"/>
                </w:tcPr>
                <w:p w:rsidR="00EA2021" w:rsidRDefault="00EA2021" w:rsidP="004A0C0F">
                  <w:pPr>
                    <w:spacing w:before="40" w:after="40"/>
                    <w:jc w:val="right"/>
                    <w:rPr>
                      <w:rFonts w:ascii="Arial" w:hAnsi="Arial" w:cs="Arial"/>
                      <w:lang w:val="bs-Latn-BA"/>
                    </w:rPr>
                  </w:pPr>
                </w:p>
                <w:p w:rsidR="004A0C0F" w:rsidRPr="0040133A" w:rsidRDefault="004A0C0F" w:rsidP="004A0C0F">
                  <w:pPr>
                    <w:spacing w:before="40" w:after="40"/>
                    <w:jc w:val="right"/>
                    <w:rPr>
                      <w:rFonts w:ascii="Arial" w:hAnsi="Arial" w:cs="Arial"/>
                      <w:lang w:val="bs-Latn-BA"/>
                    </w:rPr>
                  </w:pPr>
                  <w:r w:rsidRPr="0040133A">
                    <w:rPr>
                      <w:rFonts w:ascii="Arial" w:hAnsi="Arial" w:cs="Arial"/>
                      <w:lang w:val="bs-Latn-BA"/>
                    </w:rPr>
                    <w:t>Datumi</w:t>
                  </w:r>
                </w:p>
              </w:tc>
              <w:tc>
                <w:tcPr>
                  <w:tcW w:w="236" w:type="dxa"/>
                </w:tcPr>
                <w:p w:rsidR="004A0C0F" w:rsidRPr="0040133A" w:rsidRDefault="004A0C0F" w:rsidP="004A0C0F">
                  <w:pPr>
                    <w:pStyle w:val="Header"/>
                    <w:tabs>
                      <w:tab w:val="clear" w:pos="4153"/>
                      <w:tab w:val="clear" w:pos="8306"/>
                    </w:tabs>
                    <w:spacing w:before="40" w:after="40"/>
                    <w:rPr>
                      <w:rFonts w:ascii="Arial" w:hAnsi="Arial" w:cs="Arial"/>
                      <w:lang w:val="bs-Latn-BA"/>
                    </w:rPr>
                  </w:pPr>
                </w:p>
              </w:tc>
              <w:tc>
                <w:tcPr>
                  <w:tcW w:w="7512" w:type="dxa"/>
                </w:tcPr>
                <w:p w:rsidR="00EA2021" w:rsidRDefault="00EA2021" w:rsidP="004A0C0F">
                  <w:pPr>
                    <w:pStyle w:val="Header"/>
                    <w:tabs>
                      <w:tab w:val="clear" w:pos="4153"/>
                      <w:tab w:val="clear" w:pos="8306"/>
                    </w:tabs>
                    <w:spacing w:before="40" w:after="40"/>
                    <w:rPr>
                      <w:rFonts w:ascii="Arial" w:hAnsi="Arial" w:cs="Arial"/>
                      <w:lang w:val="bs-Latn-BA"/>
                    </w:rPr>
                  </w:pPr>
                </w:p>
                <w:p w:rsidR="004A0C0F" w:rsidRPr="001A2480" w:rsidRDefault="004A0C0F" w:rsidP="004A0C0F">
                  <w:pPr>
                    <w:pStyle w:val="Header"/>
                    <w:tabs>
                      <w:tab w:val="clear" w:pos="4153"/>
                      <w:tab w:val="clear" w:pos="8306"/>
                    </w:tabs>
                    <w:spacing w:before="40" w:after="40"/>
                    <w:rPr>
                      <w:rFonts w:ascii="Arial" w:hAnsi="Arial" w:cs="Arial"/>
                      <w:lang w:val="bs-Latn-BA"/>
                    </w:rPr>
                  </w:pPr>
                  <w:r w:rsidRPr="001A2480">
                    <w:rPr>
                      <w:rFonts w:ascii="Arial" w:hAnsi="Arial" w:cs="Arial"/>
                      <w:lang w:val="bs-Latn-BA"/>
                    </w:rPr>
                    <w:t>2005-2008</w:t>
                  </w:r>
                </w:p>
              </w:tc>
            </w:tr>
            <w:tr w:rsidR="004A0C0F" w:rsidRPr="0040133A" w:rsidTr="0027528E">
              <w:tc>
                <w:tcPr>
                  <w:tcW w:w="2977" w:type="dxa"/>
                </w:tcPr>
                <w:p w:rsidR="004A0C0F" w:rsidRPr="0040133A" w:rsidRDefault="004A0C0F" w:rsidP="004A0C0F">
                  <w:pPr>
                    <w:spacing w:before="40" w:after="40"/>
                    <w:jc w:val="right"/>
                    <w:rPr>
                      <w:rFonts w:ascii="Arial" w:hAnsi="Arial" w:cs="Arial"/>
                      <w:lang w:val="bs-Latn-BA"/>
                    </w:rPr>
                  </w:pPr>
                  <w:r w:rsidRPr="0040133A">
                    <w:rPr>
                      <w:rFonts w:ascii="Arial" w:hAnsi="Arial" w:cs="Arial"/>
                      <w:lang w:val="bs-Latn-BA"/>
                    </w:rPr>
                    <w:t>Stečena kvalifikacija</w:t>
                  </w:r>
                </w:p>
              </w:tc>
              <w:tc>
                <w:tcPr>
                  <w:tcW w:w="236" w:type="dxa"/>
                </w:tcPr>
                <w:p w:rsidR="004A0C0F" w:rsidRPr="0040133A" w:rsidRDefault="004A0C0F" w:rsidP="004A0C0F">
                  <w:pPr>
                    <w:spacing w:before="40" w:after="40"/>
                    <w:rPr>
                      <w:rFonts w:ascii="Arial" w:hAnsi="Arial" w:cs="Arial"/>
                      <w:lang w:val="bs-Latn-BA"/>
                    </w:rPr>
                  </w:pPr>
                </w:p>
              </w:tc>
              <w:tc>
                <w:tcPr>
                  <w:tcW w:w="7512" w:type="dxa"/>
                </w:tcPr>
                <w:p w:rsidR="004A0C0F" w:rsidRPr="001A2480" w:rsidRDefault="004A0C0F" w:rsidP="004A0C0F">
                  <w:pPr>
                    <w:spacing w:before="40" w:after="40"/>
                    <w:rPr>
                      <w:rFonts w:ascii="Arial" w:hAnsi="Arial" w:cs="Arial"/>
                      <w:lang w:val="bs-Latn-BA"/>
                    </w:rPr>
                  </w:pPr>
                  <w:r w:rsidRPr="001A2480">
                    <w:rPr>
                      <w:rFonts w:ascii="Arial" w:hAnsi="Arial" w:cs="Arial"/>
                      <w:lang w:val="bs-Latn-BA"/>
                    </w:rPr>
                    <w:t>Magistar prirodnih nauka iz područja hemije</w:t>
                  </w:r>
                </w:p>
              </w:tc>
            </w:tr>
            <w:tr w:rsidR="004A0C0F" w:rsidRPr="0040133A" w:rsidTr="0027528E">
              <w:tc>
                <w:tcPr>
                  <w:tcW w:w="2977" w:type="dxa"/>
                </w:tcPr>
                <w:p w:rsidR="004A0C0F" w:rsidRPr="0040133A" w:rsidRDefault="004A0C0F" w:rsidP="004A0C0F">
                  <w:pPr>
                    <w:spacing w:before="40" w:after="40"/>
                    <w:jc w:val="right"/>
                    <w:rPr>
                      <w:rFonts w:ascii="Arial" w:hAnsi="Arial" w:cs="Arial"/>
                      <w:lang w:val="bs-Latn-BA"/>
                    </w:rPr>
                  </w:pPr>
                  <w:r w:rsidRPr="0040133A">
                    <w:rPr>
                      <w:rFonts w:ascii="Arial" w:hAnsi="Arial" w:cs="Arial"/>
                      <w:lang w:val="bs-Latn-BA"/>
                    </w:rPr>
                    <w:t>Oblast nauke i struke, stečena zvanja i vještine</w:t>
                  </w:r>
                </w:p>
              </w:tc>
              <w:tc>
                <w:tcPr>
                  <w:tcW w:w="236" w:type="dxa"/>
                </w:tcPr>
                <w:p w:rsidR="004A0C0F" w:rsidRPr="0040133A" w:rsidRDefault="004A0C0F" w:rsidP="004A0C0F">
                  <w:pPr>
                    <w:spacing w:before="40" w:after="40"/>
                    <w:rPr>
                      <w:rFonts w:ascii="Arial" w:hAnsi="Arial" w:cs="Arial"/>
                      <w:lang w:val="bs-Latn-BA"/>
                    </w:rPr>
                  </w:pPr>
                </w:p>
              </w:tc>
              <w:tc>
                <w:tcPr>
                  <w:tcW w:w="7512" w:type="dxa"/>
                </w:tcPr>
                <w:p w:rsidR="004A0C0F" w:rsidRPr="001A2480" w:rsidRDefault="004A0C0F" w:rsidP="004A0C0F">
                  <w:pPr>
                    <w:spacing w:before="40" w:after="40"/>
                    <w:rPr>
                      <w:rFonts w:ascii="Arial" w:hAnsi="Arial" w:cs="Arial"/>
                      <w:lang w:val="bs-Latn-BA"/>
                    </w:rPr>
                  </w:pPr>
                  <w:r w:rsidRPr="001A2480">
                    <w:rPr>
                      <w:rFonts w:ascii="Arial" w:hAnsi="Arial" w:cs="Arial"/>
                      <w:lang w:val="bs-Latn-BA"/>
                    </w:rPr>
                    <w:t>Prirodne nauke, Hemija</w:t>
                  </w:r>
                  <w:r w:rsidR="00BD24AD">
                    <w:rPr>
                      <w:rFonts w:ascii="Arial" w:hAnsi="Arial" w:cs="Arial"/>
                      <w:lang w:val="bs-Latn-BA"/>
                    </w:rPr>
                    <w:t xml:space="preserve"> / Analitička hemija</w:t>
                  </w:r>
                </w:p>
              </w:tc>
            </w:tr>
            <w:tr w:rsidR="004A0C0F" w:rsidRPr="0040133A" w:rsidTr="0027528E">
              <w:tc>
                <w:tcPr>
                  <w:tcW w:w="2977" w:type="dxa"/>
                </w:tcPr>
                <w:p w:rsidR="004A0C0F" w:rsidRPr="0040133A" w:rsidRDefault="004A0C0F" w:rsidP="004A0C0F">
                  <w:pPr>
                    <w:spacing w:before="40" w:after="40"/>
                    <w:jc w:val="right"/>
                    <w:rPr>
                      <w:rFonts w:ascii="Arial" w:hAnsi="Arial" w:cs="Arial"/>
                      <w:lang w:val="bs-Latn-BA"/>
                    </w:rPr>
                  </w:pPr>
                  <w:r w:rsidRPr="0040133A">
                    <w:rPr>
                      <w:rFonts w:ascii="Arial" w:hAnsi="Arial" w:cs="Arial"/>
                      <w:lang w:val="bs-Latn-BA"/>
                    </w:rPr>
                    <w:t>Ime i vrsta organizacije</w:t>
                  </w:r>
                </w:p>
                <w:p w:rsidR="004A0C0F" w:rsidRPr="0040133A" w:rsidRDefault="004A0C0F" w:rsidP="00D21520">
                  <w:pPr>
                    <w:spacing w:before="40" w:after="40"/>
                    <w:rPr>
                      <w:rFonts w:ascii="Arial" w:hAnsi="Arial" w:cs="Arial"/>
                      <w:lang w:val="bs-Latn-BA"/>
                    </w:rPr>
                  </w:pPr>
                  <w:r w:rsidRPr="0040133A">
                    <w:rPr>
                      <w:rFonts w:ascii="Arial" w:hAnsi="Arial" w:cs="Arial"/>
                      <w:lang w:val="bs-Latn-BA"/>
                    </w:rPr>
                    <w:t xml:space="preserve"> </w:t>
                  </w:r>
                </w:p>
                <w:p w:rsidR="004A0C0F" w:rsidRPr="0040133A" w:rsidRDefault="004A0C0F" w:rsidP="004A0C0F">
                  <w:pPr>
                    <w:spacing w:before="40" w:after="40"/>
                    <w:jc w:val="right"/>
                    <w:rPr>
                      <w:rFonts w:ascii="Arial" w:hAnsi="Arial" w:cs="Arial"/>
                      <w:lang w:val="bs-Latn-BA"/>
                    </w:rPr>
                  </w:pPr>
                  <w:r w:rsidRPr="0040133A">
                    <w:rPr>
                      <w:rFonts w:ascii="Arial" w:hAnsi="Arial" w:cs="Arial"/>
                      <w:lang w:val="bs-Latn-BA"/>
                    </w:rPr>
                    <w:t>Datumi</w:t>
                  </w:r>
                </w:p>
              </w:tc>
              <w:tc>
                <w:tcPr>
                  <w:tcW w:w="236" w:type="dxa"/>
                </w:tcPr>
                <w:p w:rsidR="004A0C0F" w:rsidRPr="0040133A" w:rsidRDefault="004A0C0F" w:rsidP="004A0C0F">
                  <w:pPr>
                    <w:spacing w:before="40" w:after="40"/>
                    <w:rPr>
                      <w:rFonts w:ascii="Arial" w:hAnsi="Arial" w:cs="Arial"/>
                      <w:lang w:val="bs-Latn-BA"/>
                    </w:rPr>
                  </w:pPr>
                </w:p>
              </w:tc>
              <w:tc>
                <w:tcPr>
                  <w:tcW w:w="7512" w:type="dxa"/>
                </w:tcPr>
                <w:p w:rsidR="004A0C0F" w:rsidRPr="001A2480" w:rsidRDefault="004A0C0F" w:rsidP="004A0C0F">
                  <w:pPr>
                    <w:spacing w:before="40" w:after="40"/>
                    <w:rPr>
                      <w:rFonts w:ascii="Arial" w:hAnsi="Arial" w:cs="Arial"/>
                      <w:lang w:val="bs-Latn-BA"/>
                    </w:rPr>
                  </w:pPr>
                  <w:r w:rsidRPr="001A2480">
                    <w:rPr>
                      <w:rFonts w:ascii="Arial" w:hAnsi="Arial" w:cs="Arial"/>
                      <w:lang w:val="hr-HR"/>
                    </w:rPr>
                    <w:t>Univerzitet u Tuzli: Prirodno-matematički fakultet</w:t>
                  </w:r>
                </w:p>
                <w:p w:rsidR="004A0C0F" w:rsidRPr="001A2480" w:rsidRDefault="004A0C0F" w:rsidP="004A0C0F">
                  <w:pPr>
                    <w:tabs>
                      <w:tab w:val="left" w:pos="1140"/>
                    </w:tabs>
                    <w:rPr>
                      <w:rFonts w:ascii="Arial" w:hAnsi="Arial" w:cs="Arial"/>
                      <w:lang w:val="bs-Latn-BA"/>
                    </w:rPr>
                  </w:pPr>
                </w:p>
                <w:p w:rsidR="004A0C0F" w:rsidRPr="001A2480" w:rsidRDefault="004A0C0F" w:rsidP="004A0C0F">
                  <w:pPr>
                    <w:tabs>
                      <w:tab w:val="left" w:pos="1140"/>
                    </w:tabs>
                    <w:rPr>
                      <w:rFonts w:ascii="Arial" w:hAnsi="Arial" w:cs="Arial"/>
                      <w:lang w:val="bs-Latn-BA"/>
                    </w:rPr>
                  </w:pPr>
                  <w:r w:rsidRPr="001A2480">
                    <w:rPr>
                      <w:rFonts w:ascii="Arial" w:hAnsi="Arial" w:cs="Arial"/>
                      <w:lang w:val="bs-Latn-BA"/>
                    </w:rPr>
                    <w:t>1999-2004</w:t>
                  </w:r>
                </w:p>
              </w:tc>
            </w:tr>
            <w:tr w:rsidR="004A0C0F" w:rsidRPr="0040133A" w:rsidTr="0027528E">
              <w:tc>
                <w:tcPr>
                  <w:tcW w:w="2977" w:type="dxa"/>
                </w:tcPr>
                <w:p w:rsidR="004A0C0F" w:rsidRPr="0040133A" w:rsidRDefault="004A0C0F" w:rsidP="00EA2021">
                  <w:pPr>
                    <w:spacing w:before="40" w:after="40"/>
                    <w:jc w:val="right"/>
                    <w:rPr>
                      <w:rFonts w:ascii="Arial" w:hAnsi="Arial" w:cs="Arial"/>
                      <w:lang w:val="bs-Latn-BA"/>
                    </w:rPr>
                  </w:pPr>
                  <w:r w:rsidRPr="0040133A">
                    <w:rPr>
                      <w:rFonts w:ascii="Arial" w:hAnsi="Arial" w:cs="Arial"/>
                      <w:lang w:val="bs-Latn-BA"/>
                    </w:rPr>
                    <w:t xml:space="preserve">                          Stečena kvalifikacija</w:t>
                  </w:r>
                </w:p>
              </w:tc>
              <w:tc>
                <w:tcPr>
                  <w:tcW w:w="236" w:type="dxa"/>
                </w:tcPr>
                <w:p w:rsidR="004A0C0F" w:rsidRPr="0040133A" w:rsidRDefault="004A0C0F" w:rsidP="004A0C0F">
                  <w:pPr>
                    <w:spacing w:before="40" w:after="40"/>
                    <w:rPr>
                      <w:rFonts w:ascii="Arial" w:hAnsi="Arial" w:cs="Arial"/>
                      <w:lang w:val="bs-Latn-BA"/>
                    </w:rPr>
                  </w:pPr>
                </w:p>
              </w:tc>
              <w:tc>
                <w:tcPr>
                  <w:tcW w:w="7512" w:type="dxa"/>
                </w:tcPr>
                <w:p w:rsidR="004A0C0F" w:rsidRPr="0040133A" w:rsidRDefault="004A0C0F" w:rsidP="004A0C0F">
                  <w:pPr>
                    <w:spacing w:before="40" w:after="40"/>
                    <w:rPr>
                      <w:rFonts w:ascii="Arial" w:hAnsi="Arial" w:cs="Arial"/>
                      <w:lang w:val="bs-Latn-BA"/>
                    </w:rPr>
                  </w:pPr>
                  <w:r w:rsidRPr="0040133A">
                    <w:rPr>
                      <w:rFonts w:ascii="Arial" w:hAnsi="Arial" w:cs="Arial"/>
                      <w:lang w:val="bs-Latn-BA"/>
                    </w:rPr>
                    <w:t>Profesor hemije</w:t>
                  </w:r>
                </w:p>
              </w:tc>
            </w:tr>
            <w:tr w:rsidR="004A0C0F" w:rsidRPr="0040133A" w:rsidTr="0027528E">
              <w:tc>
                <w:tcPr>
                  <w:tcW w:w="2977" w:type="dxa"/>
                </w:tcPr>
                <w:p w:rsidR="004A0C0F" w:rsidRPr="0040133A" w:rsidRDefault="004A0C0F" w:rsidP="004A0C0F">
                  <w:pPr>
                    <w:spacing w:before="40" w:after="40"/>
                    <w:jc w:val="right"/>
                    <w:rPr>
                      <w:rFonts w:ascii="Arial" w:hAnsi="Arial" w:cs="Arial"/>
                      <w:lang w:val="bs-Latn-BA"/>
                    </w:rPr>
                  </w:pPr>
                  <w:r w:rsidRPr="0040133A">
                    <w:rPr>
                      <w:rFonts w:ascii="Arial" w:hAnsi="Arial" w:cs="Arial"/>
                      <w:lang w:val="bs-Latn-BA"/>
                    </w:rPr>
                    <w:t>Oblast nauke i struke, stečena zvanja i vještine</w:t>
                  </w:r>
                </w:p>
              </w:tc>
              <w:tc>
                <w:tcPr>
                  <w:tcW w:w="236" w:type="dxa"/>
                </w:tcPr>
                <w:p w:rsidR="004A0C0F" w:rsidRPr="0040133A" w:rsidRDefault="004A0C0F" w:rsidP="004A0C0F">
                  <w:pPr>
                    <w:spacing w:before="40" w:after="40"/>
                    <w:rPr>
                      <w:rFonts w:ascii="Arial" w:hAnsi="Arial" w:cs="Arial"/>
                      <w:lang w:val="bs-Latn-BA"/>
                    </w:rPr>
                  </w:pPr>
                </w:p>
              </w:tc>
              <w:tc>
                <w:tcPr>
                  <w:tcW w:w="7512" w:type="dxa"/>
                </w:tcPr>
                <w:p w:rsidR="004A0C0F" w:rsidRPr="0040133A" w:rsidRDefault="003D1CA8" w:rsidP="004A0C0F">
                  <w:pPr>
                    <w:spacing w:before="40" w:after="40"/>
                    <w:rPr>
                      <w:rFonts w:ascii="Arial" w:hAnsi="Arial" w:cs="Arial"/>
                      <w:lang w:val="bs-Latn-BA"/>
                    </w:rPr>
                  </w:pPr>
                  <w:r w:rsidRPr="0040133A">
                    <w:rPr>
                      <w:rFonts w:ascii="Arial" w:hAnsi="Arial" w:cs="Arial"/>
                      <w:lang w:val="bs-Latn-BA"/>
                    </w:rPr>
                    <w:t>Prirodne nauke, Hemija</w:t>
                  </w:r>
                </w:p>
              </w:tc>
            </w:tr>
            <w:tr w:rsidR="004A0C0F" w:rsidRPr="0040133A" w:rsidTr="00613E05">
              <w:trPr>
                <w:trHeight w:val="570"/>
              </w:trPr>
              <w:tc>
                <w:tcPr>
                  <w:tcW w:w="2977" w:type="dxa"/>
                </w:tcPr>
                <w:p w:rsidR="004A0C0F" w:rsidRPr="0040133A" w:rsidRDefault="004A0C0F" w:rsidP="004A0C0F">
                  <w:pPr>
                    <w:spacing w:before="40" w:after="40"/>
                    <w:jc w:val="right"/>
                    <w:rPr>
                      <w:rFonts w:ascii="Arial" w:hAnsi="Arial" w:cs="Arial"/>
                      <w:lang w:val="bs-Latn-BA"/>
                    </w:rPr>
                  </w:pPr>
                  <w:r w:rsidRPr="0040133A">
                    <w:rPr>
                      <w:rFonts w:ascii="Arial" w:hAnsi="Arial" w:cs="Arial"/>
                      <w:lang w:val="bs-Latn-BA"/>
                    </w:rPr>
                    <w:t>Ime i vrsta organizacije</w:t>
                  </w:r>
                </w:p>
                <w:p w:rsidR="00BD24AD" w:rsidRDefault="00BD24AD" w:rsidP="00F27679">
                  <w:pPr>
                    <w:spacing w:before="40" w:after="40"/>
                    <w:rPr>
                      <w:rFonts w:ascii="Arial" w:hAnsi="Arial" w:cs="Arial"/>
                      <w:b/>
                      <w:sz w:val="24"/>
                      <w:lang w:val="bs-Latn-BA"/>
                    </w:rPr>
                  </w:pPr>
                </w:p>
                <w:p w:rsidR="00A62F47" w:rsidRDefault="00BD24AD" w:rsidP="00BD24AD">
                  <w:pPr>
                    <w:spacing w:before="40" w:after="40"/>
                    <w:jc w:val="right"/>
                    <w:rPr>
                      <w:rFonts w:ascii="Arial" w:hAnsi="Arial" w:cs="Arial"/>
                      <w:b/>
                      <w:sz w:val="24"/>
                      <w:lang w:val="bs-Latn-BA"/>
                    </w:rPr>
                  </w:pPr>
                  <w:r w:rsidRPr="0040133A">
                    <w:rPr>
                      <w:rFonts w:ascii="Arial" w:hAnsi="Arial" w:cs="Arial"/>
                      <w:b/>
                      <w:sz w:val="24"/>
                      <w:lang w:val="bs-Latn-BA"/>
                    </w:rPr>
                    <w:t>Naučni radovi</w:t>
                  </w:r>
                </w:p>
                <w:p w:rsidR="00A62F47" w:rsidRDefault="00A62F47" w:rsidP="00BD24AD">
                  <w:pPr>
                    <w:spacing w:before="40" w:after="40"/>
                    <w:jc w:val="right"/>
                    <w:rPr>
                      <w:rFonts w:ascii="Arial" w:hAnsi="Arial" w:cs="Arial"/>
                      <w:b/>
                      <w:sz w:val="24"/>
                      <w:lang w:val="bs-Latn-BA"/>
                    </w:rPr>
                  </w:pPr>
                </w:p>
                <w:p w:rsidR="00A62F47" w:rsidRDefault="00A62F47" w:rsidP="00BD24AD">
                  <w:pPr>
                    <w:spacing w:before="40" w:after="40"/>
                    <w:jc w:val="right"/>
                    <w:rPr>
                      <w:rFonts w:ascii="Arial" w:hAnsi="Arial" w:cs="Arial"/>
                      <w:b/>
                      <w:sz w:val="24"/>
                      <w:lang w:val="bs-Latn-BA"/>
                    </w:rPr>
                  </w:pPr>
                </w:p>
                <w:p w:rsidR="00A62F47" w:rsidRDefault="00A62F47" w:rsidP="00BD24AD">
                  <w:pPr>
                    <w:spacing w:before="40" w:after="40"/>
                    <w:jc w:val="right"/>
                    <w:rPr>
                      <w:rFonts w:ascii="Arial" w:hAnsi="Arial" w:cs="Arial"/>
                      <w:b/>
                      <w:sz w:val="24"/>
                      <w:lang w:val="bs-Latn-BA"/>
                    </w:rPr>
                  </w:pPr>
                </w:p>
                <w:p w:rsidR="00A62F47" w:rsidRDefault="00A62F47" w:rsidP="00BD24AD">
                  <w:pPr>
                    <w:spacing w:before="40" w:after="40"/>
                    <w:jc w:val="right"/>
                    <w:rPr>
                      <w:rFonts w:ascii="Arial" w:hAnsi="Arial" w:cs="Arial"/>
                      <w:b/>
                      <w:sz w:val="24"/>
                      <w:lang w:val="bs-Latn-BA"/>
                    </w:rPr>
                  </w:pPr>
                </w:p>
                <w:p w:rsidR="00A62F47" w:rsidRDefault="00A62F47" w:rsidP="00BD24AD">
                  <w:pPr>
                    <w:spacing w:before="40" w:after="40"/>
                    <w:jc w:val="right"/>
                    <w:rPr>
                      <w:rFonts w:ascii="Arial" w:hAnsi="Arial" w:cs="Arial"/>
                      <w:b/>
                      <w:sz w:val="24"/>
                      <w:lang w:val="bs-Latn-BA"/>
                    </w:rPr>
                  </w:pPr>
                </w:p>
                <w:p w:rsidR="00A62F47" w:rsidRDefault="00A62F47" w:rsidP="00BD24AD">
                  <w:pPr>
                    <w:spacing w:before="40" w:after="40"/>
                    <w:jc w:val="right"/>
                    <w:rPr>
                      <w:rFonts w:ascii="Arial" w:hAnsi="Arial" w:cs="Arial"/>
                      <w:b/>
                      <w:sz w:val="24"/>
                      <w:lang w:val="bs-Latn-BA"/>
                    </w:rPr>
                  </w:pPr>
                </w:p>
                <w:p w:rsidR="00A62F47" w:rsidRDefault="00A62F47" w:rsidP="00BD24AD">
                  <w:pPr>
                    <w:spacing w:before="40" w:after="40"/>
                    <w:jc w:val="right"/>
                    <w:rPr>
                      <w:rFonts w:ascii="Arial" w:hAnsi="Arial" w:cs="Arial"/>
                      <w:b/>
                      <w:sz w:val="24"/>
                      <w:lang w:val="bs-Latn-BA"/>
                    </w:rPr>
                  </w:pPr>
                </w:p>
                <w:p w:rsidR="00A62F47" w:rsidRDefault="00A62F47" w:rsidP="00BD24AD">
                  <w:pPr>
                    <w:spacing w:before="40" w:after="40"/>
                    <w:jc w:val="right"/>
                    <w:rPr>
                      <w:rFonts w:ascii="Arial" w:hAnsi="Arial" w:cs="Arial"/>
                      <w:b/>
                      <w:sz w:val="24"/>
                      <w:lang w:val="bs-Latn-BA"/>
                    </w:rPr>
                  </w:pPr>
                </w:p>
                <w:p w:rsidR="00A62F47" w:rsidRDefault="00A62F47" w:rsidP="00BD24AD">
                  <w:pPr>
                    <w:spacing w:before="40" w:after="40"/>
                    <w:jc w:val="right"/>
                    <w:rPr>
                      <w:rFonts w:ascii="Arial" w:hAnsi="Arial" w:cs="Arial"/>
                      <w:b/>
                      <w:sz w:val="24"/>
                      <w:lang w:val="bs-Latn-BA"/>
                    </w:rPr>
                  </w:pPr>
                </w:p>
                <w:p w:rsidR="00A62F47" w:rsidRDefault="00A62F47" w:rsidP="00BD24AD">
                  <w:pPr>
                    <w:spacing w:before="40" w:after="40"/>
                    <w:jc w:val="right"/>
                    <w:rPr>
                      <w:rFonts w:ascii="Arial" w:hAnsi="Arial" w:cs="Arial"/>
                      <w:b/>
                      <w:sz w:val="24"/>
                      <w:lang w:val="bs-Latn-BA"/>
                    </w:rPr>
                  </w:pPr>
                </w:p>
                <w:p w:rsidR="00A62F47" w:rsidRDefault="00A62F47" w:rsidP="00BD24AD">
                  <w:pPr>
                    <w:spacing w:before="40" w:after="40"/>
                    <w:jc w:val="right"/>
                    <w:rPr>
                      <w:rFonts w:ascii="Arial" w:hAnsi="Arial" w:cs="Arial"/>
                      <w:b/>
                      <w:sz w:val="24"/>
                      <w:lang w:val="bs-Latn-BA"/>
                    </w:rPr>
                  </w:pPr>
                </w:p>
                <w:p w:rsidR="00A62F47" w:rsidRDefault="00A62F47" w:rsidP="00D21520">
                  <w:pPr>
                    <w:spacing w:before="40" w:after="40"/>
                    <w:rPr>
                      <w:rFonts w:ascii="Arial" w:hAnsi="Arial" w:cs="Arial"/>
                      <w:b/>
                      <w:sz w:val="24"/>
                      <w:lang w:val="bs-Latn-BA"/>
                    </w:rPr>
                  </w:pPr>
                </w:p>
                <w:p w:rsidR="00A62F47" w:rsidRDefault="00A62F47" w:rsidP="00BD24AD">
                  <w:pPr>
                    <w:spacing w:before="40" w:after="40"/>
                    <w:jc w:val="right"/>
                    <w:rPr>
                      <w:rFonts w:ascii="Arial" w:hAnsi="Arial" w:cs="Arial"/>
                      <w:b/>
                      <w:sz w:val="24"/>
                      <w:lang w:val="bs-Latn-BA"/>
                    </w:rPr>
                  </w:pPr>
                </w:p>
                <w:p w:rsidR="004A0C0F" w:rsidRDefault="00A62F47" w:rsidP="00A62F47">
                  <w:pPr>
                    <w:spacing w:before="40" w:after="40"/>
                    <w:jc w:val="right"/>
                    <w:rPr>
                      <w:rFonts w:ascii="Arial" w:hAnsi="Arial" w:cs="Arial"/>
                      <w:b/>
                      <w:sz w:val="24"/>
                      <w:lang w:val="bs-Latn-BA"/>
                    </w:rPr>
                  </w:pPr>
                  <w:r w:rsidRPr="0040133A">
                    <w:rPr>
                      <w:rFonts w:ascii="Arial" w:hAnsi="Arial" w:cs="Arial"/>
                      <w:b/>
                      <w:sz w:val="24"/>
                      <w:lang w:val="bs-Latn-BA"/>
                    </w:rPr>
                    <w:t>Naučni radovi</w:t>
                  </w:r>
                </w:p>
                <w:p w:rsidR="000759F6" w:rsidRDefault="000759F6" w:rsidP="00A62F47">
                  <w:pPr>
                    <w:spacing w:before="40" w:after="40"/>
                    <w:jc w:val="right"/>
                    <w:rPr>
                      <w:rFonts w:ascii="Arial" w:hAnsi="Arial" w:cs="Arial"/>
                      <w:b/>
                      <w:sz w:val="24"/>
                      <w:lang w:val="bs-Latn-BA"/>
                    </w:rPr>
                  </w:pPr>
                </w:p>
                <w:p w:rsidR="000759F6" w:rsidRDefault="000759F6" w:rsidP="00A62F47">
                  <w:pPr>
                    <w:spacing w:before="40" w:after="40"/>
                    <w:jc w:val="right"/>
                    <w:rPr>
                      <w:rFonts w:ascii="Arial" w:hAnsi="Arial" w:cs="Arial"/>
                      <w:b/>
                      <w:sz w:val="24"/>
                      <w:lang w:val="bs-Latn-BA"/>
                    </w:rPr>
                  </w:pPr>
                </w:p>
                <w:p w:rsidR="000759F6" w:rsidRDefault="000759F6" w:rsidP="00A62F47">
                  <w:pPr>
                    <w:spacing w:before="40" w:after="40"/>
                    <w:jc w:val="right"/>
                    <w:rPr>
                      <w:rFonts w:ascii="Arial" w:hAnsi="Arial" w:cs="Arial"/>
                      <w:b/>
                      <w:sz w:val="24"/>
                      <w:lang w:val="bs-Latn-BA"/>
                    </w:rPr>
                  </w:pPr>
                </w:p>
                <w:p w:rsidR="000759F6" w:rsidRDefault="000759F6" w:rsidP="00A62F47">
                  <w:pPr>
                    <w:spacing w:before="40" w:after="40"/>
                    <w:jc w:val="right"/>
                    <w:rPr>
                      <w:rFonts w:ascii="Arial" w:hAnsi="Arial" w:cs="Arial"/>
                      <w:b/>
                      <w:sz w:val="24"/>
                      <w:lang w:val="bs-Latn-BA"/>
                    </w:rPr>
                  </w:pPr>
                </w:p>
                <w:p w:rsidR="000759F6" w:rsidRDefault="000759F6" w:rsidP="00A62F47">
                  <w:pPr>
                    <w:spacing w:before="40" w:after="40"/>
                    <w:jc w:val="right"/>
                    <w:rPr>
                      <w:rFonts w:ascii="Arial" w:hAnsi="Arial" w:cs="Arial"/>
                      <w:b/>
                      <w:sz w:val="24"/>
                      <w:lang w:val="bs-Latn-BA"/>
                    </w:rPr>
                  </w:pPr>
                </w:p>
                <w:p w:rsidR="000759F6" w:rsidRDefault="000759F6" w:rsidP="00A62F47">
                  <w:pPr>
                    <w:spacing w:before="40" w:after="40"/>
                    <w:jc w:val="right"/>
                    <w:rPr>
                      <w:rFonts w:ascii="Arial" w:hAnsi="Arial" w:cs="Arial"/>
                      <w:b/>
                      <w:sz w:val="24"/>
                      <w:lang w:val="bs-Latn-BA"/>
                    </w:rPr>
                  </w:pPr>
                </w:p>
                <w:p w:rsidR="000759F6" w:rsidRDefault="000759F6" w:rsidP="00A62F47">
                  <w:pPr>
                    <w:spacing w:before="40" w:after="40"/>
                    <w:jc w:val="right"/>
                    <w:rPr>
                      <w:rFonts w:ascii="Arial" w:hAnsi="Arial" w:cs="Arial"/>
                      <w:b/>
                      <w:sz w:val="24"/>
                      <w:lang w:val="bs-Latn-BA"/>
                    </w:rPr>
                  </w:pPr>
                </w:p>
                <w:p w:rsidR="000759F6" w:rsidRDefault="000759F6" w:rsidP="00A62F47">
                  <w:pPr>
                    <w:spacing w:before="40" w:after="40"/>
                    <w:jc w:val="right"/>
                    <w:rPr>
                      <w:rFonts w:ascii="Arial" w:hAnsi="Arial" w:cs="Arial"/>
                      <w:b/>
                      <w:sz w:val="24"/>
                      <w:lang w:val="bs-Latn-BA"/>
                    </w:rPr>
                  </w:pPr>
                </w:p>
                <w:p w:rsidR="000759F6" w:rsidRDefault="000759F6" w:rsidP="00A62F47">
                  <w:pPr>
                    <w:spacing w:before="40" w:after="40"/>
                    <w:jc w:val="right"/>
                    <w:rPr>
                      <w:rFonts w:ascii="Arial" w:hAnsi="Arial" w:cs="Arial"/>
                      <w:b/>
                      <w:sz w:val="24"/>
                      <w:lang w:val="bs-Latn-BA"/>
                    </w:rPr>
                  </w:pPr>
                </w:p>
                <w:p w:rsidR="000759F6" w:rsidRDefault="000759F6" w:rsidP="00A62F47">
                  <w:pPr>
                    <w:spacing w:before="40" w:after="40"/>
                    <w:jc w:val="right"/>
                    <w:rPr>
                      <w:rFonts w:ascii="Arial" w:hAnsi="Arial" w:cs="Arial"/>
                      <w:b/>
                      <w:sz w:val="24"/>
                      <w:lang w:val="bs-Latn-BA"/>
                    </w:rPr>
                  </w:pPr>
                </w:p>
                <w:p w:rsidR="000759F6" w:rsidRDefault="000759F6" w:rsidP="00A62F47">
                  <w:pPr>
                    <w:spacing w:before="40" w:after="40"/>
                    <w:jc w:val="right"/>
                    <w:rPr>
                      <w:rFonts w:ascii="Arial" w:hAnsi="Arial" w:cs="Arial"/>
                      <w:b/>
                      <w:sz w:val="24"/>
                      <w:lang w:val="bs-Latn-BA"/>
                    </w:rPr>
                  </w:pPr>
                </w:p>
                <w:p w:rsidR="000759F6" w:rsidRDefault="000759F6" w:rsidP="00A62F47">
                  <w:pPr>
                    <w:spacing w:before="40" w:after="40"/>
                    <w:jc w:val="right"/>
                    <w:rPr>
                      <w:rFonts w:ascii="Arial" w:hAnsi="Arial" w:cs="Arial"/>
                      <w:b/>
                      <w:sz w:val="24"/>
                      <w:lang w:val="bs-Latn-BA"/>
                    </w:rPr>
                  </w:pPr>
                </w:p>
                <w:p w:rsidR="000759F6" w:rsidRDefault="000759F6" w:rsidP="00A62F47">
                  <w:pPr>
                    <w:spacing w:before="40" w:after="40"/>
                    <w:jc w:val="right"/>
                    <w:rPr>
                      <w:rFonts w:ascii="Arial" w:hAnsi="Arial" w:cs="Arial"/>
                      <w:b/>
                      <w:sz w:val="24"/>
                      <w:lang w:val="bs-Latn-BA"/>
                    </w:rPr>
                  </w:pPr>
                </w:p>
                <w:p w:rsidR="000759F6" w:rsidRDefault="000759F6" w:rsidP="00A62F47">
                  <w:pPr>
                    <w:spacing w:before="40" w:after="40"/>
                    <w:jc w:val="right"/>
                    <w:rPr>
                      <w:rFonts w:ascii="Arial" w:hAnsi="Arial" w:cs="Arial"/>
                      <w:b/>
                      <w:sz w:val="24"/>
                      <w:lang w:val="bs-Latn-BA"/>
                    </w:rPr>
                  </w:pPr>
                </w:p>
                <w:p w:rsidR="000759F6" w:rsidRDefault="000759F6" w:rsidP="00A62F47">
                  <w:pPr>
                    <w:spacing w:before="40" w:after="40"/>
                    <w:jc w:val="right"/>
                    <w:rPr>
                      <w:rFonts w:ascii="Arial" w:hAnsi="Arial" w:cs="Arial"/>
                      <w:b/>
                      <w:sz w:val="24"/>
                      <w:lang w:val="bs-Latn-BA"/>
                    </w:rPr>
                  </w:pPr>
                </w:p>
                <w:p w:rsidR="000759F6" w:rsidRDefault="000759F6" w:rsidP="00A62F47">
                  <w:pPr>
                    <w:spacing w:before="40" w:after="40"/>
                    <w:jc w:val="right"/>
                    <w:rPr>
                      <w:rFonts w:ascii="Arial" w:hAnsi="Arial" w:cs="Arial"/>
                      <w:b/>
                      <w:sz w:val="24"/>
                      <w:lang w:val="bs-Latn-BA"/>
                    </w:rPr>
                  </w:pPr>
                </w:p>
                <w:p w:rsidR="000759F6" w:rsidRDefault="000759F6" w:rsidP="00A62F47">
                  <w:pPr>
                    <w:spacing w:before="40" w:after="40"/>
                    <w:jc w:val="right"/>
                    <w:rPr>
                      <w:rFonts w:ascii="Arial" w:hAnsi="Arial" w:cs="Arial"/>
                      <w:b/>
                      <w:sz w:val="24"/>
                      <w:lang w:val="bs-Latn-BA"/>
                    </w:rPr>
                  </w:pPr>
                </w:p>
                <w:p w:rsidR="000759F6" w:rsidRDefault="000759F6" w:rsidP="00A62F47">
                  <w:pPr>
                    <w:spacing w:before="40" w:after="40"/>
                    <w:jc w:val="right"/>
                    <w:rPr>
                      <w:rFonts w:ascii="Arial" w:hAnsi="Arial" w:cs="Arial"/>
                      <w:b/>
                      <w:sz w:val="24"/>
                      <w:lang w:val="bs-Latn-BA"/>
                    </w:rPr>
                  </w:pPr>
                </w:p>
                <w:p w:rsidR="000759F6" w:rsidRDefault="000759F6" w:rsidP="00A62F47">
                  <w:pPr>
                    <w:spacing w:before="40" w:after="40"/>
                    <w:jc w:val="right"/>
                    <w:rPr>
                      <w:rFonts w:ascii="Arial" w:hAnsi="Arial" w:cs="Arial"/>
                      <w:b/>
                      <w:sz w:val="24"/>
                      <w:lang w:val="bs-Latn-BA"/>
                    </w:rPr>
                  </w:pPr>
                </w:p>
                <w:p w:rsidR="000759F6" w:rsidRDefault="000759F6" w:rsidP="00A62F47">
                  <w:pPr>
                    <w:spacing w:before="40" w:after="40"/>
                    <w:jc w:val="right"/>
                    <w:rPr>
                      <w:rFonts w:ascii="Arial" w:hAnsi="Arial" w:cs="Arial"/>
                      <w:b/>
                      <w:sz w:val="24"/>
                      <w:lang w:val="bs-Latn-BA"/>
                    </w:rPr>
                  </w:pPr>
                </w:p>
                <w:p w:rsidR="000759F6" w:rsidRDefault="000759F6" w:rsidP="00A62F47">
                  <w:pPr>
                    <w:spacing w:before="40" w:after="40"/>
                    <w:jc w:val="right"/>
                    <w:rPr>
                      <w:rFonts w:ascii="Arial" w:hAnsi="Arial" w:cs="Arial"/>
                      <w:b/>
                      <w:sz w:val="24"/>
                      <w:lang w:val="bs-Latn-BA"/>
                    </w:rPr>
                  </w:pPr>
                </w:p>
                <w:p w:rsidR="000759F6" w:rsidRDefault="000759F6" w:rsidP="00A62F47">
                  <w:pPr>
                    <w:spacing w:before="40" w:after="40"/>
                    <w:jc w:val="right"/>
                    <w:rPr>
                      <w:rFonts w:ascii="Arial" w:hAnsi="Arial" w:cs="Arial"/>
                      <w:b/>
                      <w:sz w:val="24"/>
                      <w:lang w:val="bs-Latn-BA"/>
                    </w:rPr>
                  </w:pPr>
                </w:p>
                <w:p w:rsidR="000759F6" w:rsidRDefault="000759F6" w:rsidP="00A62F47">
                  <w:pPr>
                    <w:spacing w:before="40" w:after="40"/>
                    <w:jc w:val="right"/>
                    <w:rPr>
                      <w:rFonts w:ascii="Arial" w:hAnsi="Arial" w:cs="Arial"/>
                      <w:b/>
                      <w:sz w:val="24"/>
                      <w:lang w:val="bs-Latn-BA"/>
                    </w:rPr>
                  </w:pPr>
                </w:p>
                <w:p w:rsidR="00694A4B" w:rsidRDefault="00694A4B" w:rsidP="00A62F47">
                  <w:pPr>
                    <w:spacing w:before="40" w:after="40"/>
                    <w:jc w:val="right"/>
                    <w:rPr>
                      <w:rFonts w:ascii="Arial" w:hAnsi="Arial" w:cs="Arial"/>
                      <w:b/>
                      <w:sz w:val="24"/>
                      <w:lang w:val="bs-Latn-BA"/>
                    </w:rPr>
                  </w:pPr>
                </w:p>
                <w:p w:rsidR="000759F6" w:rsidRDefault="000759F6" w:rsidP="00A62F47">
                  <w:pPr>
                    <w:spacing w:before="40" w:after="40"/>
                    <w:jc w:val="right"/>
                    <w:rPr>
                      <w:rFonts w:ascii="Arial" w:hAnsi="Arial" w:cs="Arial"/>
                      <w:b/>
                      <w:sz w:val="24"/>
                      <w:lang w:val="bs-Latn-BA"/>
                    </w:rPr>
                  </w:pPr>
                </w:p>
                <w:p w:rsidR="000759F6" w:rsidRDefault="000759F6" w:rsidP="00A62F47">
                  <w:pPr>
                    <w:spacing w:before="40" w:after="40"/>
                    <w:jc w:val="right"/>
                    <w:rPr>
                      <w:rFonts w:ascii="Arial" w:hAnsi="Arial" w:cs="Arial"/>
                      <w:b/>
                      <w:sz w:val="24"/>
                      <w:lang w:val="bs-Latn-BA"/>
                    </w:rPr>
                  </w:pPr>
                </w:p>
                <w:p w:rsidR="000759F6" w:rsidRDefault="000759F6" w:rsidP="00A62F47">
                  <w:pPr>
                    <w:spacing w:before="40" w:after="40"/>
                    <w:jc w:val="right"/>
                    <w:rPr>
                      <w:rFonts w:ascii="Arial" w:hAnsi="Arial" w:cs="Arial"/>
                      <w:b/>
                      <w:sz w:val="24"/>
                      <w:lang w:val="bs-Latn-BA"/>
                    </w:rPr>
                  </w:pPr>
                </w:p>
                <w:p w:rsidR="000759F6" w:rsidRDefault="000759F6" w:rsidP="00A62F47">
                  <w:pPr>
                    <w:spacing w:before="40" w:after="40"/>
                    <w:jc w:val="right"/>
                    <w:rPr>
                      <w:rFonts w:ascii="Arial" w:hAnsi="Arial" w:cs="Arial"/>
                      <w:b/>
                      <w:sz w:val="24"/>
                      <w:lang w:val="bs-Latn-BA"/>
                    </w:rPr>
                  </w:pPr>
                </w:p>
                <w:p w:rsidR="000759F6" w:rsidRDefault="000759F6" w:rsidP="00A62F47">
                  <w:pPr>
                    <w:spacing w:before="40" w:after="40"/>
                    <w:jc w:val="right"/>
                    <w:rPr>
                      <w:rFonts w:ascii="Arial" w:hAnsi="Arial" w:cs="Arial"/>
                      <w:b/>
                      <w:sz w:val="24"/>
                      <w:lang w:val="bs-Latn-BA"/>
                    </w:rPr>
                  </w:pPr>
                </w:p>
                <w:p w:rsidR="000759F6" w:rsidRDefault="000759F6" w:rsidP="00A62F47">
                  <w:pPr>
                    <w:spacing w:before="40" w:after="40"/>
                    <w:jc w:val="right"/>
                    <w:rPr>
                      <w:rFonts w:ascii="Arial" w:hAnsi="Arial" w:cs="Arial"/>
                      <w:b/>
                      <w:sz w:val="24"/>
                      <w:lang w:val="bs-Latn-BA"/>
                    </w:rPr>
                  </w:pPr>
                </w:p>
                <w:p w:rsidR="000759F6" w:rsidRPr="00283D6B" w:rsidRDefault="000759F6" w:rsidP="00A62F47">
                  <w:pPr>
                    <w:spacing w:before="40" w:after="40"/>
                    <w:jc w:val="right"/>
                    <w:rPr>
                      <w:rFonts w:ascii="Arial" w:hAnsi="Arial" w:cs="Arial"/>
                      <w:b/>
                      <w:sz w:val="10"/>
                      <w:szCs w:val="10"/>
                      <w:lang w:val="bs-Latn-BA"/>
                    </w:rPr>
                  </w:pPr>
                </w:p>
                <w:p w:rsidR="000759F6" w:rsidRDefault="000759F6" w:rsidP="00A62F47">
                  <w:pPr>
                    <w:spacing w:before="40" w:after="40"/>
                    <w:jc w:val="right"/>
                    <w:rPr>
                      <w:rFonts w:ascii="Arial" w:hAnsi="Arial" w:cs="Arial"/>
                      <w:b/>
                      <w:sz w:val="24"/>
                      <w:lang w:val="bs-Latn-BA"/>
                    </w:rPr>
                  </w:pPr>
                </w:p>
                <w:p w:rsidR="000759F6" w:rsidRDefault="000759F6" w:rsidP="00A62F47">
                  <w:pPr>
                    <w:spacing w:before="40" w:after="40"/>
                    <w:jc w:val="right"/>
                    <w:rPr>
                      <w:rFonts w:ascii="Arial" w:hAnsi="Arial" w:cs="Arial"/>
                      <w:b/>
                      <w:sz w:val="24"/>
                      <w:lang w:val="bs-Latn-BA"/>
                    </w:rPr>
                  </w:pPr>
                </w:p>
                <w:p w:rsidR="000759F6" w:rsidRDefault="000759F6" w:rsidP="00A62F47">
                  <w:pPr>
                    <w:spacing w:before="40" w:after="40"/>
                    <w:jc w:val="right"/>
                    <w:rPr>
                      <w:rFonts w:ascii="Arial" w:hAnsi="Arial" w:cs="Arial"/>
                      <w:b/>
                      <w:sz w:val="24"/>
                      <w:lang w:val="bs-Latn-BA"/>
                    </w:rPr>
                  </w:pPr>
                </w:p>
                <w:p w:rsidR="000759F6" w:rsidRDefault="000759F6" w:rsidP="00A62F47">
                  <w:pPr>
                    <w:spacing w:before="40" w:after="40"/>
                    <w:jc w:val="right"/>
                    <w:rPr>
                      <w:rFonts w:ascii="Arial" w:hAnsi="Arial" w:cs="Arial"/>
                      <w:b/>
                      <w:sz w:val="24"/>
                      <w:lang w:val="bs-Latn-BA"/>
                    </w:rPr>
                  </w:pPr>
                </w:p>
                <w:p w:rsidR="000759F6" w:rsidRDefault="000759F6" w:rsidP="00A62F47">
                  <w:pPr>
                    <w:spacing w:before="40" w:after="40"/>
                    <w:jc w:val="right"/>
                    <w:rPr>
                      <w:rFonts w:ascii="Arial" w:hAnsi="Arial" w:cs="Arial"/>
                      <w:b/>
                      <w:sz w:val="24"/>
                      <w:lang w:val="bs-Latn-BA"/>
                    </w:rPr>
                  </w:pPr>
                </w:p>
                <w:p w:rsidR="000759F6" w:rsidRDefault="000759F6" w:rsidP="00A62F47">
                  <w:pPr>
                    <w:spacing w:before="40" w:after="40"/>
                    <w:jc w:val="right"/>
                    <w:rPr>
                      <w:rFonts w:ascii="Arial" w:hAnsi="Arial" w:cs="Arial"/>
                      <w:b/>
                      <w:sz w:val="24"/>
                      <w:lang w:val="bs-Latn-BA"/>
                    </w:rPr>
                  </w:pPr>
                </w:p>
                <w:p w:rsidR="000759F6" w:rsidRDefault="000759F6" w:rsidP="00A62F47">
                  <w:pPr>
                    <w:spacing w:before="40" w:after="40"/>
                    <w:jc w:val="right"/>
                    <w:rPr>
                      <w:rFonts w:ascii="Arial" w:hAnsi="Arial" w:cs="Arial"/>
                      <w:b/>
                      <w:sz w:val="24"/>
                      <w:lang w:val="bs-Latn-BA"/>
                    </w:rPr>
                  </w:pPr>
                </w:p>
                <w:p w:rsidR="000759F6" w:rsidRDefault="000759F6" w:rsidP="00A62F47">
                  <w:pPr>
                    <w:spacing w:before="40" w:after="40"/>
                    <w:jc w:val="right"/>
                    <w:rPr>
                      <w:rFonts w:ascii="Arial" w:hAnsi="Arial" w:cs="Arial"/>
                      <w:b/>
                      <w:sz w:val="24"/>
                      <w:lang w:val="bs-Latn-BA"/>
                    </w:rPr>
                  </w:pPr>
                </w:p>
                <w:p w:rsidR="000759F6" w:rsidRDefault="000759F6" w:rsidP="00A62F47">
                  <w:pPr>
                    <w:spacing w:before="40" w:after="40"/>
                    <w:jc w:val="right"/>
                    <w:rPr>
                      <w:rFonts w:ascii="Arial" w:hAnsi="Arial" w:cs="Arial"/>
                      <w:b/>
                      <w:sz w:val="24"/>
                      <w:lang w:val="bs-Latn-BA"/>
                    </w:rPr>
                  </w:pPr>
                </w:p>
                <w:p w:rsidR="000759F6" w:rsidRDefault="000759F6" w:rsidP="00A62F47">
                  <w:pPr>
                    <w:spacing w:before="40" w:after="40"/>
                    <w:jc w:val="right"/>
                    <w:rPr>
                      <w:rFonts w:ascii="Arial" w:hAnsi="Arial" w:cs="Arial"/>
                      <w:b/>
                      <w:sz w:val="24"/>
                      <w:lang w:val="bs-Latn-BA"/>
                    </w:rPr>
                  </w:pPr>
                </w:p>
                <w:p w:rsidR="000759F6" w:rsidRDefault="000759F6" w:rsidP="00A62F47">
                  <w:pPr>
                    <w:spacing w:before="40" w:after="40"/>
                    <w:jc w:val="right"/>
                    <w:rPr>
                      <w:rFonts w:ascii="Arial" w:hAnsi="Arial" w:cs="Arial"/>
                      <w:b/>
                      <w:sz w:val="24"/>
                      <w:lang w:val="bs-Latn-BA"/>
                    </w:rPr>
                  </w:pPr>
                </w:p>
                <w:p w:rsidR="000759F6" w:rsidRDefault="000759F6" w:rsidP="00A62F47">
                  <w:pPr>
                    <w:spacing w:before="40" w:after="40"/>
                    <w:jc w:val="right"/>
                    <w:rPr>
                      <w:rFonts w:ascii="Arial" w:hAnsi="Arial" w:cs="Arial"/>
                      <w:b/>
                      <w:sz w:val="24"/>
                      <w:lang w:val="bs-Latn-BA"/>
                    </w:rPr>
                  </w:pPr>
                </w:p>
                <w:p w:rsidR="00283D6B" w:rsidRDefault="00283D6B" w:rsidP="00D21520">
                  <w:pPr>
                    <w:spacing w:before="40" w:after="40"/>
                    <w:rPr>
                      <w:rFonts w:ascii="Arial" w:hAnsi="Arial" w:cs="Arial"/>
                      <w:b/>
                      <w:sz w:val="24"/>
                      <w:lang w:val="bs-Latn-BA"/>
                    </w:rPr>
                  </w:pPr>
                </w:p>
                <w:p w:rsidR="000759F6" w:rsidRDefault="000759F6" w:rsidP="0055380E">
                  <w:pPr>
                    <w:spacing w:before="40" w:after="40"/>
                    <w:ind w:right="250"/>
                    <w:jc w:val="right"/>
                    <w:rPr>
                      <w:rFonts w:ascii="Arial" w:hAnsi="Arial" w:cs="Arial"/>
                      <w:b/>
                      <w:sz w:val="24"/>
                      <w:lang w:val="bs-Latn-BA"/>
                    </w:rPr>
                  </w:pPr>
                  <w:r w:rsidRPr="0040133A">
                    <w:rPr>
                      <w:rFonts w:ascii="Arial" w:hAnsi="Arial" w:cs="Arial"/>
                      <w:b/>
                      <w:sz w:val="24"/>
                      <w:lang w:val="bs-Latn-BA"/>
                    </w:rPr>
                    <w:lastRenderedPageBreak/>
                    <w:t>Naučni radovi</w:t>
                  </w:r>
                  <w:r w:rsidR="00D21520">
                    <w:rPr>
                      <w:rFonts w:ascii="Arial" w:hAnsi="Arial" w:cs="Arial"/>
                      <w:b/>
                      <w:sz w:val="24"/>
                      <w:lang w:val="bs-Latn-BA"/>
                    </w:rPr>
                    <w:t xml:space="preserve"> </w:t>
                  </w:r>
                  <w:r w:rsidR="00D21520" w:rsidRPr="00D21520">
                    <w:rPr>
                      <w:rFonts w:ascii="Arial" w:hAnsi="Arial" w:cs="Arial"/>
                      <w:i/>
                      <w:sz w:val="24"/>
                      <w:lang w:val="bs-Latn-BA"/>
                    </w:rPr>
                    <w:t>(proteklih 5 godina)</w:t>
                  </w:r>
                </w:p>
                <w:p w:rsidR="001D4411" w:rsidRDefault="001D4411" w:rsidP="00283D6B">
                  <w:pPr>
                    <w:spacing w:before="40" w:after="40"/>
                    <w:jc w:val="center"/>
                    <w:rPr>
                      <w:rFonts w:ascii="Arial" w:hAnsi="Arial" w:cs="Arial"/>
                      <w:lang w:val="bs-Latn-BA"/>
                    </w:rPr>
                  </w:pPr>
                  <w:r>
                    <w:rPr>
                      <w:rFonts w:ascii="Arial" w:hAnsi="Arial" w:cs="Arial"/>
                      <w:lang w:val="bs-Latn-BA"/>
                    </w:rPr>
                    <w:t xml:space="preserve">          </w:t>
                  </w:r>
                </w:p>
                <w:p w:rsidR="00D21520" w:rsidRDefault="00D21520" w:rsidP="00283D6B">
                  <w:pPr>
                    <w:spacing w:before="40" w:after="40"/>
                    <w:jc w:val="center"/>
                    <w:rPr>
                      <w:rFonts w:ascii="Arial" w:hAnsi="Arial" w:cs="Arial"/>
                      <w:lang w:val="bs-Latn-BA"/>
                    </w:rPr>
                  </w:pPr>
                </w:p>
                <w:p w:rsidR="00D21520" w:rsidRDefault="00D21520" w:rsidP="00283D6B">
                  <w:pPr>
                    <w:spacing w:before="40" w:after="40"/>
                    <w:jc w:val="center"/>
                    <w:rPr>
                      <w:rFonts w:ascii="Arial" w:hAnsi="Arial" w:cs="Arial"/>
                      <w:lang w:val="bs-Latn-BA"/>
                    </w:rPr>
                  </w:pPr>
                </w:p>
                <w:p w:rsidR="00D21520" w:rsidRDefault="00D21520" w:rsidP="00283D6B">
                  <w:pPr>
                    <w:spacing w:before="40" w:after="40"/>
                    <w:jc w:val="center"/>
                    <w:rPr>
                      <w:rFonts w:ascii="Arial" w:hAnsi="Arial" w:cs="Arial"/>
                      <w:lang w:val="bs-Latn-BA"/>
                    </w:rPr>
                  </w:pPr>
                </w:p>
                <w:p w:rsidR="00D21520" w:rsidRDefault="00D21520" w:rsidP="00283D6B">
                  <w:pPr>
                    <w:spacing w:before="40" w:after="40"/>
                    <w:jc w:val="center"/>
                    <w:rPr>
                      <w:rFonts w:ascii="Arial" w:hAnsi="Arial" w:cs="Arial"/>
                      <w:lang w:val="bs-Latn-BA"/>
                    </w:rPr>
                  </w:pPr>
                </w:p>
                <w:p w:rsidR="00D21520" w:rsidRDefault="00D21520" w:rsidP="00283D6B">
                  <w:pPr>
                    <w:spacing w:before="40" w:after="40"/>
                    <w:jc w:val="center"/>
                    <w:rPr>
                      <w:rFonts w:ascii="Arial" w:hAnsi="Arial" w:cs="Arial"/>
                      <w:lang w:val="bs-Latn-BA"/>
                    </w:rPr>
                  </w:pPr>
                </w:p>
                <w:p w:rsidR="00D21520" w:rsidRDefault="00D21520" w:rsidP="00283D6B">
                  <w:pPr>
                    <w:spacing w:before="40" w:after="40"/>
                    <w:jc w:val="center"/>
                    <w:rPr>
                      <w:rFonts w:ascii="Arial" w:hAnsi="Arial" w:cs="Arial"/>
                      <w:lang w:val="bs-Latn-BA"/>
                    </w:rPr>
                  </w:pPr>
                </w:p>
                <w:p w:rsidR="00D21520" w:rsidRDefault="00D21520" w:rsidP="00283D6B">
                  <w:pPr>
                    <w:spacing w:before="40" w:after="40"/>
                    <w:jc w:val="center"/>
                    <w:rPr>
                      <w:rFonts w:ascii="Arial" w:hAnsi="Arial" w:cs="Arial"/>
                      <w:lang w:val="bs-Latn-BA"/>
                    </w:rPr>
                  </w:pPr>
                </w:p>
                <w:p w:rsidR="00D21520" w:rsidRDefault="00D21520" w:rsidP="00283D6B">
                  <w:pPr>
                    <w:spacing w:before="40" w:after="40"/>
                    <w:jc w:val="center"/>
                    <w:rPr>
                      <w:rFonts w:ascii="Arial" w:hAnsi="Arial" w:cs="Arial"/>
                      <w:lang w:val="bs-Latn-BA"/>
                    </w:rPr>
                  </w:pPr>
                </w:p>
                <w:p w:rsidR="00D21520" w:rsidRDefault="00D21520" w:rsidP="00283D6B">
                  <w:pPr>
                    <w:spacing w:before="40" w:after="40"/>
                    <w:jc w:val="center"/>
                    <w:rPr>
                      <w:rFonts w:ascii="Arial" w:hAnsi="Arial" w:cs="Arial"/>
                      <w:lang w:val="bs-Latn-BA"/>
                    </w:rPr>
                  </w:pPr>
                </w:p>
                <w:p w:rsidR="00D21520" w:rsidRDefault="00D21520" w:rsidP="00283D6B">
                  <w:pPr>
                    <w:spacing w:before="40" w:after="40"/>
                    <w:jc w:val="center"/>
                    <w:rPr>
                      <w:rFonts w:ascii="Arial" w:hAnsi="Arial" w:cs="Arial"/>
                      <w:lang w:val="bs-Latn-BA"/>
                    </w:rPr>
                  </w:pPr>
                </w:p>
                <w:p w:rsidR="00D21520" w:rsidRDefault="00D21520" w:rsidP="00283D6B">
                  <w:pPr>
                    <w:spacing w:before="40" w:after="40"/>
                    <w:jc w:val="center"/>
                    <w:rPr>
                      <w:rFonts w:ascii="Arial" w:hAnsi="Arial" w:cs="Arial"/>
                      <w:lang w:val="bs-Latn-BA"/>
                    </w:rPr>
                  </w:pPr>
                </w:p>
                <w:p w:rsidR="00D21520" w:rsidRDefault="00D21520" w:rsidP="00283D6B">
                  <w:pPr>
                    <w:spacing w:before="40" w:after="40"/>
                    <w:jc w:val="center"/>
                    <w:rPr>
                      <w:rFonts w:ascii="Arial" w:hAnsi="Arial" w:cs="Arial"/>
                      <w:lang w:val="bs-Latn-BA"/>
                    </w:rPr>
                  </w:pPr>
                </w:p>
                <w:p w:rsidR="00D21520" w:rsidRDefault="00D21520" w:rsidP="00283D6B">
                  <w:pPr>
                    <w:spacing w:before="40" w:after="40"/>
                    <w:jc w:val="center"/>
                    <w:rPr>
                      <w:rFonts w:ascii="Arial" w:hAnsi="Arial" w:cs="Arial"/>
                      <w:lang w:val="bs-Latn-BA"/>
                    </w:rPr>
                  </w:pPr>
                </w:p>
                <w:p w:rsidR="00D21520" w:rsidRDefault="00D21520" w:rsidP="00283D6B">
                  <w:pPr>
                    <w:spacing w:before="40" w:after="40"/>
                    <w:jc w:val="center"/>
                    <w:rPr>
                      <w:rFonts w:ascii="Arial" w:hAnsi="Arial" w:cs="Arial"/>
                      <w:lang w:val="bs-Latn-BA"/>
                    </w:rPr>
                  </w:pPr>
                </w:p>
                <w:p w:rsidR="00D21520" w:rsidRDefault="00D21520" w:rsidP="00283D6B">
                  <w:pPr>
                    <w:spacing w:before="40" w:after="40"/>
                    <w:jc w:val="center"/>
                    <w:rPr>
                      <w:rFonts w:ascii="Arial" w:hAnsi="Arial" w:cs="Arial"/>
                      <w:lang w:val="bs-Latn-BA"/>
                    </w:rPr>
                  </w:pPr>
                </w:p>
                <w:p w:rsidR="00D21520" w:rsidRDefault="00D21520" w:rsidP="00283D6B">
                  <w:pPr>
                    <w:spacing w:before="40" w:after="40"/>
                    <w:jc w:val="center"/>
                    <w:rPr>
                      <w:rFonts w:ascii="Arial" w:hAnsi="Arial" w:cs="Arial"/>
                      <w:lang w:val="bs-Latn-BA"/>
                    </w:rPr>
                  </w:pPr>
                </w:p>
                <w:p w:rsidR="00D21520" w:rsidRDefault="00D21520" w:rsidP="00283D6B">
                  <w:pPr>
                    <w:spacing w:before="40" w:after="40"/>
                    <w:jc w:val="center"/>
                    <w:rPr>
                      <w:rFonts w:ascii="Arial" w:hAnsi="Arial" w:cs="Arial"/>
                      <w:lang w:val="bs-Latn-BA"/>
                    </w:rPr>
                  </w:pPr>
                </w:p>
                <w:p w:rsidR="00D21520" w:rsidRDefault="00D21520" w:rsidP="00283D6B">
                  <w:pPr>
                    <w:spacing w:before="40" w:after="40"/>
                    <w:jc w:val="center"/>
                    <w:rPr>
                      <w:rFonts w:ascii="Arial" w:hAnsi="Arial" w:cs="Arial"/>
                      <w:lang w:val="bs-Latn-BA"/>
                    </w:rPr>
                  </w:pPr>
                </w:p>
                <w:p w:rsidR="00D21520" w:rsidRDefault="00D21520" w:rsidP="00283D6B">
                  <w:pPr>
                    <w:spacing w:before="40" w:after="40"/>
                    <w:jc w:val="center"/>
                    <w:rPr>
                      <w:rFonts w:ascii="Arial" w:hAnsi="Arial" w:cs="Arial"/>
                      <w:lang w:val="bs-Latn-BA"/>
                    </w:rPr>
                  </w:pPr>
                </w:p>
                <w:p w:rsidR="00D21520" w:rsidRDefault="00D21520" w:rsidP="00283D6B">
                  <w:pPr>
                    <w:spacing w:before="40" w:after="40"/>
                    <w:jc w:val="center"/>
                    <w:rPr>
                      <w:rFonts w:ascii="Arial" w:hAnsi="Arial" w:cs="Arial"/>
                      <w:lang w:val="bs-Latn-BA"/>
                    </w:rPr>
                  </w:pPr>
                </w:p>
                <w:p w:rsidR="00D21520" w:rsidRDefault="00D21520" w:rsidP="00283D6B">
                  <w:pPr>
                    <w:spacing w:before="40" w:after="40"/>
                    <w:jc w:val="center"/>
                    <w:rPr>
                      <w:rFonts w:ascii="Arial" w:hAnsi="Arial" w:cs="Arial"/>
                      <w:lang w:val="bs-Latn-BA"/>
                    </w:rPr>
                  </w:pPr>
                </w:p>
                <w:p w:rsidR="00D21520" w:rsidRDefault="00D21520" w:rsidP="00283D6B">
                  <w:pPr>
                    <w:spacing w:before="40" w:after="40"/>
                    <w:jc w:val="center"/>
                    <w:rPr>
                      <w:rFonts w:ascii="Arial" w:hAnsi="Arial" w:cs="Arial"/>
                      <w:lang w:val="bs-Latn-BA"/>
                    </w:rPr>
                  </w:pPr>
                </w:p>
                <w:p w:rsidR="00D21520" w:rsidRDefault="00D21520" w:rsidP="00283D6B">
                  <w:pPr>
                    <w:spacing w:before="40" w:after="40"/>
                    <w:jc w:val="center"/>
                    <w:rPr>
                      <w:rFonts w:ascii="Arial" w:hAnsi="Arial" w:cs="Arial"/>
                      <w:lang w:val="bs-Latn-BA"/>
                    </w:rPr>
                  </w:pPr>
                </w:p>
                <w:p w:rsidR="00D21520" w:rsidRDefault="00D21520" w:rsidP="00283D6B">
                  <w:pPr>
                    <w:spacing w:before="40" w:after="40"/>
                    <w:jc w:val="center"/>
                    <w:rPr>
                      <w:rFonts w:ascii="Arial" w:hAnsi="Arial" w:cs="Arial"/>
                      <w:lang w:val="bs-Latn-BA"/>
                    </w:rPr>
                  </w:pPr>
                </w:p>
                <w:p w:rsidR="00D21520" w:rsidRDefault="00D21520" w:rsidP="00283D6B">
                  <w:pPr>
                    <w:spacing w:before="40" w:after="40"/>
                    <w:jc w:val="center"/>
                    <w:rPr>
                      <w:rFonts w:ascii="Arial" w:hAnsi="Arial" w:cs="Arial"/>
                      <w:lang w:val="bs-Latn-BA"/>
                    </w:rPr>
                  </w:pPr>
                </w:p>
                <w:p w:rsidR="00D21520" w:rsidRDefault="00D21520" w:rsidP="00283D6B">
                  <w:pPr>
                    <w:spacing w:before="40" w:after="40"/>
                    <w:jc w:val="center"/>
                    <w:rPr>
                      <w:rFonts w:ascii="Arial" w:hAnsi="Arial" w:cs="Arial"/>
                      <w:lang w:val="bs-Latn-BA"/>
                    </w:rPr>
                  </w:pPr>
                </w:p>
                <w:p w:rsidR="00D21520" w:rsidRDefault="00D21520" w:rsidP="00283D6B">
                  <w:pPr>
                    <w:spacing w:before="40" w:after="40"/>
                    <w:jc w:val="center"/>
                    <w:rPr>
                      <w:rFonts w:ascii="Arial" w:hAnsi="Arial" w:cs="Arial"/>
                      <w:lang w:val="bs-Latn-BA"/>
                    </w:rPr>
                  </w:pPr>
                </w:p>
                <w:p w:rsidR="00D21520" w:rsidRDefault="00D21520" w:rsidP="00283D6B">
                  <w:pPr>
                    <w:spacing w:before="40" w:after="40"/>
                    <w:jc w:val="center"/>
                    <w:rPr>
                      <w:rFonts w:ascii="Arial" w:hAnsi="Arial" w:cs="Arial"/>
                      <w:lang w:val="bs-Latn-BA"/>
                    </w:rPr>
                  </w:pPr>
                </w:p>
                <w:p w:rsidR="00D21520" w:rsidRDefault="00D21520" w:rsidP="00283D6B">
                  <w:pPr>
                    <w:spacing w:before="40" w:after="40"/>
                    <w:jc w:val="center"/>
                    <w:rPr>
                      <w:rFonts w:ascii="Arial" w:hAnsi="Arial" w:cs="Arial"/>
                      <w:lang w:val="bs-Latn-BA"/>
                    </w:rPr>
                  </w:pPr>
                </w:p>
                <w:p w:rsidR="00D21520" w:rsidRDefault="00D21520" w:rsidP="00283D6B">
                  <w:pPr>
                    <w:spacing w:before="40" w:after="40"/>
                    <w:jc w:val="center"/>
                    <w:rPr>
                      <w:rFonts w:ascii="Arial" w:hAnsi="Arial" w:cs="Arial"/>
                      <w:lang w:val="bs-Latn-BA"/>
                    </w:rPr>
                  </w:pPr>
                </w:p>
                <w:p w:rsidR="00D21520" w:rsidRDefault="00D21520" w:rsidP="00283D6B">
                  <w:pPr>
                    <w:spacing w:before="40" w:after="40"/>
                    <w:jc w:val="center"/>
                    <w:rPr>
                      <w:rFonts w:ascii="Arial" w:hAnsi="Arial" w:cs="Arial"/>
                      <w:lang w:val="bs-Latn-BA"/>
                    </w:rPr>
                  </w:pPr>
                </w:p>
                <w:p w:rsidR="00D21520" w:rsidRDefault="00D21520" w:rsidP="00283D6B">
                  <w:pPr>
                    <w:spacing w:before="40" w:after="40"/>
                    <w:jc w:val="center"/>
                    <w:rPr>
                      <w:rFonts w:ascii="Arial" w:hAnsi="Arial" w:cs="Arial"/>
                      <w:lang w:val="bs-Latn-BA"/>
                    </w:rPr>
                  </w:pPr>
                </w:p>
                <w:p w:rsidR="00D21520" w:rsidRDefault="00D21520" w:rsidP="00283D6B">
                  <w:pPr>
                    <w:spacing w:before="40" w:after="40"/>
                    <w:jc w:val="center"/>
                    <w:rPr>
                      <w:rFonts w:ascii="Arial" w:hAnsi="Arial" w:cs="Arial"/>
                      <w:lang w:val="bs-Latn-BA"/>
                    </w:rPr>
                  </w:pPr>
                </w:p>
                <w:p w:rsidR="00D21520" w:rsidRDefault="00D21520" w:rsidP="00283D6B">
                  <w:pPr>
                    <w:spacing w:before="40" w:after="40"/>
                    <w:jc w:val="center"/>
                    <w:rPr>
                      <w:rFonts w:ascii="Arial" w:hAnsi="Arial" w:cs="Arial"/>
                      <w:lang w:val="bs-Latn-BA"/>
                    </w:rPr>
                  </w:pPr>
                </w:p>
                <w:p w:rsidR="00D21520" w:rsidRDefault="00D21520" w:rsidP="00283D6B">
                  <w:pPr>
                    <w:spacing w:before="40" w:after="40"/>
                    <w:jc w:val="center"/>
                    <w:rPr>
                      <w:rFonts w:ascii="Arial" w:hAnsi="Arial" w:cs="Arial"/>
                      <w:lang w:val="bs-Latn-BA"/>
                    </w:rPr>
                  </w:pPr>
                </w:p>
                <w:p w:rsidR="00D21520" w:rsidRDefault="00D21520" w:rsidP="00283D6B">
                  <w:pPr>
                    <w:spacing w:before="40" w:after="40"/>
                    <w:jc w:val="center"/>
                    <w:rPr>
                      <w:rFonts w:ascii="Arial" w:hAnsi="Arial" w:cs="Arial"/>
                      <w:lang w:val="bs-Latn-BA"/>
                    </w:rPr>
                  </w:pPr>
                </w:p>
                <w:p w:rsidR="00D21520" w:rsidRDefault="00D21520" w:rsidP="00283D6B">
                  <w:pPr>
                    <w:spacing w:before="40" w:after="40"/>
                    <w:jc w:val="center"/>
                    <w:rPr>
                      <w:rFonts w:ascii="Arial" w:hAnsi="Arial" w:cs="Arial"/>
                      <w:lang w:val="bs-Latn-BA"/>
                    </w:rPr>
                  </w:pPr>
                </w:p>
                <w:p w:rsidR="00D21520" w:rsidRDefault="00D21520" w:rsidP="00283D6B">
                  <w:pPr>
                    <w:spacing w:before="40" w:after="40"/>
                    <w:jc w:val="center"/>
                    <w:rPr>
                      <w:rFonts w:ascii="Arial" w:hAnsi="Arial" w:cs="Arial"/>
                      <w:lang w:val="bs-Latn-BA"/>
                    </w:rPr>
                  </w:pPr>
                </w:p>
                <w:p w:rsidR="00D21520" w:rsidRDefault="00D21520" w:rsidP="00283D6B">
                  <w:pPr>
                    <w:spacing w:before="40" w:after="40"/>
                    <w:jc w:val="center"/>
                    <w:rPr>
                      <w:rFonts w:ascii="Arial" w:hAnsi="Arial" w:cs="Arial"/>
                      <w:lang w:val="bs-Latn-BA"/>
                    </w:rPr>
                  </w:pPr>
                </w:p>
                <w:p w:rsidR="00D21520" w:rsidRDefault="00D21520" w:rsidP="00283D6B">
                  <w:pPr>
                    <w:spacing w:before="40" w:after="40"/>
                    <w:jc w:val="center"/>
                    <w:rPr>
                      <w:rFonts w:ascii="Arial" w:hAnsi="Arial" w:cs="Arial"/>
                      <w:lang w:val="bs-Latn-BA"/>
                    </w:rPr>
                  </w:pPr>
                </w:p>
                <w:p w:rsidR="00D21520" w:rsidRDefault="00D21520" w:rsidP="00283D6B">
                  <w:pPr>
                    <w:spacing w:before="40" w:after="40"/>
                    <w:jc w:val="center"/>
                    <w:rPr>
                      <w:rFonts w:ascii="Arial" w:hAnsi="Arial" w:cs="Arial"/>
                      <w:lang w:val="bs-Latn-BA"/>
                    </w:rPr>
                  </w:pPr>
                </w:p>
                <w:p w:rsidR="00D21520" w:rsidRDefault="00D21520" w:rsidP="00283D6B">
                  <w:pPr>
                    <w:spacing w:before="40" w:after="40"/>
                    <w:jc w:val="center"/>
                    <w:rPr>
                      <w:rFonts w:ascii="Arial" w:hAnsi="Arial" w:cs="Arial"/>
                      <w:lang w:val="bs-Latn-BA"/>
                    </w:rPr>
                  </w:pPr>
                </w:p>
                <w:p w:rsidR="00D21520" w:rsidRDefault="00D21520" w:rsidP="00283D6B">
                  <w:pPr>
                    <w:spacing w:before="40" w:after="40"/>
                    <w:jc w:val="center"/>
                    <w:rPr>
                      <w:rFonts w:ascii="Arial" w:hAnsi="Arial" w:cs="Arial"/>
                      <w:lang w:val="bs-Latn-BA"/>
                    </w:rPr>
                  </w:pPr>
                </w:p>
                <w:p w:rsidR="00D21520" w:rsidRDefault="00D21520" w:rsidP="00283D6B">
                  <w:pPr>
                    <w:spacing w:before="40" w:after="40"/>
                    <w:jc w:val="center"/>
                    <w:rPr>
                      <w:rFonts w:ascii="Arial" w:hAnsi="Arial" w:cs="Arial"/>
                      <w:lang w:val="bs-Latn-BA"/>
                    </w:rPr>
                  </w:pPr>
                </w:p>
                <w:p w:rsidR="00D21520" w:rsidRDefault="00D21520" w:rsidP="00283D6B">
                  <w:pPr>
                    <w:spacing w:before="40" w:after="40"/>
                    <w:jc w:val="center"/>
                    <w:rPr>
                      <w:rFonts w:ascii="Arial" w:hAnsi="Arial" w:cs="Arial"/>
                      <w:lang w:val="bs-Latn-BA"/>
                    </w:rPr>
                  </w:pPr>
                </w:p>
                <w:p w:rsidR="00D21520" w:rsidRDefault="00D21520" w:rsidP="00283D6B">
                  <w:pPr>
                    <w:spacing w:before="40" w:after="40"/>
                    <w:jc w:val="center"/>
                    <w:rPr>
                      <w:rFonts w:ascii="Arial" w:hAnsi="Arial" w:cs="Arial"/>
                      <w:lang w:val="bs-Latn-BA"/>
                    </w:rPr>
                  </w:pPr>
                </w:p>
                <w:p w:rsidR="00D21520" w:rsidRDefault="00D21520" w:rsidP="00283D6B">
                  <w:pPr>
                    <w:spacing w:before="40" w:after="40"/>
                    <w:jc w:val="center"/>
                    <w:rPr>
                      <w:rFonts w:ascii="Arial" w:hAnsi="Arial" w:cs="Arial"/>
                      <w:lang w:val="bs-Latn-BA"/>
                    </w:rPr>
                  </w:pPr>
                </w:p>
                <w:p w:rsidR="00D21520" w:rsidRDefault="00D21520" w:rsidP="00283D6B">
                  <w:pPr>
                    <w:spacing w:before="40" w:after="40"/>
                    <w:jc w:val="center"/>
                    <w:rPr>
                      <w:rFonts w:ascii="Arial" w:hAnsi="Arial" w:cs="Arial"/>
                      <w:lang w:val="bs-Latn-BA"/>
                    </w:rPr>
                  </w:pPr>
                </w:p>
                <w:p w:rsidR="00D21520" w:rsidRDefault="00D21520" w:rsidP="00283D6B">
                  <w:pPr>
                    <w:spacing w:before="40" w:after="40"/>
                    <w:jc w:val="center"/>
                    <w:rPr>
                      <w:rFonts w:ascii="Arial" w:hAnsi="Arial" w:cs="Arial"/>
                      <w:lang w:val="bs-Latn-BA"/>
                    </w:rPr>
                  </w:pPr>
                </w:p>
                <w:p w:rsidR="00D21520" w:rsidRDefault="00D21520" w:rsidP="00283D6B">
                  <w:pPr>
                    <w:spacing w:before="40" w:after="40"/>
                    <w:jc w:val="center"/>
                    <w:rPr>
                      <w:rFonts w:ascii="Arial" w:hAnsi="Arial" w:cs="Arial"/>
                      <w:lang w:val="bs-Latn-BA"/>
                    </w:rPr>
                  </w:pPr>
                </w:p>
                <w:p w:rsidR="00D21520" w:rsidRDefault="00D21520" w:rsidP="00283D6B">
                  <w:pPr>
                    <w:spacing w:before="40" w:after="40"/>
                    <w:jc w:val="center"/>
                    <w:rPr>
                      <w:rFonts w:ascii="Arial" w:hAnsi="Arial" w:cs="Arial"/>
                      <w:lang w:val="bs-Latn-BA"/>
                    </w:rPr>
                  </w:pPr>
                </w:p>
                <w:p w:rsidR="00D21520" w:rsidRDefault="00D21520" w:rsidP="00D21520">
                  <w:pPr>
                    <w:spacing w:before="40" w:after="40"/>
                    <w:ind w:right="250"/>
                    <w:jc w:val="right"/>
                    <w:rPr>
                      <w:rFonts w:ascii="Arial" w:hAnsi="Arial" w:cs="Arial"/>
                      <w:b/>
                      <w:sz w:val="24"/>
                      <w:lang w:val="bs-Latn-BA"/>
                    </w:rPr>
                  </w:pPr>
                  <w:r w:rsidRPr="0040133A">
                    <w:rPr>
                      <w:rFonts w:ascii="Arial" w:hAnsi="Arial" w:cs="Arial"/>
                      <w:b/>
                      <w:sz w:val="24"/>
                      <w:lang w:val="bs-Latn-BA"/>
                    </w:rPr>
                    <w:t>Naučni radovi</w:t>
                  </w:r>
                  <w:r>
                    <w:rPr>
                      <w:rFonts w:ascii="Arial" w:hAnsi="Arial" w:cs="Arial"/>
                      <w:b/>
                      <w:sz w:val="24"/>
                      <w:lang w:val="bs-Latn-BA"/>
                    </w:rPr>
                    <w:t xml:space="preserve"> </w:t>
                  </w:r>
                  <w:r w:rsidRPr="00D21520">
                    <w:rPr>
                      <w:rFonts w:ascii="Arial" w:hAnsi="Arial" w:cs="Arial"/>
                      <w:i/>
                      <w:sz w:val="24"/>
                      <w:lang w:val="bs-Latn-BA"/>
                    </w:rPr>
                    <w:t>(proteklih 5 godina)</w:t>
                  </w:r>
                </w:p>
                <w:p w:rsidR="00D21520" w:rsidRPr="0040133A" w:rsidRDefault="00D21520" w:rsidP="00D21520">
                  <w:pPr>
                    <w:spacing w:before="40" w:after="40"/>
                    <w:rPr>
                      <w:rFonts w:ascii="Arial" w:hAnsi="Arial" w:cs="Arial"/>
                      <w:lang w:val="bs-Latn-BA"/>
                    </w:rPr>
                  </w:pPr>
                </w:p>
              </w:tc>
              <w:tc>
                <w:tcPr>
                  <w:tcW w:w="236" w:type="dxa"/>
                </w:tcPr>
                <w:p w:rsidR="004A0C0F" w:rsidRPr="0040133A" w:rsidRDefault="004A0C0F" w:rsidP="004A0C0F">
                  <w:pPr>
                    <w:spacing w:before="40" w:after="40"/>
                    <w:rPr>
                      <w:rFonts w:ascii="Arial" w:hAnsi="Arial" w:cs="Arial"/>
                      <w:lang w:val="bs-Latn-BA"/>
                    </w:rPr>
                  </w:pPr>
                </w:p>
              </w:tc>
              <w:tc>
                <w:tcPr>
                  <w:tcW w:w="7512" w:type="dxa"/>
                </w:tcPr>
                <w:p w:rsidR="003D1CA8" w:rsidRPr="0040133A" w:rsidRDefault="003D1CA8" w:rsidP="003D1CA8">
                  <w:pPr>
                    <w:spacing w:before="40" w:after="40"/>
                    <w:rPr>
                      <w:rFonts w:ascii="Arial" w:hAnsi="Arial" w:cs="Arial"/>
                      <w:lang w:val="bs-Latn-BA"/>
                    </w:rPr>
                  </w:pPr>
                  <w:r w:rsidRPr="0040133A">
                    <w:rPr>
                      <w:rFonts w:ascii="Arial" w:hAnsi="Arial" w:cs="Arial"/>
                      <w:lang w:val="hr-HR"/>
                    </w:rPr>
                    <w:t>Univerzitet u Tuzli: Prirodno-matematički fakultet</w:t>
                  </w:r>
                </w:p>
                <w:p w:rsidR="00BD24AD" w:rsidRDefault="00BD24AD" w:rsidP="004A0C0F">
                  <w:pPr>
                    <w:spacing w:before="40" w:after="40"/>
                    <w:rPr>
                      <w:rFonts w:ascii="Arial" w:hAnsi="Arial" w:cs="Arial"/>
                      <w:lang w:val="bs-Latn-BA"/>
                    </w:rPr>
                  </w:pPr>
                </w:p>
                <w:p w:rsidR="00F27679" w:rsidRPr="00F27679" w:rsidRDefault="00F27679" w:rsidP="0027528E">
                  <w:pPr>
                    <w:pStyle w:val="ECVSectionDetails"/>
                    <w:ind w:right="533"/>
                    <w:jc w:val="both"/>
                    <w:rPr>
                      <w:rFonts w:cs="Arial"/>
                      <w:color w:val="auto"/>
                      <w:lang w:val="hr-HR"/>
                    </w:rPr>
                  </w:pPr>
                </w:p>
                <w:p w:rsidR="00A62F47" w:rsidRDefault="00A87703" w:rsidP="00A62F47">
                  <w:pPr>
                    <w:pStyle w:val="ECVSectionDetails"/>
                    <w:spacing w:after="240"/>
                    <w:ind w:left="-135" w:right="533"/>
                    <w:jc w:val="both"/>
                    <w:rPr>
                      <w:rFonts w:cs="Arial"/>
                      <w:color w:val="auto"/>
                      <w:lang w:val="hr-HR"/>
                    </w:rPr>
                  </w:pPr>
                  <w:proofErr w:type="gramStart"/>
                  <w:r>
                    <w:rPr>
                      <w:rFonts w:cs="Arial"/>
                      <w:color w:val="auto"/>
                      <w:szCs w:val="18"/>
                    </w:rPr>
                    <w:t>R.Kubiček</w:t>
                  </w:r>
                  <w:proofErr w:type="gramEnd"/>
                  <w:r>
                    <w:rPr>
                      <w:rFonts w:cs="Arial"/>
                      <w:color w:val="auto"/>
                      <w:szCs w:val="18"/>
                    </w:rPr>
                    <w:t xml:space="preserve">, J.Budimir, </w:t>
                  </w:r>
                  <w:r w:rsidR="001575DB" w:rsidRPr="001575DB">
                    <w:rPr>
                      <w:rFonts w:cs="Arial"/>
                      <w:b/>
                      <w:color w:val="auto"/>
                      <w:szCs w:val="18"/>
                    </w:rPr>
                    <w:t>M.Suljkanović</w:t>
                  </w:r>
                  <w:r>
                    <w:rPr>
                      <w:rFonts w:cs="Arial"/>
                      <w:color w:val="auto"/>
                      <w:szCs w:val="18"/>
                    </w:rPr>
                    <w:t xml:space="preserve">, M.Salkić, </w:t>
                  </w:r>
                  <w:r w:rsidR="00BD24AD" w:rsidRPr="0040133A">
                    <w:rPr>
                      <w:rFonts w:cs="Arial"/>
                      <w:color w:val="auto"/>
                      <w:szCs w:val="18"/>
                    </w:rPr>
                    <w:t xml:space="preserve">Spektrofotometrijska određivanja u micelarnim sistemima, </w:t>
                  </w:r>
                  <w:r w:rsidR="0027528E">
                    <w:rPr>
                      <w:rFonts w:cs="Arial"/>
                      <w:color w:val="auto"/>
                    </w:rPr>
                    <w:t>Glasnik hemičara, tehnologa i e</w:t>
                  </w:r>
                  <w:r w:rsidR="00BD24AD" w:rsidRPr="0040133A">
                    <w:rPr>
                      <w:rFonts w:cs="Arial"/>
                      <w:color w:val="auto"/>
                    </w:rPr>
                    <w:t>kologa RS: 2 (2008) 21-26</w:t>
                  </w:r>
                </w:p>
                <w:p w:rsidR="00A62F47" w:rsidRDefault="00313988" w:rsidP="00A62F47">
                  <w:pPr>
                    <w:pStyle w:val="ECVSectionDetails"/>
                    <w:spacing w:after="240"/>
                    <w:ind w:left="-135" w:right="533"/>
                    <w:jc w:val="both"/>
                    <w:rPr>
                      <w:rFonts w:cs="Arial"/>
                      <w:color w:val="auto"/>
                      <w:lang w:val="hr-HR"/>
                    </w:rPr>
                  </w:pPr>
                  <w:proofErr w:type="gramStart"/>
                  <w:r>
                    <w:rPr>
                      <w:rFonts w:cs="Arial"/>
                      <w:color w:val="auto"/>
                      <w:szCs w:val="18"/>
                    </w:rPr>
                    <w:t>R.Kubiček</w:t>
                  </w:r>
                  <w:proofErr w:type="gramEnd"/>
                  <w:r>
                    <w:rPr>
                      <w:rFonts w:cs="Arial"/>
                      <w:color w:val="auto"/>
                      <w:szCs w:val="18"/>
                    </w:rPr>
                    <w:t xml:space="preserve">, J.Budimir, </w:t>
                  </w:r>
                  <w:r w:rsidRPr="001575DB">
                    <w:rPr>
                      <w:rFonts w:cs="Arial"/>
                      <w:b/>
                      <w:color w:val="auto"/>
                      <w:szCs w:val="18"/>
                    </w:rPr>
                    <w:t>M.Suljkanović</w:t>
                  </w:r>
                  <w:r>
                    <w:rPr>
                      <w:rFonts w:cs="Arial"/>
                      <w:color w:val="auto"/>
                      <w:szCs w:val="18"/>
                    </w:rPr>
                    <w:t xml:space="preserve">, J.Suljagić, </w:t>
                  </w:r>
                  <w:r w:rsidR="00BD24AD" w:rsidRPr="00BD24AD">
                    <w:rPr>
                      <w:rFonts w:cs="Arial"/>
                      <w:color w:val="auto"/>
                      <w:szCs w:val="18"/>
                    </w:rPr>
                    <w:t>Primjena nekih tenzida u spektrometrijskom određivanju Cd(II)-ditizonata, XII. Ružičkini dani, Zbornik radova, Vukovar, Hrvatska (2008)</w:t>
                  </w:r>
                </w:p>
                <w:p w:rsidR="00A62F47" w:rsidRDefault="001575DB" w:rsidP="00A62F47">
                  <w:pPr>
                    <w:pStyle w:val="ECVSectionDetails"/>
                    <w:spacing w:after="240"/>
                    <w:ind w:left="-135" w:right="533"/>
                    <w:jc w:val="both"/>
                    <w:rPr>
                      <w:rFonts w:cs="Arial"/>
                      <w:color w:val="auto"/>
                      <w:lang w:val="hr-HR"/>
                    </w:rPr>
                  </w:pPr>
                  <w:r w:rsidRPr="001575DB">
                    <w:rPr>
                      <w:rFonts w:cs="Arial"/>
                      <w:b/>
                      <w:color w:val="auto"/>
                      <w:szCs w:val="18"/>
                    </w:rPr>
                    <w:t>M.Suljkanović</w:t>
                  </w:r>
                  <w:r>
                    <w:rPr>
                      <w:rFonts w:cs="Arial"/>
                      <w:b/>
                      <w:color w:val="auto"/>
                      <w:szCs w:val="18"/>
                    </w:rPr>
                    <w:t>,</w:t>
                  </w:r>
                  <w:r w:rsidRPr="00BD24AD">
                    <w:rPr>
                      <w:rFonts w:cs="Arial"/>
                      <w:color w:val="auto"/>
                      <w:szCs w:val="18"/>
                    </w:rPr>
                    <w:t xml:space="preserve"> </w:t>
                  </w:r>
                  <w:r w:rsidR="00BD24AD" w:rsidRPr="00BD24AD">
                    <w:rPr>
                      <w:rFonts w:cs="Arial"/>
                      <w:color w:val="auto"/>
                      <w:szCs w:val="18"/>
                    </w:rPr>
                    <w:t>Spektrometrijska određivanja dvovalentnih kationa iz micelarnih rastvora, Magistarski rad, Prirodno-matematički fakultet Univerziteta u Tuzli, 2008.</w:t>
                  </w:r>
                </w:p>
                <w:p w:rsidR="00BD61E5" w:rsidRDefault="00BD61E5" w:rsidP="00A62F47">
                  <w:pPr>
                    <w:pStyle w:val="ECVSectionDetails"/>
                    <w:spacing w:after="240"/>
                    <w:ind w:left="-135" w:right="533"/>
                    <w:jc w:val="both"/>
                    <w:rPr>
                      <w:rFonts w:cs="Arial"/>
                      <w:color w:val="auto"/>
                      <w:szCs w:val="18"/>
                    </w:rPr>
                  </w:pPr>
                  <w:proofErr w:type="gramStart"/>
                  <w:r>
                    <w:rPr>
                      <w:rFonts w:cs="Arial"/>
                      <w:color w:val="auto"/>
                      <w:szCs w:val="18"/>
                    </w:rPr>
                    <w:t>J.Budimir</w:t>
                  </w:r>
                  <w:proofErr w:type="gramEnd"/>
                  <w:r>
                    <w:rPr>
                      <w:rFonts w:cs="Arial"/>
                      <w:color w:val="auto"/>
                      <w:szCs w:val="18"/>
                    </w:rPr>
                    <w:t xml:space="preserve">, R.Kubiček, J.Suljagić, </w:t>
                  </w:r>
                  <w:r w:rsidRPr="001575DB">
                    <w:rPr>
                      <w:rFonts w:cs="Arial"/>
                      <w:b/>
                      <w:color w:val="auto"/>
                      <w:szCs w:val="18"/>
                    </w:rPr>
                    <w:t>M.Suljkanović</w:t>
                  </w:r>
                  <w:r>
                    <w:rPr>
                      <w:rFonts w:cs="Arial"/>
                      <w:color w:val="auto"/>
                      <w:szCs w:val="18"/>
                    </w:rPr>
                    <w:t>, Utjecaj temperature i množinskog udjela tenzida u smjesi na micelizaciju, Zbornik radova XXI Hrvatski skup kemičara i kemijskih inženjera, Trogir, Hrvatska (2009)</w:t>
                  </w:r>
                </w:p>
                <w:p w:rsidR="00A62F47" w:rsidRDefault="00FF66FD" w:rsidP="00A62F47">
                  <w:pPr>
                    <w:pStyle w:val="ECVSectionDetails"/>
                    <w:spacing w:after="240"/>
                    <w:ind w:left="-135" w:right="533"/>
                    <w:jc w:val="both"/>
                    <w:rPr>
                      <w:rFonts w:cs="Arial"/>
                      <w:color w:val="auto"/>
                      <w:szCs w:val="18"/>
                    </w:rPr>
                  </w:pPr>
                  <w:proofErr w:type="gramStart"/>
                  <w:r>
                    <w:rPr>
                      <w:rFonts w:cs="Arial"/>
                      <w:color w:val="auto"/>
                      <w:szCs w:val="18"/>
                    </w:rPr>
                    <w:t>J.Budimir</w:t>
                  </w:r>
                  <w:proofErr w:type="gramEnd"/>
                  <w:r>
                    <w:rPr>
                      <w:rFonts w:cs="Arial"/>
                      <w:color w:val="auto"/>
                      <w:szCs w:val="18"/>
                    </w:rPr>
                    <w:t xml:space="preserve">, </w:t>
                  </w:r>
                  <w:r w:rsidR="00BD61E5">
                    <w:rPr>
                      <w:rFonts w:cs="Arial"/>
                      <w:color w:val="auto"/>
                      <w:szCs w:val="18"/>
                    </w:rPr>
                    <w:t xml:space="preserve">R.Kubiček, </w:t>
                  </w:r>
                  <w:r>
                    <w:rPr>
                      <w:rFonts w:cs="Arial"/>
                      <w:color w:val="auto"/>
                      <w:szCs w:val="18"/>
                    </w:rPr>
                    <w:t>S.Marić, H.Pašalić, M.Salkić,</w:t>
                  </w:r>
                  <w:r w:rsidRPr="00BD24AD">
                    <w:rPr>
                      <w:rFonts w:cs="Arial"/>
                      <w:color w:val="auto"/>
                      <w:szCs w:val="18"/>
                    </w:rPr>
                    <w:t xml:space="preserve"> </w:t>
                  </w:r>
                  <w:r w:rsidR="00BD61E5" w:rsidRPr="001575DB">
                    <w:rPr>
                      <w:rFonts w:cs="Arial"/>
                      <w:b/>
                      <w:color w:val="auto"/>
                      <w:szCs w:val="18"/>
                    </w:rPr>
                    <w:t>M.Suljkanović</w:t>
                  </w:r>
                  <w:r w:rsidR="00BD61E5">
                    <w:rPr>
                      <w:rFonts w:cs="Arial"/>
                      <w:color w:val="auto"/>
                      <w:szCs w:val="18"/>
                    </w:rPr>
                    <w:t xml:space="preserve">, </w:t>
                  </w:r>
                  <w:r>
                    <w:rPr>
                      <w:rFonts w:cs="Arial"/>
                      <w:color w:val="auto"/>
                      <w:szCs w:val="18"/>
                    </w:rPr>
                    <w:t xml:space="preserve">J.Suljagić, </w:t>
                  </w:r>
                  <w:r w:rsidR="00BD24AD" w:rsidRPr="00BD24AD">
                    <w:rPr>
                      <w:rFonts w:cs="Arial"/>
                      <w:color w:val="auto"/>
                      <w:szCs w:val="18"/>
                    </w:rPr>
                    <w:t>Investigation Of  Complexation Mechanisms In Some Cation Solutions, 13</w:t>
                  </w:r>
                  <w:r w:rsidR="00BD24AD" w:rsidRPr="00BD24AD">
                    <w:rPr>
                      <w:rFonts w:cs="Arial"/>
                      <w:color w:val="auto"/>
                      <w:szCs w:val="18"/>
                      <w:vertAlign w:val="superscript"/>
                    </w:rPr>
                    <w:t>th</w:t>
                  </w:r>
                  <w:r w:rsidR="00BD24AD" w:rsidRPr="00BD24AD">
                    <w:rPr>
                      <w:rFonts w:cs="Arial"/>
                      <w:color w:val="auto"/>
                      <w:szCs w:val="18"/>
                    </w:rPr>
                    <w:t xml:space="preserve"> International Research/Expert Conference “Trends in the Development of Machinery and Associated Technology”,  TMT Proceedings, Hammamet, Tunisia (2009)</w:t>
                  </w:r>
                </w:p>
                <w:p w:rsidR="00D21520" w:rsidRDefault="00D21520" w:rsidP="00A62F47">
                  <w:pPr>
                    <w:pStyle w:val="ECVSectionDetails"/>
                    <w:spacing w:after="240"/>
                    <w:ind w:left="-135" w:right="533"/>
                    <w:jc w:val="both"/>
                    <w:rPr>
                      <w:rFonts w:cs="Arial"/>
                      <w:color w:val="auto"/>
                      <w:szCs w:val="18"/>
                    </w:rPr>
                  </w:pPr>
                </w:p>
                <w:p w:rsidR="00A62F47" w:rsidRDefault="00DE4128" w:rsidP="00D21520">
                  <w:pPr>
                    <w:pStyle w:val="ECVSectionDetails"/>
                    <w:spacing w:before="0" w:after="240"/>
                    <w:ind w:left="-135" w:right="533"/>
                    <w:jc w:val="both"/>
                    <w:rPr>
                      <w:rFonts w:cs="Arial"/>
                      <w:color w:val="auto"/>
                    </w:rPr>
                  </w:pPr>
                  <w:proofErr w:type="gramStart"/>
                  <w:r>
                    <w:rPr>
                      <w:rFonts w:cs="Arial"/>
                      <w:color w:val="auto"/>
                      <w:szCs w:val="18"/>
                    </w:rPr>
                    <w:t>R.Kubiček</w:t>
                  </w:r>
                  <w:proofErr w:type="gramEnd"/>
                  <w:r>
                    <w:rPr>
                      <w:rFonts w:cs="Arial"/>
                      <w:color w:val="auto"/>
                      <w:szCs w:val="18"/>
                    </w:rPr>
                    <w:t xml:space="preserve">, J.Budimir, </w:t>
                  </w:r>
                  <w:r w:rsidRPr="001575DB">
                    <w:rPr>
                      <w:rFonts w:cs="Arial"/>
                      <w:b/>
                      <w:color w:val="auto"/>
                      <w:szCs w:val="18"/>
                    </w:rPr>
                    <w:t>M.Suljkanović</w:t>
                  </w:r>
                  <w:r>
                    <w:rPr>
                      <w:rFonts w:cs="Arial"/>
                      <w:color w:val="auto"/>
                      <w:szCs w:val="18"/>
                    </w:rPr>
                    <w:t xml:space="preserve">, J.Suljagić, </w:t>
                  </w:r>
                  <w:r w:rsidR="00BD24AD" w:rsidRPr="00BD24AD">
                    <w:rPr>
                      <w:rFonts w:cs="Arial"/>
                      <w:color w:val="auto"/>
                      <w:lang w:val="nl-NL"/>
                    </w:rPr>
                    <w:t>Utjecaj Triton X-100 i TTAB ten</w:t>
                  </w:r>
                  <w:r w:rsidR="00BD24AD" w:rsidRPr="00BD24AD">
                    <w:rPr>
                      <w:rFonts w:cs="Arial"/>
                      <w:color w:val="auto"/>
                    </w:rPr>
                    <w:t>zida na uvjete spektrometrijskog određivanja Cd (II)-ditizonata, Technologica Acta: 3(1) (2010) 29-40</w:t>
                  </w:r>
                </w:p>
                <w:p w:rsidR="00A62F47" w:rsidRDefault="00DE4128" w:rsidP="00D21520">
                  <w:pPr>
                    <w:pStyle w:val="ECVSectionDetails"/>
                    <w:spacing w:before="0" w:after="240"/>
                    <w:ind w:left="-135" w:right="533"/>
                    <w:jc w:val="both"/>
                    <w:rPr>
                      <w:rFonts w:cs="Arial"/>
                      <w:color w:val="auto"/>
                      <w:szCs w:val="18"/>
                    </w:rPr>
                  </w:pPr>
                  <w:proofErr w:type="gramStart"/>
                  <w:r>
                    <w:rPr>
                      <w:rFonts w:cs="Arial"/>
                      <w:color w:val="auto"/>
                      <w:szCs w:val="18"/>
                    </w:rPr>
                    <w:t>J.Budimir</w:t>
                  </w:r>
                  <w:proofErr w:type="gramEnd"/>
                  <w:r>
                    <w:rPr>
                      <w:rFonts w:cs="Arial"/>
                      <w:color w:val="auto"/>
                      <w:szCs w:val="18"/>
                    </w:rPr>
                    <w:t xml:space="preserve">, M.Nuhanović,  R.Kubiček, B.Banjanin, </w:t>
                  </w:r>
                  <w:r w:rsidRPr="001575DB">
                    <w:rPr>
                      <w:rFonts w:cs="Arial"/>
                      <w:b/>
                      <w:color w:val="auto"/>
                      <w:szCs w:val="18"/>
                    </w:rPr>
                    <w:t>M.Suljkanović</w:t>
                  </w:r>
                  <w:r>
                    <w:rPr>
                      <w:rFonts w:cs="Arial"/>
                      <w:color w:val="auto"/>
                      <w:szCs w:val="18"/>
                    </w:rPr>
                    <w:t xml:space="preserve">, J.Suljagić, </w:t>
                  </w:r>
                  <w:r w:rsidRPr="0040133A">
                    <w:rPr>
                      <w:rFonts w:cs="Arial"/>
                      <w:color w:val="auto"/>
                      <w:szCs w:val="18"/>
                    </w:rPr>
                    <w:t xml:space="preserve"> </w:t>
                  </w:r>
                  <w:r w:rsidR="00A62F47" w:rsidRPr="0040133A">
                    <w:rPr>
                      <w:rFonts w:cs="Arial"/>
                      <w:color w:val="auto"/>
                      <w:szCs w:val="18"/>
                    </w:rPr>
                    <w:t>Effect of acid amlodipine salt anion on crystal size distribution during crystallization from methanol and etanol, Technologica  Acta: 4 (2) (2011) 9-18</w:t>
                  </w:r>
                </w:p>
                <w:p w:rsidR="00283D6B" w:rsidRDefault="00DE4128" w:rsidP="00D21520">
                  <w:pPr>
                    <w:pStyle w:val="ECVSectionDetails"/>
                    <w:ind w:left="-135" w:right="533"/>
                    <w:jc w:val="both"/>
                    <w:rPr>
                      <w:rFonts w:cs="Arial"/>
                      <w:color w:val="auto"/>
                      <w:szCs w:val="18"/>
                    </w:rPr>
                  </w:pPr>
                  <w:proofErr w:type="gramStart"/>
                  <w:r>
                    <w:rPr>
                      <w:rFonts w:cs="Arial"/>
                      <w:color w:val="auto"/>
                      <w:szCs w:val="18"/>
                    </w:rPr>
                    <w:t>R.Kubiček</w:t>
                  </w:r>
                  <w:proofErr w:type="gramEnd"/>
                  <w:r>
                    <w:rPr>
                      <w:rFonts w:cs="Arial"/>
                      <w:color w:val="auto"/>
                      <w:szCs w:val="18"/>
                    </w:rPr>
                    <w:t xml:space="preserve">, J.Budimir, </w:t>
                  </w:r>
                  <w:r w:rsidRPr="001575DB">
                    <w:rPr>
                      <w:rFonts w:cs="Arial"/>
                      <w:b/>
                      <w:color w:val="auto"/>
                      <w:szCs w:val="18"/>
                    </w:rPr>
                    <w:t>M.Suljkanović</w:t>
                  </w:r>
                  <w:r>
                    <w:rPr>
                      <w:rFonts w:cs="Arial"/>
                      <w:color w:val="auto"/>
                      <w:szCs w:val="18"/>
                    </w:rPr>
                    <w:t xml:space="preserve">, M. Tupajić, M.Ivanović, Investigations of some interactions between Ca(II) and Mg(II)  ions in surfactants and water using tensiometric method, , XIV </w:t>
                  </w:r>
                  <w:r w:rsidRPr="00BD24AD">
                    <w:rPr>
                      <w:rFonts w:cs="Arial"/>
                      <w:color w:val="auto"/>
                      <w:szCs w:val="18"/>
                    </w:rPr>
                    <w:t xml:space="preserve">Ružičkini dani, Zbornik radova, </w:t>
                  </w:r>
                  <w:r>
                    <w:rPr>
                      <w:rFonts w:cs="Arial"/>
                      <w:color w:val="auto"/>
                      <w:szCs w:val="18"/>
                    </w:rPr>
                    <w:t>Vukovar, Hrvatska (2012</w:t>
                  </w:r>
                  <w:r w:rsidRPr="00BD24AD">
                    <w:rPr>
                      <w:rFonts w:cs="Arial"/>
                      <w:color w:val="auto"/>
                      <w:szCs w:val="18"/>
                    </w:rPr>
                    <w:t>)</w:t>
                  </w:r>
                </w:p>
                <w:p w:rsidR="00D21520" w:rsidRDefault="00D21520" w:rsidP="00D21520">
                  <w:pPr>
                    <w:pStyle w:val="ECVSectionDetails"/>
                    <w:ind w:left="-135" w:right="533"/>
                    <w:jc w:val="both"/>
                    <w:rPr>
                      <w:rFonts w:cs="Arial"/>
                      <w:color w:val="auto"/>
                      <w:szCs w:val="18"/>
                    </w:rPr>
                  </w:pPr>
                </w:p>
                <w:p w:rsidR="00DE4128" w:rsidRDefault="00DE4128" w:rsidP="00FD3846">
                  <w:pPr>
                    <w:pStyle w:val="ECVSectionDetails"/>
                    <w:spacing w:after="240" w:line="240" w:lineRule="auto"/>
                    <w:ind w:left="-135" w:right="627"/>
                    <w:jc w:val="both"/>
                    <w:rPr>
                      <w:rFonts w:cs="Arial"/>
                      <w:color w:val="auto"/>
                      <w:szCs w:val="18"/>
                    </w:rPr>
                  </w:pPr>
                  <w:proofErr w:type="gramStart"/>
                  <w:r>
                    <w:rPr>
                      <w:rFonts w:cs="Arial"/>
                      <w:color w:val="auto"/>
                      <w:szCs w:val="18"/>
                    </w:rPr>
                    <w:t>S.Smajlović</w:t>
                  </w:r>
                  <w:proofErr w:type="gramEnd"/>
                  <w:r>
                    <w:rPr>
                      <w:rFonts w:cs="Arial"/>
                      <w:color w:val="auto"/>
                      <w:szCs w:val="18"/>
                    </w:rPr>
                    <w:t xml:space="preserve">, D.Kubiček, M.Ivanović, </w:t>
                  </w:r>
                  <w:r w:rsidRPr="001575DB">
                    <w:rPr>
                      <w:rFonts w:cs="Arial"/>
                      <w:b/>
                      <w:color w:val="auto"/>
                      <w:szCs w:val="18"/>
                    </w:rPr>
                    <w:t>M.Suljkanović</w:t>
                  </w:r>
                  <w:r>
                    <w:rPr>
                      <w:rFonts w:cs="Arial"/>
                      <w:color w:val="auto"/>
                      <w:szCs w:val="18"/>
                    </w:rPr>
                    <w:t xml:space="preserve">, R. Kubiček,  Spectrophotometric determination of nitrite content in certain commercial dried meat products and their microbiological effects, XIV </w:t>
                  </w:r>
                  <w:r w:rsidRPr="00BD24AD">
                    <w:rPr>
                      <w:rFonts w:cs="Arial"/>
                      <w:color w:val="auto"/>
                      <w:szCs w:val="18"/>
                    </w:rPr>
                    <w:t xml:space="preserve">Ružičkini dani, Zbornik radova, </w:t>
                  </w:r>
                  <w:r>
                    <w:rPr>
                      <w:rFonts w:cs="Arial"/>
                      <w:color w:val="auto"/>
                      <w:szCs w:val="18"/>
                    </w:rPr>
                    <w:t>Vukovar, Hrvatska (2012</w:t>
                  </w:r>
                  <w:r w:rsidRPr="00BD24AD">
                    <w:rPr>
                      <w:rFonts w:cs="Arial"/>
                      <w:color w:val="auto"/>
                      <w:szCs w:val="18"/>
                    </w:rPr>
                    <w:t>)</w:t>
                  </w:r>
                </w:p>
                <w:p w:rsidR="00A62F47" w:rsidRDefault="001575DB" w:rsidP="00FD3846">
                  <w:pPr>
                    <w:pStyle w:val="ECVSectionDetails"/>
                    <w:spacing w:after="240" w:line="240" w:lineRule="auto"/>
                    <w:ind w:left="-135" w:right="627"/>
                    <w:jc w:val="both"/>
                    <w:rPr>
                      <w:rFonts w:cs="Arial"/>
                      <w:color w:val="auto"/>
                      <w:szCs w:val="18"/>
                    </w:rPr>
                  </w:pPr>
                  <w:r w:rsidRPr="001575DB">
                    <w:rPr>
                      <w:rFonts w:cs="Arial"/>
                      <w:b/>
                      <w:color w:val="auto"/>
                      <w:szCs w:val="18"/>
                    </w:rPr>
                    <w:t>M.</w:t>
                  </w:r>
                  <w:proofErr w:type="gramStart"/>
                  <w:r w:rsidRPr="001575DB">
                    <w:rPr>
                      <w:rFonts w:cs="Arial"/>
                      <w:b/>
                      <w:color w:val="auto"/>
                      <w:szCs w:val="18"/>
                    </w:rPr>
                    <w:t>Suljkanović</w:t>
                  </w:r>
                  <w:r w:rsidRPr="0040133A">
                    <w:rPr>
                      <w:rFonts w:cs="Arial"/>
                      <w:color w:val="auto"/>
                      <w:szCs w:val="18"/>
                    </w:rPr>
                    <w:t xml:space="preserve"> </w:t>
                  </w:r>
                  <w:r>
                    <w:rPr>
                      <w:rFonts w:cs="Arial"/>
                      <w:color w:val="auto"/>
                      <w:szCs w:val="18"/>
                    </w:rPr>
                    <w:t>,</w:t>
                  </w:r>
                  <w:proofErr w:type="gramEnd"/>
                  <w:r>
                    <w:rPr>
                      <w:rFonts w:cs="Arial"/>
                      <w:color w:val="auto"/>
                      <w:szCs w:val="18"/>
                    </w:rPr>
                    <w:t xml:space="preserve"> </w:t>
                  </w:r>
                  <w:r w:rsidR="00A62F47" w:rsidRPr="0040133A">
                    <w:rPr>
                      <w:rFonts w:cs="Arial"/>
                      <w:color w:val="auto"/>
                      <w:szCs w:val="18"/>
                    </w:rPr>
                    <w:t>Uticaj strukture polieterskih liganada na kompleksiranje Cd(II) i Pb(II) iona u organskim rastvaračima, Doktorska disertacija, Prirodno-matematički fakultet Univerziteta u Tuzli (2013)</w:t>
                  </w:r>
                </w:p>
                <w:p w:rsidR="00ED4403" w:rsidRDefault="00ED4403" w:rsidP="00FD3846">
                  <w:pPr>
                    <w:pStyle w:val="ECVSectionDetails"/>
                    <w:spacing w:after="240" w:line="240" w:lineRule="auto"/>
                    <w:ind w:left="-135" w:right="627"/>
                    <w:jc w:val="both"/>
                    <w:rPr>
                      <w:rFonts w:cs="Arial"/>
                      <w:color w:val="auto"/>
                      <w:szCs w:val="18"/>
                    </w:rPr>
                  </w:pPr>
                  <w:r w:rsidRPr="001575DB">
                    <w:rPr>
                      <w:rFonts w:cs="Arial"/>
                      <w:b/>
                      <w:color w:val="auto"/>
                      <w:szCs w:val="18"/>
                    </w:rPr>
                    <w:t>M.Suljkanović</w:t>
                  </w:r>
                  <w:r>
                    <w:rPr>
                      <w:rFonts w:cs="Arial"/>
                      <w:color w:val="auto"/>
                      <w:szCs w:val="18"/>
                    </w:rPr>
                    <w:t xml:space="preserve">, </w:t>
                  </w:r>
                  <w:proofErr w:type="gramStart"/>
                  <w:r>
                    <w:rPr>
                      <w:rFonts w:cs="Arial"/>
                      <w:color w:val="auto"/>
                      <w:szCs w:val="18"/>
                    </w:rPr>
                    <w:t>R.Kubiček</w:t>
                  </w:r>
                  <w:proofErr w:type="gramEnd"/>
                  <w:r>
                    <w:rPr>
                      <w:rFonts w:cs="Arial"/>
                      <w:color w:val="auto"/>
                      <w:szCs w:val="18"/>
                    </w:rPr>
                    <w:t xml:space="preserve">,  J.Suljagić, </w:t>
                  </w:r>
                  <w:r w:rsidR="00A62F47" w:rsidRPr="0040133A">
                    <w:rPr>
                      <w:rFonts w:cs="Arial"/>
                      <w:color w:val="auto"/>
                      <w:szCs w:val="18"/>
                      <w:lang w:val="hr-HR"/>
                    </w:rPr>
                    <w:t>Influence of ligand structure on the efficiency of metal ion transport through liquid organic membranes</w:t>
                  </w:r>
                  <w:r w:rsidR="00A62F47" w:rsidRPr="0040133A">
                    <w:rPr>
                      <w:rFonts w:cs="Arial"/>
                      <w:color w:val="auto"/>
                      <w:szCs w:val="18"/>
                      <w:lang w:val="bs-Latn-BA"/>
                    </w:rPr>
                    <w:t xml:space="preserve">, </w:t>
                  </w:r>
                  <w:r w:rsidR="001D4411">
                    <w:rPr>
                      <w:rFonts w:cs="Arial"/>
                      <w:color w:val="auto"/>
                      <w:szCs w:val="18"/>
                    </w:rPr>
                    <w:t xml:space="preserve">Technologica Acta: 7(2) </w:t>
                  </w:r>
                  <w:r w:rsidR="00A62F47" w:rsidRPr="0040133A">
                    <w:rPr>
                      <w:rFonts w:cs="Arial"/>
                      <w:color w:val="auto"/>
                      <w:szCs w:val="18"/>
                    </w:rPr>
                    <w:t>(2014) 25-31</w:t>
                  </w:r>
                </w:p>
                <w:p w:rsidR="00ED4403" w:rsidRDefault="00ED4403" w:rsidP="00FD3846">
                  <w:pPr>
                    <w:pStyle w:val="ECVSectionDetails"/>
                    <w:spacing w:after="240" w:line="240" w:lineRule="auto"/>
                    <w:ind w:left="-135" w:right="627"/>
                    <w:jc w:val="both"/>
                    <w:rPr>
                      <w:rFonts w:cs="Arial"/>
                      <w:color w:val="auto"/>
                      <w:szCs w:val="18"/>
                      <w:lang w:val="hr-BA"/>
                    </w:rPr>
                  </w:pPr>
                  <w:proofErr w:type="gramStart"/>
                  <w:r>
                    <w:rPr>
                      <w:rFonts w:cs="Arial"/>
                      <w:color w:val="auto"/>
                      <w:szCs w:val="18"/>
                    </w:rPr>
                    <w:t>J.Suljagić</w:t>
                  </w:r>
                  <w:proofErr w:type="gramEnd"/>
                  <w:r>
                    <w:rPr>
                      <w:rFonts w:cs="Arial"/>
                      <w:color w:val="auto"/>
                      <w:szCs w:val="18"/>
                    </w:rPr>
                    <w:t xml:space="preserve">, </w:t>
                  </w:r>
                  <w:r w:rsidRPr="001575DB">
                    <w:rPr>
                      <w:rFonts w:cs="Arial"/>
                      <w:b/>
                      <w:color w:val="auto"/>
                      <w:szCs w:val="18"/>
                    </w:rPr>
                    <w:t>M.Suljkanović</w:t>
                  </w:r>
                  <w:r>
                    <w:rPr>
                      <w:rFonts w:cs="Arial"/>
                      <w:color w:val="auto"/>
                      <w:szCs w:val="18"/>
                    </w:rPr>
                    <w:t xml:space="preserve">, M. Tupajić, M.Ivanović, R.Alagić, </w:t>
                  </w:r>
                  <w:r w:rsidRPr="0040133A">
                    <w:rPr>
                      <w:rFonts w:cs="Arial"/>
                      <w:color w:val="auto"/>
                      <w:szCs w:val="18"/>
                      <w:lang w:val="it-IT"/>
                    </w:rPr>
                    <w:t>Uticaj temperature i strukture ten</w:t>
                  </w:r>
                  <w:r w:rsidRPr="0040133A">
                    <w:rPr>
                      <w:rFonts w:cs="Arial"/>
                      <w:color w:val="auto"/>
                      <w:szCs w:val="18"/>
                      <w:lang w:val="nl-NL"/>
                    </w:rPr>
                    <w:t>z</w:t>
                  </w:r>
                  <w:r w:rsidRPr="0040133A">
                    <w:rPr>
                      <w:rFonts w:cs="Arial"/>
                      <w:color w:val="auto"/>
                      <w:szCs w:val="18"/>
                      <w:lang w:val="it-IT"/>
                    </w:rPr>
                    <w:t xml:space="preserve">ida u smjesi na micelizaciju, </w:t>
                  </w:r>
                  <w:r w:rsidRPr="0040133A">
                    <w:rPr>
                      <w:rFonts w:cs="Arial"/>
                      <w:color w:val="auto"/>
                      <w:szCs w:val="18"/>
                    </w:rPr>
                    <w:t>3.Međunarodni naučno-stručni simpozij</w:t>
                  </w:r>
                  <w:r w:rsidRPr="0040133A">
                    <w:rPr>
                      <w:rFonts w:cs="Arial"/>
                      <w:color w:val="auto"/>
                      <w:szCs w:val="18"/>
                      <w:lang w:val="hr-BA"/>
                    </w:rPr>
                    <w:t>„Poljoprivredna proizvodnja i zaštita okoliša u funkciji razvoja ruralnih podru</w:t>
                  </w:r>
                  <w:r>
                    <w:rPr>
                      <w:rFonts w:cs="Arial"/>
                      <w:color w:val="auto"/>
                      <w:szCs w:val="18"/>
                      <w:lang w:val="hr-BA"/>
                    </w:rPr>
                    <w:t>čja“, Zbornik radova</w:t>
                  </w:r>
                  <w:r w:rsidRPr="0040133A">
                    <w:rPr>
                      <w:rFonts w:cs="Arial"/>
                      <w:color w:val="auto"/>
                      <w:szCs w:val="18"/>
                      <w:lang w:val="hr-BA"/>
                    </w:rPr>
                    <w:t xml:space="preserve"> (2015)</w:t>
                  </w:r>
                  <w:r>
                    <w:rPr>
                      <w:rFonts w:cs="Arial"/>
                      <w:color w:val="auto"/>
                      <w:szCs w:val="18"/>
                      <w:lang w:val="hr-BA"/>
                    </w:rPr>
                    <w:t>9-18</w:t>
                  </w:r>
                </w:p>
                <w:p w:rsidR="001575DB" w:rsidRDefault="00ED4403" w:rsidP="00FD3846">
                  <w:pPr>
                    <w:pStyle w:val="ECVSectionDetails"/>
                    <w:spacing w:after="240" w:line="240" w:lineRule="auto"/>
                    <w:ind w:left="-135" w:right="627"/>
                    <w:jc w:val="both"/>
                    <w:rPr>
                      <w:rFonts w:cs="Arial"/>
                      <w:color w:val="auto"/>
                      <w:szCs w:val="18"/>
                      <w:lang w:val="hr-HR"/>
                    </w:rPr>
                  </w:pPr>
                  <w:r w:rsidRPr="001575DB">
                    <w:rPr>
                      <w:rFonts w:cs="Arial"/>
                      <w:b/>
                      <w:color w:val="auto"/>
                      <w:szCs w:val="18"/>
                    </w:rPr>
                    <w:t>M.Suljkanović</w:t>
                  </w:r>
                  <w:r w:rsidRPr="00ED4403">
                    <w:rPr>
                      <w:rFonts w:cs="Arial"/>
                      <w:color w:val="auto"/>
                      <w:szCs w:val="18"/>
                    </w:rPr>
                    <w:t xml:space="preserve">, </w:t>
                  </w:r>
                  <w:proofErr w:type="gramStart"/>
                  <w:r>
                    <w:rPr>
                      <w:rFonts w:cs="Arial"/>
                      <w:color w:val="auto"/>
                      <w:szCs w:val="18"/>
                    </w:rPr>
                    <w:t>Ž.Nikolić</w:t>
                  </w:r>
                  <w:proofErr w:type="gramEnd"/>
                  <w:r>
                    <w:rPr>
                      <w:rFonts w:cs="Arial"/>
                      <w:color w:val="auto"/>
                      <w:szCs w:val="18"/>
                    </w:rPr>
                    <w:t>, E.Nurković</w:t>
                  </w:r>
                  <w:r w:rsidRPr="00ED4403">
                    <w:rPr>
                      <w:rFonts w:cs="Arial"/>
                      <w:color w:val="auto"/>
                      <w:szCs w:val="18"/>
                    </w:rPr>
                    <w:t>,</w:t>
                  </w:r>
                  <w:r>
                    <w:rPr>
                      <w:rFonts w:cs="Arial"/>
                      <w:color w:val="auto"/>
                      <w:szCs w:val="18"/>
                    </w:rPr>
                    <w:t xml:space="preserve"> </w:t>
                  </w:r>
                  <w:r w:rsidRPr="0040133A">
                    <w:rPr>
                      <w:rFonts w:cs="Arial"/>
                      <w:color w:val="auto"/>
                      <w:szCs w:val="18"/>
                      <w:lang w:val="hr-HR"/>
                    </w:rPr>
                    <w:t>Odabir organskog rastvarača kao tečne membrane tokom transporta metalnih kationa, Glasnik hemičara, tehnologa i ekologa Republike Srpske, 11 (2015) 25-32</w:t>
                  </w:r>
                </w:p>
                <w:p w:rsidR="001575DB" w:rsidRDefault="001575DB" w:rsidP="00FD3846">
                  <w:pPr>
                    <w:pStyle w:val="ECVSectionDetails"/>
                    <w:spacing w:after="240" w:line="240" w:lineRule="auto"/>
                    <w:ind w:left="-135" w:right="627"/>
                    <w:jc w:val="both"/>
                    <w:rPr>
                      <w:rFonts w:cs="Arial"/>
                      <w:color w:val="auto"/>
                      <w:szCs w:val="18"/>
                    </w:rPr>
                  </w:pPr>
                  <w:r w:rsidRPr="001575DB">
                    <w:rPr>
                      <w:rFonts w:cs="Arial"/>
                      <w:b/>
                      <w:color w:val="auto"/>
                      <w:szCs w:val="18"/>
                    </w:rPr>
                    <w:t>M.Suljkanović</w:t>
                  </w:r>
                  <w:proofErr w:type="gramStart"/>
                  <w:r w:rsidRPr="00ED4403">
                    <w:rPr>
                      <w:rFonts w:cs="Arial"/>
                      <w:color w:val="auto"/>
                      <w:szCs w:val="18"/>
                    </w:rPr>
                    <w:t xml:space="preserve">, </w:t>
                  </w:r>
                  <w:r>
                    <w:rPr>
                      <w:rFonts w:cs="Arial"/>
                      <w:color w:val="auto"/>
                      <w:szCs w:val="18"/>
                    </w:rPr>
                    <w:t>,</w:t>
                  </w:r>
                  <w:proofErr w:type="gramEnd"/>
                  <w:r>
                    <w:rPr>
                      <w:rFonts w:cs="Arial"/>
                      <w:color w:val="auto"/>
                      <w:szCs w:val="18"/>
                    </w:rPr>
                    <w:t xml:space="preserve"> E.Nurković</w:t>
                  </w:r>
                  <w:r w:rsidRPr="00ED4403">
                    <w:rPr>
                      <w:rFonts w:cs="Arial"/>
                      <w:color w:val="auto"/>
                      <w:szCs w:val="18"/>
                    </w:rPr>
                    <w:t>,</w:t>
                  </w:r>
                  <w:r>
                    <w:rPr>
                      <w:rFonts w:cs="Arial"/>
                      <w:color w:val="auto"/>
                      <w:szCs w:val="18"/>
                    </w:rPr>
                    <w:t xml:space="preserve"> Ž.Nikolić,</w:t>
                  </w:r>
                  <w:r w:rsidRPr="0040133A">
                    <w:rPr>
                      <w:rFonts w:cs="Arial"/>
                      <w:color w:val="auto"/>
                      <w:szCs w:val="18"/>
                    </w:rPr>
                    <w:t xml:space="preserve"> Efficiency of non-ionic </w:t>
                  </w:r>
                  <w:r>
                    <w:rPr>
                      <w:rFonts w:cs="Arial"/>
                      <w:color w:val="auto"/>
                      <w:szCs w:val="18"/>
                    </w:rPr>
                    <w:t xml:space="preserve"> </w:t>
                  </w:r>
                  <w:r w:rsidRPr="0040133A">
                    <w:rPr>
                      <w:rFonts w:cs="Arial"/>
                      <w:color w:val="auto"/>
                      <w:szCs w:val="18"/>
                    </w:rPr>
                    <w:t>tensides as transport agents for metal cations</w:t>
                  </w:r>
                  <w:r w:rsidRPr="0040133A">
                    <w:rPr>
                      <w:rFonts w:cs="Arial"/>
                      <w:color w:val="auto"/>
                      <w:szCs w:val="18"/>
                      <w:lang w:val="bs-Latn-BA"/>
                    </w:rPr>
                    <w:t xml:space="preserve">, </w:t>
                  </w:r>
                  <w:r>
                    <w:rPr>
                      <w:rFonts w:cs="Arial"/>
                      <w:color w:val="auto"/>
                      <w:szCs w:val="18"/>
                    </w:rPr>
                    <w:t xml:space="preserve">Technologica Acta: </w:t>
                  </w:r>
                  <w:r w:rsidRPr="0040133A">
                    <w:rPr>
                      <w:rFonts w:cs="Arial"/>
                      <w:color w:val="auto"/>
                      <w:szCs w:val="18"/>
                    </w:rPr>
                    <w:t xml:space="preserve"> 9 (2) (2016) 29-36</w:t>
                  </w:r>
                </w:p>
                <w:p w:rsidR="00FD3846" w:rsidRDefault="001575DB" w:rsidP="00FD3846">
                  <w:pPr>
                    <w:pStyle w:val="ECVSectionDetails"/>
                    <w:spacing w:after="240" w:line="240" w:lineRule="auto"/>
                    <w:ind w:left="-135" w:right="627"/>
                    <w:jc w:val="both"/>
                    <w:rPr>
                      <w:rFonts w:cs="Arial"/>
                      <w:bCs/>
                      <w:color w:val="auto"/>
                      <w:szCs w:val="18"/>
                    </w:rPr>
                  </w:pPr>
                  <w:r w:rsidRPr="001575DB">
                    <w:rPr>
                      <w:rFonts w:cs="Arial"/>
                      <w:b/>
                      <w:color w:val="auto"/>
                      <w:szCs w:val="18"/>
                    </w:rPr>
                    <w:t>M.Suljkanović</w:t>
                  </w:r>
                  <w:r w:rsidRPr="00ED4403">
                    <w:rPr>
                      <w:rFonts w:cs="Arial"/>
                      <w:color w:val="auto"/>
                      <w:szCs w:val="18"/>
                    </w:rPr>
                    <w:t xml:space="preserve">, </w:t>
                  </w:r>
                  <w:r>
                    <w:rPr>
                      <w:rFonts w:cs="Arial"/>
                      <w:color w:val="auto"/>
                      <w:szCs w:val="18"/>
                    </w:rPr>
                    <w:t xml:space="preserve">S. Hodžić, </w:t>
                  </w:r>
                  <w:proofErr w:type="gramStart"/>
                  <w:r>
                    <w:rPr>
                      <w:rFonts w:cs="Arial"/>
                      <w:color w:val="auto"/>
                      <w:szCs w:val="18"/>
                    </w:rPr>
                    <w:t>E.Nurković</w:t>
                  </w:r>
                  <w:proofErr w:type="gramEnd"/>
                  <w:r w:rsidRPr="00ED4403">
                    <w:rPr>
                      <w:rFonts w:cs="Arial"/>
                      <w:color w:val="auto"/>
                      <w:szCs w:val="18"/>
                    </w:rPr>
                    <w:t>,</w:t>
                  </w:r>
                  <w:r>
                    <w:rPr>
                      <w:rFonts w:cs="Arial"/>
                      <w:color w:val="auto"/>
                      <w:szCs w:val="18"/>
                    </w:rPr>
                    <w:t xml:space="preserve"> </w:t>
                  </w:r>
                  <w:r w:rsidRPr="0040133A">
                    <w:rPr>
                      <w:rFonts w:cs="Arial"/>
                      <w:color w:val="auto"/>
                      <w:szCs w:val="18"/>
                    </w:rPr>
                    <w:t xml:space="preserve">Istraživanje uticaja matriksa kod spektrofotometrijskog određivanja Cd(II) i Pb(II) iona I eksperimenata kompetitivnog transporta, V međunarodni kongres “Inženjerstvo, ekologija i materijali u procesnoj industriji”, Zbornik radova (2017) </w:t>
                  </w:r>
                  <w:r w:rsidRPr="0040133A">
                    <w:rPr>
                      <w:rFonts w:cs="Arial"/>
                      <w:bCs/>
                      <w:color w:val="auto"/>
                      <w:szCs w:val="18"/>
                    </w:rPr>
                    <w:t>1278-1292</w:t>
                  </w:r>
                </w:p>
                <w:p w:rsidR="00FD3846" w:rsidRPr="003B3CDB" w:rsidRDefault="00FD3846" w:rsidP="00FD3846">
                  <w:pPr>
                    <w:pStyle w:val="ECVSectionDetails"/>
                    <w:spacing w:after="240" w:line="240" w:lineRule="auto"/>
                    <w:ind w:left="-135" w:right="627"/>
                    <w:jc w:val="both"/>
                    <w:rPr>
                      <w:rFonts w:cs="Arial"/>
                      <w:color w:val="auto"/>
                      <w:szCs w:val="18"/>
                      <w:lang w:val="hr-HR"/>
                    </w:rPr>
                  </w:pPr>
                  <w:r w:rsidRPr="001575DB">
                    <w:rPr>
                      <w:rFonts w:cs="Arial"/>
                      <w:b/>
                      <w:color w:val="auto"/>
                      <w:szCs w:val="18"/>
                    </w:rPr>
                    <w:t>M</w:t>
                  </w:r>
                  <w:r w:rsidRPr="003B3CDB">
                    <w:rPr>
                      <w:rFonts w:cs="Arial"/>
                      <w:b/>
                      <w:color w:val="auto"/>
                      <w:szCs w:val="18"/>
                    </w:rPr>
                    <w:t>.Suljkanović</w:t>
                  </w:r>
                  <w:r w:rsidRPr="003B3CDB">
                    <w:rPr>
                      <w:rFonts w:cs="Arial"/>
                      <w:color w:val="auto"/>
                      <w:szCs w:val="18"/>
                    </w:rPr>
                    <w:t xml:space="preserve">, </w:t>
                  </w:r>
                  <w:proofErr w:type="gramStart"/>
                  <w:r w:rsidRPr="003B3CDB">
                    <w:rPr>
                      <w:rFonts w:cs="Arial"/>
                      <w:color w:val="auto"/>
                      <w:szCs w:val="18"/>
                    </w:rPr>
                    <w:t>E.Nurković</w:t>
                  </w:r>
                  <w:proofErr w:type="gramEnd"/>
                  <w:r w:rsidRPr="003B3CDB">
                    <w:rPr>
                      <w:rFonts w:cs="Arial"/>
                      <w:color w:val="auto"/>
                      <w:szCs w:val="18"/>
                    </w:rPr>
                    <w:t xml:space="preserve">, J.Suljagić, </w:t>
                  </w:r>
                  <w:r w:rsidRPr="003B3CDB">
                    <w:rPr>
                      <w:rFonts w:cs="Arial"/>
                      <w:color w:val="auto"/>
                      <w:szCs w:val="18"/>
                      <w:lang w:val="hr-HR"/>
                    </w:rPr>
                    <w:t>Influence of Nonionic  Surfactants as Competitive Carriers in Bulk Liquid Membrane Transport of Metal Cations Using Macrocyclic Ligands, Journal of Chemical, Biological and Physical Sciences,  Section A, Vol. 8, No. 1 (Nov.2017-Jan.2018) 77 - 89.</w:t>
                  </w:r>
                </w:p>
                <w:p w:rsidR="00FD3846" w:rsidRPr="003B3CDB" w:rsidRDefault="007D3A84" w:rsidP="00FD3846">
                  <w:pPr>
                    <w:pStyle w:val="ECVSectionDetails"/>
                    <w:spacing w:after="240" w:line="240" w:lineRule="auto"/>
                    <w:ind w:left="-135" w:right="627"/>
                    <w:jc w:val="both"/>
                    <w:rPr>
                      <w:rFonts w:cs="Arial"/>
                      <w:color w:val="auto"/>
                      <w:szCs w:val="18"/>
                      <w:lang w:val="hr-HR"/>
                    </w:rPr>
                  </w:pPr>
                  <w:r w:rsidRPr="003B3CDB">
                    <w:rPr>
                      <w:rFonts w:cs="Arial"/>
                      <w:b/>
                      <w:color w:val="auto"/>
                      <w:szCs w:val="18"/>
                    </w:rPr>
                    <w:t>M.Suljkanović</w:t>
                  </w:r>
                  <w:r w:rsidRPr="003B3CDB">
                    <w:rPr>
                      <w:rFonts w:cs="Arial"/>
                      <w:color w:val="auto"/>
                      <w:szCs w:val="18"/>
                    </w:rPr>
                    <w:t xml:space="preserve">, </w:t>
                  </w:r>
                  <w:proofErr w:type="gramStart"/>
                  <w:r w:rsidRPr="003B3CDB">
                    <w:rPr>
                      <w:rFonts w:cs="Arial"/>
                      <w:color w:val="auto"/>
                      <w:szCs w:val="18"/>
                    </w:rPr>
                    <w:t>J.Suljagić</w:t>
                  </w:r>
                  <w:proofErr w:type="gramEnd"/>
                  <w:r w:rsidRPr="003B3CDB">
                    <w:rPr>
                      <w:rFonts w:cs="Arial"/>
                      <w:color w:val="auto"/>
                      <w:szCs w:val="18"/>
                    </w:rPr>
                    <w:t xml:space="preserve">, </w:t>
                  </w:r>
                  <w:r w:rsidR="00FD3846" w:rsidRPr="003B3CDB">
                    <w:rPr>
                      <w:rFonts w:cs="Arial"/>
                      <w:color w:val="auto"/>
                      <w:szCs w:val="18"/>
                      <w:lang w:val="hr-HR"/>
                    </w:rPr>
                    <w:t>Study of Competitive Behavior of Cd(II) and Pb(II) Ions Through a Bulk Liquid Membrane, Chemical Science International Journal, 22 (3) (2018), 1 – 7.</w:t>
                  </w:r>
                  <w:bookmarkStart w:id="1" w:name="_Hlk145683017"/>
                </w:p>
                <w:p w:rsidR="00613E05" w:rsidRDefault="00600FE0" w:rsidP="00613E05">
                  <w:pPr>
                    <w:pStyle w:val="ECVSectionDetails"/>
                    <w:spacing w:after="240" w:line="240" w:lineRule="auto"/>
                    <w:ind w:left="-135" w:right="627"/>
                    <w:jc w:val="both"/>
                    <w:rPr>
                      <w:rFonts w:cs="Arial"/>
                      <w:color w:val="auto"/>
                      <w:szCs w:val="18"/>
                      <w:lang w:val="hr-HR"/>
                    </w:rPr>
                  </w:pPr>
                  <w:r w:rsidRPr="003B3CDB">
                    <w:rPr>
                      <w:rFonts w:cs="Arial"/>
                      <w:b/>
                      <w:color w:val="auto"/>
                      <w:szCs w:val="18"/>
                    </w:rPr>
                    <w:t>M.</w:t>
                  </w:r>
                  <w:r w:rsidR="000575EC" w:rsidRPr="003B3CDB">
                    <w:rPr>
                      <w:rFonts w:cs="Arial"/>
                      <w:b/>
                      <w:color w:val="auto"/>
                      <w:szCs w:val="18"/>
                    </w:rPr>
                    <w:t xml:space="preserve"> </w:t>
                  </w:r>
                  <w:r w:rsidRPr="003B3CDB">
                    <w:rPr>
                      <w:rFonts w:cs="Arial"/>
                      <w:b/>
                      <w:color w:val="auto"/>
                      <w:szCs w:val="18"/>
                    </w:rPr>
                    <w:t>Suljkanović</w:t>
                  </w:r>
                  <w:r w:rsidRPr="003B3CDB">
                    <w:rPr>
                      <w:rFonts w:cs="Arial"/>
                      <w:color w:val="auto"/>
                      <w:szCs w:val="18"/>
                    </w:rPr>
                    <w:t xml:space="preserve">, </w:t>
                  </w:r>
                  <w:r w:rsidR="000575EC" w:rsidRPr="003B3CDB">
                    <w:rPr>
                      <w:rFonts w:cs="Arial"/>
                      <w:color w:val="auto"/>
                      <w:szCs w:val="18"/>
                    </w:rPr>
                    <w:t xml:space="preserve">M. </w:t>
                  </w:r>
                  <w:proofErr w:type="gramStart"/>
                  <w:r w:rsidRPr="003B3CDB">
                    <w:rPr>
                      <w:rFonts w:cs="Arial"/>
                      <w:color w:val="auto"/>
                      <w:szCs w:val="18"/>
                    </w:rPr>
                    <w:t xml:space="preserve">Grabarczyk, </w:t>
                  </w:r>
                  <w:r w:rsidRPr="003B3CDB">
                    <w:rPr>
                      <w:rFonts w:cs="Arial"/>
                      <w:color w:val="auto"/>
                      <w:szCs w:val="18"/>
                      <w:lang w:val="hr-HR"/>
                    </w:rPr>
                    <w:t xml:space="preserve"> </w:t>
                  </w:r>
                  <w:r w:rsidR="000575EC" w:rsidRPr="003B3CDB">
                    <w:rPr>
                      <w:rFonts w:cs="Arial"/>
                      <w:color w:val="auto"/>
                      <w:szCs w:val="18"/>
                      <w:lang w:val="hr-HR"/>
                    </w:rPr>
                    <w:t>C.</w:t>
                  </w:r>
                  <w:proofErr w:type="gramEnd"/>
                  <w:r w:rsidR="000575EC" w:rsidRPr="003B3CDB">
                    <w:rPr>
                      <w:rFonts w:cs="Arial"/>
                      <w:color w:val="auto"/>
                      <w:szCs w:val="18"/>
                      <w:lang w:val="hr-HR"/>
                    </w:rPr>
                    <w:t xml:space="preserve"> </w:t>
                  </w:r>
                  <w:r w:rsidRPr="003B3CDB">
                    <w:rPr>
                      <w:rFonts w:cs="Arial"/>
                      <w:color w:val="auto"/>
                      <w:szCs w:val="18"/>
                      <w:lang w:val="hr-HR"/>
                    </w:rPr>
                    <w:t xml:space="preserve">Wardak, </w:t>
                  </w:r>
                  <w:r w:rsidR="000575EC" w:rsidRPr="003B3CDB">
                    <w:rPr>
                      <w:rFonts w:cs="Arial"/>
                      <w:color w:val="auto"/>
                      <w:szCs w:val="18"/>
                      <w:lang w:val="hr-HR"/>
                    </w:rPr>
                    <w:t xml:space="preserve">M. </w:t>
                  </w:r>
                  <w:r w:rsidR="00493BBE" w:rsidRPr="003B3CDB">
                    <w:rPr>
                      <w:rFonts w:cs="Arial"/>
                      <w:color w:val="auto"/>
                      <w:szCs w:val="18"/>
                      <w:lang w:val="hr-HR"/>
                    </w:rPr>
                    <w:t xml:space="preserve">Adamczyk, </w:t>
                  </w:r>
                  <w:r w:rsidR="000575EC" w:rsidRPr="003B3CDB">
                    <w:rPr>
                      <w:rFonts w:cs="Arial"/>
                      <w:color w:val="auto"/>
                      <w:szCs w:val="18"/>
                      <w:lang w:val="hr-HR"/>
                    </w:rPr>
                    <w:t xml:space="preserve">K. </w:t>
                  </w:r>
                  <w:r w:rsidR="00B532F3" w:rsidRPr="003B3CDB">
                    <w:rPr>
                      <w:rFonts w:cs="Arial"/>
                      <w:color w:val="auto"/>
                      <w:szCs w:val="18"/>
                      <w:lang w:val="hr-HR"/>
                    </w:rPr>
                    <w:t xml:space="preserve">Pietrzak, </w:t>
                  </w:r>
                  <w:r w:rsidR="00FD3846" w:rsidRPr="003B3CDB">
                    <w:rPr>
                      <w:rFonts w:cs="Arial"/>
                      <w:color w:val="auto"/>
                      <w:szCs w:val="18"/>
                      <w:lang w:val="hr-HR"/>
                    </w:rPr>
                    <w:t xml:space="preserve">Electrochemical Sensors as Simple and Cheap Devices for Rapid Determination of Various Species In Environmental Samples, Environmental </w:t>
                  </w:r>
                  <w:r w:rsidR="000575EC" w:rsidRPr="003B3CDB">
                    <w:rPr>
                      <w:rFonts w:cs="Arial"/>
                      <w:color w:val="auto"/>
                      <w:szCs w:val="18"/>
                      <w:lang w:val="hr-HR"/>
                    </w:rPr>
                    <w:t xml:space="preserve"> </w:t>
                  </w:r>
                  <w:r w:rsidR="00FD3846" w:rsidRPr="003B3CDB">
                    <w:rPr>
                      <w:rFonts w:cs="Arial"/>
                      <w:color w:val="auto"/>
                      <w:szCs w:val="18"/>
                      <w:lang w:val="hr-HR"/>
                    </w:rPr>
                    <w:t>Engineering - Inženj</w:t>
                  </w:r>
                  <w:r w:rsidR="00B532F3" w:rsidRPr="003B3CDB">
                    <w:rPr>
                      <w:rFonts w:cs="Arial"/>
                      <w:color w:val="auto"/>
                      <w:szCs w:val="18"/>
                      <w:lang w:val="hr-HR"/>
                    </w:rPr>
                    <w:t xml:space="preserve">erstvo okoliša, 6 (1) </w:t>
                  </w:r>
                  <w:r w:rsidR="000575EC" w:rsidRPr="003B3CDB">
                    <w:rPr>
                      <w:rFonts w:cs="Arial"/>
                      <w:color w:val="auto"/>
                      <w:szCs w:val="18"/>
                      <w:lang w:val="hr-HR"/>
                    </w:rPr>
                    <w:t xml:space="preserve">               </w:t>
                  </w:r>
                  <w:r w:rsidR="00B532F3" w:rsidRPr="003B3CDB">
                    <w:rPr>
                      <w:rFonts w:cs="Arial"/>
                      <w:color w:val="auto"/>
                      <w:szCs w:val="18"/>
                      <w:lang w:val="hr-HR"/>
                    </w:rPr>
                    <w:t>(2019),1-</w:t>
                  </w:r>
                  <w:r w:rsidR="00FD3846" w:rsidRPr="003B3CDB">
                    <w:rPr>
                      <w:rFonts w:cs="Arial"/>
                      <w:color w:val="auto"/>
                      <w:szCs w:val="18"/>
                      <w:lang w:val="hr-HR"/>
                    </w:rPr>
                    <w:t>6</w:t>
                  </w:r>
                  <w:bookmarkEnd w:id="1"/>
                  <w:r w:rsidR="00254203">
                    <w:rPr>
                      <w:rFonts w:cs="Arial"/>
                      <w:color w:val="auto"/>
                      <w:szCs w:val="18"/>
                      <w:lang w:val="hr-HR"/>
                    </w:rPr>
                    <w:t>.</w:t>
                  </w:r>
                </w:p>
                <w:p w:rsidR="00677C8E" w:rsidRDefault="007F7DD4" w:rsidP="00613E05">
                  <w:pPr>
                    <w:pStyle w:val="ECVSectionDetails"/>
                    <w:spacing w:after="240" w:line="240" w:lineRule="auto"/>
                    <w:ind w:left="-135" w:right="627"/>
                    <w:jc w:val="both"/>
                    <w:rPr>
                      <w:rFonts w:cs="Arial"/>
                      <w:color w:val="auto"/>
                      <w:szCs w:val="18"/>
                      <w:lang w:val="hr-HR"/>
                    </w:rPr>
                  </w:pPr>
                  <w:proofErr w:type="gramStart"/>
                  <w:r>
                    <w:rPr>
                      <w:rFonts w:cs="Arial"/>
                      <w:color w:val="auto"/>
                      <w:szCs w:val="18"/>
                    </w:rPr>
                    <w:t>J.Suljagić</w:t>
                  </w:r>
                  <w:proofErr w:type="gramEnd"/>
                  <w:r w:rsidRPr="0040133A">
                    <w:rPr>
                      <w:rFonts w:cs="Arial"/>
                      <w:color w:val="auto"/>
                      <w:szCs w:val="18"/>
                      <w:lang w:val="hr-HR"/>
                    </w:rPr>
                    <w:t xml:space="preserve"> </w:t>
                  </w:r>
                  <w:r w:rsidR="00677C8E">
                    <w:rPr>
                      <w:rFonts w:cs="Arial"/>
                      <w:color w:val="auto"/>
                      <w:szCs w:val="18"/>
                      <w:lang w:val="hr-HR"/>
                    </w:rPr>
                    <w:t xml:space="preserve">, E. </w:t>
                  </w:r>
                  <w:r>
                    <w:rPr>
                      <w:rFonts w:cs="Arial"/>
                      <w:color w:val="auto"/>
                      <w:szCs w:val="18"/>
                      <w:lang w:val="hr-HR"/>
                    </w:rPr>
                    <w:t xml:space="preserve">Horozić, </w:t>
                  </w:r>
                  <w:r w:rsidRPr="001575DB">
                    <w:rPr>
                      <w:rFonts w:cs="Arial"/>
                      <w:b/>
                      <w:color w:val="auto"/>
                      <w:szCs w:val="18"/>
                    </w:rPr>
                    <w:t>M.Suljkanović</w:t>
                  </w:r>
                  <w:r>
                    <w:rPr>
                      <w:rFonts w:cs="Arial"/>
                      <w:b/>
                      <w:color w:val="auto"/>
                      <w:szCs w:val="18"/>
                    </w:rPr>
                    <w:t>,</w:t>
                  </w:r>
                  <w:r>
                    <w:rPr>
                      <w:rFonts w:cs="Arial"/>
                      <w:color w:val="auto"/>
                      <w:szCs w:val="18"/>
                      <w:lang w:val="hr-HR"/>
                    </w:rPr>
                    <w:t xml:space="preserve"> N.Hasić, </w:t>
                  </w:r>
                  <w:r w:rsidR="00FD3846" w:rsidRPr="0040133A">
                    <w:rPr>
                      <w:rFonts w:cs="Arial"/>
                      <w:color w:val="auto"/>
                      <w:szCs w:val="18"/>
                      <w:lang w:val="hr-HR"/>
                    </w:rPr>
                    <w:t xml:space="preserve">Comparative Assessment of Total Polyphenols and Antioxidant Activityof Commercial Green Tea from Tuzla Markets, International Journal </w:t>
                  </w:r>
                  <w:r w:rsidR="000575EC">
                    <w:rPr>
                      <w:rFonts w:cs="Arial"/>
                      <w:color w:val="auto"/>
                      <w:szCs w:val="18"/>
                      <w:lang w:val="hr-HR"/>
                    </w:rPr>
                    <w:t xml:space="preserve"> </w:t>
                  </w:r>
                  <w:r w:rsidR="00FD3846" w:rsidRPr="0040133A">
                    <w:rPr>
                      <w:rFonts w:cs="Arial"/>
                      <w:color w:val="auto"/>
                      <w:szCs w:val="18"/>
                      <w:lang w:val="hr-HR"/>
                    </w:rPr>
                    <w:t xml:space="preserve">for </w:t>
                  </w:r>
                  <w:r w:rsidR="000575EC">
                    <w:rPr>
                      <w:rFonts w:cs="Arial"/>
                      <w:color w:val="auto"/>
                      <w:szCs w:val="18"/>
                      <w:lang w:val="hr-HR"/>
                    </w:rPr>
                    <w:t xml:space="preserve"> </w:t>
                  </w:r>
                  <w:r w:rsidR="00FD3846" w:rsidRPr="0040133A">
                    <w:rPr>
                      <w:rFonts w:cs="Arial"/>
                      <w:color w:val="auto"/>
                      <w:szCs w:val="18"/>
                      <w:lang w:val="hr-HR"/>
                    </w:rPr>
                    <w:t>Research</w:t>
                  </w:r>
                  <w:r w:rsidR="000575EC">
                    <w:rPr>
                      <w:rFonts w:cs="Arial"/>
                      <w:color w:val="auto"/>
                      <w:szCs w:val="18"/>
                      <w:lang w:val="hr-HR"/>
                    </w:rPr>
                    <w:t xml:space="preserve"> </w:t>
                  </w:r>
                  <w:r w:rsidR="00FD3846" w:rsidRPr="0040133A">
                    <w:rPr>
                      <w:rFonts w:cs="Arial"/>
                      <w:color w:val="auto"/>
                      <w:szCs w:val="18"/>
                      <w:lang w:val="hr-HR"/>
                    </w:rPr>
                    <w:t xml:space="preserve"> in</w:t>
                  </w:r>
                  <w:r w:rsidR="000575EC">
                    <w:rPr>
                      <w:rFonts w:cs="Arial"/>
                      <w:color w:val="auto"/>
                      <w:szCs w:val="18"/>
                      <w:lang w:val="hr-HR"/>
                    </w:rPr>
                    <w:t xml:space="preserve"> </w:t>
                  </w:r>
                  <w:r w:rsidR="00FD3846" w:rsidRPr="0040133A">
                    <w:rPr>
                      <w:rFonts w:cs="Arial"/>
                      <w:color w:val="auto"/>
                      <w:szCs w:val="18"/>
                      <w:lang w:val="hr-HR"/>
                    </w:rPr>
                    <w:t>Applied</w:t>
                  </w:r>
                  <w:r w:rsidR="000575EC">
                    <w:rPr>
                      <w:rFonts w:cs="Arial"/>
                      <w:color w:val="auto"/>
                      <w:szCs w:val="18"/>
                      <w:lang w:val="hr-HR"/>
                    </w:rPr>
                    <w:t xml:space="preserve"> </w:t>
                  </w:r>
                  <w:r w:rsidR="00FD3846" w:rsidRPr="0040133A">
                    <w:rPr>
                      <w:rFonts w:cs="Arial"/>
                      <w:color w:val="auto"/>
                      <w:szCs w:val="18"/>
                      <w:lang w:val="hr-HR"/>
                    </w:rPr>
                    <w:t xml:space="preserve"> Sciences </w:t>
                  </w:r>
                  <w:r w:rsidR="000575EC">
                    <w:rPr>
                      <w:rFonts w:cs="Arial"/>
                      <w:color w:val="auto"/>
                      <w:szCs w:val="18"/>
                      <w:lang w:val="hr-HR"/>
                    </w:rPr>
                    <w:t xml:space="preserve"> and  Biotechnology, 6 (4) (2019),</w:t>
                  </w:r>
                  <w:r w:rsidR="00D55AE2">
                    <w:rPr>
                      <w:rFonts w:cs="Arial"/>
                      <w:color w:val="auto"/>
                      <w:szCs w:val="18"/>
                      <w:lang w:val="hr-HR"/>
                    </w:rPr>
                    <w:t xml:space="preserve"> </w:t>
                  </w:r>
                  <w:r w:rsidR="000575EC">
                    <w:rPr>
                      <w:rFonts w:cs="Arial"/>
                      <w:color w:val="auto"/>
                      <w:szCs w:val="18"/>
                      <w:lang w:val="hr-HR"/>
                    </w:rPr>
                    <w:t>14</w:t>
                  </w:r>
                  <w:r w:rsidR="00FD3846" w:rsidRPr="0040133A">
                    <w:rPr>
                      <w:rFonts w:cs="Arial"/>
                      <w:color w:val="auto"/>
                      <w:szCs w:val="18"/>
                      <w:lang w:val="hr-HR"/>
                    </w:rPr>
                    <w:t xml:space="preserve"> – 17.</w:t>
                  </w:r>
                </w:p>
                <w:p w:rsidR="00E708BE" w:rsidRDefault="00677C8E" w:rsidP="00E708BE">
                  <w:pPr>
                    <w:pStyle w:val="ECVSectionDetails"/>
                    <w:spacing w:line="240" w:lineRule="auto"/>
                    <w:ind w:left="-135" w:right="627"/>
                    <w:jc w:val="both"/>
                    <w:rPr>
                      <w:rFonts w:cs="Arial"/>
                      <w:color w:val="auto"/>
                      <w:szCs w:val="18"/>
                      <w:lang w:val="hr-HR"/>
                    </w:rPr>
                  </w:pPr>
                  <w:r>
                    <w:rPr>
                      <w:rFonts w:cs="Arial"/>
                      <w:color w:val="auto"/>
                      <w:szCs w:val="18"/>
                      <w:lang w:val="hr-HR"/>
                    </w:rPr>
                    <w:t xml:space="preserve">E. Horozić, </w:t>
                  </w:r>
                  <w:r>
                    <w:rPr>
                      <w:rFonts w:cs="Arial"/>
                      <w:color w:val="auto"/>
                      <w:szCs w:val="18"/>
                    </w:rPr>
                    <w:t xml:space="preserve">J. </w:t>
                  </w:r>
                  <w:proofErr w:type="gramStart"/>
                  <w:r>
                    <w:rPr>
                      <w:rFonts w:cs="Arial"/>
                      <w:color w:val="auto"/>
                      <w:szCs w:val="18"/>
                    </w:rPr>
                    <w:t>Suljagić</w:t>
                  </w:r>
                  <w:r w:rsidRPr="0040133A">
                    <w:rPr>
                      <w:rFonts w:cs="Arial"/>
                      <w:color w:val="auto"/>
                      <w:szCs w:val="18"/>
                      <w:lang w:val="hr-HR"/>
                    </w:rPr>
                    <w:t xml:space="preserve"> </w:t>
                  </w:r>
                  <w:r>
                    <w:rPr>
                      <w:rFonts w:cs="Arial"/>
                      <w:color w:val="auto"/>
                      <w:szCs w:val="18"/>
                      <w:lang w:val="hr-HR"/>
                    </w:rPr>
                    <w:t>,</w:t>
                  </w:r>
                  <w:proofErr w:type="gramEnd"/>
                  <w:r>
                    <w:rPr>
                      <w:rFonts w:cs="Arial"/>
                      <w:color w:val="auto"/>
                      <w:szCs w:val="18"/>
                      <w:lang w:val="hr-HR"/>
                    </w:rPr>
                    <w:t xml:space="preserve"> </w:t>
                  </w:r>
                  <w:r w:rsidRPr="001575DB">
                    <w:rPr>
                      <w:rFonts w:cs="Arial"/>
                      <w:b/>
                      <w:color w:val="auto"/>
                      <w:szCs w:val="18"/>
                    </w:rPr>
                    <w:t>M.</w:t>
                  </w:r>
                  <w:r>
                    <w:rPr>
                      <w:rFonts w:cs="Arial"/>
                      <w:b/>
                      <w:color w:val="auto"/>
                      <w:szCs w:val="18"/>
                    </w:rPr>
                    <w:t xml:space="preserve"> </w:t>
                  </w:r>
                  <w:r w:rsidRPr="001575DB">
                    <w:rPr>
                      <w:rFonts w:cs="Arial"/>
                      <w:b/>
                      <w:color w:val="auto"/>
                      <w:szCs w:val="18"/>
                    </w:rPr>
                    <w:t>Suljkanović</w:t>
                  </w:r>
                  <w:r>
                    <w:rPr>
                      <w:rFonts w:cs="Arial"/>
                      <w:b/>
                      <w:color w:val="auto"/>
                      <w:szCs w:val="18"/>
                    </w:rPr>
                    <w:t>,</w:t>
                  </w:r>
                  <w:r>
                    <w:rPr>
                      <w:rFonts w:cs="Arial"/>
                      <w:color w:val="auto"/>
                      <w:szCs w:val="18"/>
                      <w:lang w:val="hr-HR"/>
                    </w:rPr>
                    <w:t xml:space="preserve"> </w:t>
                  </w:r>
                  <w:r w:rsidRPr="0040133A">
                    <w:rPr>
                      <w:rFonts w:cs="Arial"/>
                      <w:color w:val="auto"/>
                      <w:szCs w:val="18"/>
                      <w:lang w:val="hr-HR"/>
                    </w:rPr>
                    <w:t>Synthesis, Characterization, Antioxidant and Antimicrobial Activity of Copper(II) Complex with Schiff Base Derived from 2,2-dihydroxyindane-1,3-dione andTryptophan, American Journal of Organic Chemistry, 9(1) (2019), 9-13.</w:t>
                  </w:r>
                </w:p>
                <w:p w:rsidR="00613E05" w:rsidRDefault="00E708BE" w:rsidP="00613E05">
                  <w:pPr>
                    <w:pStyle w:val="ECVSectionDetails"/>
                    <w:spacing w:after="240" w:line="240" w:lineRule="auto"/>
                    <w:ind w:left="-135" w:right="627"/>
                    <w:jc w:val="both"/>
                    <w:rPr>
                      <w:rFonts w:cs="Arial"/>
                      <w:color w:val="auto"/>
                      <w:szCs w:val="18"/>
                      <w:lang w:val="hr-HR"/>
                    </w:rPr>
                  </w:pPr>
                  <w:r w:rsidRPr="00E708BE">
                    <w:rPr>
                      <w:rFonts w:cs="Arial"/>
                      <w:b/>
                      <w:color w:val="auto"/>
                      <w:szCs w:val="18"/>
                      <w:lang w:val="hr-HR"/>
                    </w:rPr>
                    <w:t>Mersiha Suljkanović</w:t>
                  </w:r>
                  <w:r w:rsidRPr="00E708BE">
                    <w:rPr>
                      <w:rFonts w:cs="Arial"/>
                      <w:color w:val="auto"/>
                      <w:szCs w:val="18"/>
                      <w:lang w:val="hr-HR"/>
                    </w:rPr>
                    <w:t>, Jasmin Suljagić, Nusreta Hasić, Selmina Hodžić.</w:t>
                  </w:r>
                  <w:r>
                    <w:rPr>
                      <w:rFonts w:cs="Arial"/>
                      <w:color w:val="auto"/>
                      <w:szCs w:val="18"/>
                      <w:lang w:val="hr-HR"/>
                    </w:rPr>
                    <w:t xml:space="preserve"> </w:t>
                  </w:r>
                  <w:r w:rsidRPr="0040133A">
                    <w:rPr>
                      <w:rFonts w:cs="Arial"/>
                      <w:color w:val="auto"/>
                      <w:szCs w:val="18"/>
                      <w:lang w:val="hr-HR"/>
                    </w:rPr>
                    <w:t xml:space="preserve">Cloud </w:t>
                  </w:r>
                  <w:r>
                    <w:rPr>
                      <w:rFonts w:cs="Arial"/>
                      <w:color w:val="auto"/>
                      <w:szCs w:val="18"/>
                      <w:lang w:val="hr-HR"/>
                    </w:rPr>
                    <w:t xml:space="preserve"> </w:t>
                  </w:r>
                  <w:r w:rsidRPr="0040133A">
                    <w:rPr>
                      <w:rFonts w:cs="Arial"/>
                      <w:color w:val="auto"/>
                      <w:szCs w:val="18"/>
                      <w:lang w:val="hr-HR"/>
                    </w:rPr>
                    <w:t xml:space="preserve">Point </w:t>
                  </w:r>
                  <w:r>
                    <w:rPr>
                      <w:rFonts w:cs="Arial"/>
                      <w:color w:val="auto"/>
                      <w:szCs w:val="18"/>
                      <w:lang w:val="hr-HR"/>
                    </w:rPr>
                    <w:t xml:space="preserve"> </w:t>
                  </w:r>
                  <w:r w:rsidRPr="0040133A">
                    <w:rPr>
                      <w:rFonts w:cs="Arial"/>
                      <w:color w:val="auto"/>
                      <w:szCs w:val="18"/>
                      <w:lang w:val="hr-HR"/>
                    </w:rPr>
                    <w:t xml:space="preserve">Extraction </w:t>
                  </w:r>
                  <w:r>
                    <w:rPr>
                      <w:rFonts w:cs="Arial"/>
                      <w:color w:val="auto"/>
                      <w:szCs w:val="18"/>
                      <w:lang w:val="hr-HR"/>
                    </w:rPr>
                    <w:t xml:space="preserve"> </w:t>
                  </w:r>
                  <w:r w:rsidRPr="0040133A">
                    <w:rPr>
                      <w:rFonts w:cs="Arial"/>
                      <w:color w:val="auto"/>
                      <w:szCs w:val="18"/>
                      <w:lang w:val="hr-HR"/>
                    </w:rPr>
                    <w:t>Procedure</w:t>
                  </w:r>
                  <w:r>
                    <w:rPr>
                      <w:rFonts w:cs="Arial"/>
                      <w:color w:val="auto"/>
                      <w:szCs w:val="18"/>
                      <w:lang w:val="hr-HR"/>
                    </w:rPr>
                    <w:t xml:space="preserve"> </w:t>
                  </w:r>
                  <w:r w:rsidRPr="0040133A">
                    <w:rPr>
                      <w:rFonts w:cs="Arial"/>
                      <w:color w:val="auto"/>
                      <w:szCs w:val="18"/>
                      <w:lang w:val="hr-HR"/>
                    </w:rPr>
                    <w:t xml:space="preserve"> for</w:t>
                  </w:r>
                  <w:r>
                    <w:rPr>
                      <w:rFonts w:cs="Arial"/>
                      <w:color w:val="auto"/>
                      <w:szCs w:val="18"/>
                      <w:lang w:val="hr-HR"/>
                    </w:rPr>
                    <w:t xml:space="preserve"> </w:t>
                  </w:r>
                  <w:r w:rsidRPr="0040133A">
                    <w:rPr>
                      <w:rFonts w:cs="Arial"/>
                      <w:color w:val="auto"/>
                      <w:szCs w:val="18"/>
                      <w:lang w:val="hr-HR"/>
                    </w:rPr>
                    <w:t xml:space="preserve"> Preconcentration</w:t>
                  </w:r>
                  <w:r>
                    <w:rPr>
                      <w:rFonts w:cs="Arial"/>
                      <w:color w:val="auto"/>
                      <w:szCs w:val="18"/>
                      <w:lang w:val="hr-HR"/>
                    </w:rPr>
                    <w:t xml:space="preserve"> </w:t>
                  </w:r>
                  <w:r w:rsidRPr="0040133A">
                    <w:rPr>
                      <w:rFonts w:cs="Arial"/>
                      <w:color w:val="auto"/>
                      <w:szCs w:val="18"/>
                      <w:lang w:val="hr-HR"/>
                    </w:rPr>
                    <w:t xml:space="preserve"> and </w:t>
                  </w:r>
                  <w:r>
                    <w:rPr>
                      <w:rFonts w:cs="Arial"/>
                      <w:color w:val="auto"/>
                      <w:szCs w:val="18"/>
                      <w:lang w:val="hr-HR"/>
                    </w:rPr>
                    <w:t xml:space="preserve"> </w:t>
                  </w:r>
                  <w:r w:rsidRPr="0040133A">
                    <w:rPr>
                      <w:rFonts w:cs="Arial"/>
                      <w:color w:val="auto"/>
                      <w:szCs w:val="18"/>
                      <w:lang w:val="hr-HR"/>
                    </w:rPr>
                    <w:t xml:space="preserve">Determination of Lead(II) Ions Using Triton X-100 </w:t>
                  </w:r>
                  <w:r>
                    <w:rPr>
                      <w:rFonts w:cs="Arial"/>
                      <w:color w:val="auto"/>
                      <w:szCs w:val="18"/>
                      <w:lang w:val="hr-HR"/>
                    </w:rPr>
                    <w:t xml:space="preserve"> </w:t>
                  </w:r>
                  <w:r w:rsidRPr="0040133A">
                    <w:rPr>
                      <w:rFonts w:cs="Arial"/>
                      <w:color w:val="auto"/>
                      <w:szCs w:val="18"/>
                      <w:lang w:val="hr-HR"/>
                    </w:rPr>
                    <w:t xml:space="preserve">at </w:t>
                  </w:r>
                  <w:r>
                    <w:rPr>
                      <w:rFonts w:cs="Arial"/>
                      <w:color w:val="auto"/>
                      <w:szCs w:val="18"/>
                      <w:lang w:val="hr-HR"/>
                    </w:rPr>
                    <w:t xml:space="preserve"> </w:t>
                  </w:r>
                  <w:r w:rsidRPr="0040133A">
                    <w:rPr>
                      <w:rFonts w:cs="Arial"/>
                      <w:color w:val="auto"/>
                      <w:szCs w:val="18"/>
                      <w:lang w:val="hr-HR"/>
                    </w:rPr>
                    <w:t xml:space="preserve">Room </w:t>
                  </w:r>
                  <w:r>
                    <w:rPr>
                      <w:rFonts w:cs="Arial"/>
                      <w:color w:val="auto"/>
                      <w:szCs w:val="18"/>
                      <w:lang w:val="hr-HR"/>
                    </w:rPr>
                    <w:t xml:space="preserve"> </w:t>
                  </w:r>
                  <w:r w:rsidRPr="0040133A">
                    <w:rPr>
                      <w:rFonts w:cs="Arial"/>
                      <w:color w:val="auto"/>
                      <w:szCs w:val="18"/>
                      <w:lang w:val="hr-HR"/>
                    </w:rPr>
                    <w:t>Temperature, Acta</w:t>
                  </w:r>
                  <w:r>
                    <w:rPr>
                      <w:rFonts w:cs="Arial"/>
                      <w:color w:val="auto"/>
                      <w:szCs w:val="18"/>
                      <w:lang w:val="hr-HR"/>
                    </w:rPr>
                    <w:t xml:space="preserve"> </w:t>
                  </w:r>
                  <w:r w:rsidRPr="0040133A">
                    <w:rPr>
                      <w:rFonts w:cs="Arial"/>
                      <w:color w:val="auto"/>
                      <w:szCs w:val="18"/>
                      <w:lang w:val="hr-HR"/>
                    </w:rPr>
                    <w:t xml:space="preserve"> Periodica </w:t>
                  </w:r>
                  <w:r>
                    <w:rPr>
                      <w:rFonts w:cs="Arial"/>
                      <w:color w:val="auto"/>
                      <w:szCs w:val="18"/>
                      <w:lang w:val="hr-HR"/>
                    </w:rPr>
                    <w:t xml:space="preserve">Technologica, 50 (2019),  </w:t>
                  </w:r>
                  <w:r w:rsidRPr="0040133A">
                    <w:rPr>
                      <w:rFonts w:cs="Arial"/>
                      <w:color w:val="auto"/>
                      <w:szCs w:val="18"/>
                      <w:lang w:val="hr-HR"/>
                    </w:rPr>
                    <w:t>286-294.</w:t>
                  </w:r>
                  <w:r w:rsidR="00613E05">
                    <w:t xml:space="preserve"> </w:t>
                  </w:r>
                </w:p>
                <w:p w:rsidR="00D21520" w:rsidRDefault="00A429DD" w:rsidP="00613E05">
                  <w:pPr>
                    <w:pStyle w:val="ECVSectionDetails"/>
                    <w:spacing w:after="240" w:line="240" w:lineRule="auto"/>
                    <w:ind w:left="-135" w:right="627"/>
                    <w:jc w:val="both"/>
                    <w:rPr>
                      <w:rFonts w:cs="Arial"/>
                      <w:color w:val="auto"/>
                      <w:szCs w:val="18"/>
                      <w:lang w:val="hr-HR"/>
                    </w:rPr>
                  </w:pPr>
                  <w:r>
                    <w:rPr>
                      <w:rFonts w:cs="Arial"/>
                      <w:color w:val="auto"/>
                      <w:szCs w:val="18"/>
                      <w:lang w:val="hr-HR"/>
                    </w:rPr>
                    <w:lastRenderedPageBreak/>
                    <w:t>----------------------------------------------------------------------------------------------------------------</w:t>
                  </w:r>
                </w:p>
                <w:p w:rsidR="000759F6" w:rsidRDefault="0020437D" w:rsidP="00613E05">
                  <w:pPr>
                    <w:pStyle w:val="ECVSectionDetails"/>
                    <w:spacing w:after="240" w:line="240" w:lineRule="auto"/>
                    <w:ind w:left="-135" w:right="627"/>
                    <w:jc w:val="both"/>
                    <w:rPr>
                      <w:rFonts w:cs="Arial"/>
                      <w:color w:val="auto"/>
                      <w:szCs w:val="18"/>
                      <w:lang w:val="hr-HR"/>
                    </w:rPr>
                  </w:pPr>
                  <w:r w:rsidRPr="0020437D">
                    <w:rPr>
                      <w:rFonts w:cs="Arial"/>
                      <w:color w:val="auto"/>
                      <w:szCs w:val="18"/>
                      <w:lang w:val="hr-HR"/>
                    </w:rPr>
                    <w:t xml:space="preserve">Edita Bjelić, </w:t>
                  </w:r>
                  <w:r w:rsidRPr="0020437D">
                    <w:rPr>
                      <w:rFonts w:cs="Arial"/>
                      <w:b/>
                      <w:color w:val="auto"/>
                      <w:szCs w:val="18"/>
                      <w:lang w:val="hr-HR"/>
                    </w:rPr>
                    <w:t>Mersiha Suljkanović</w:t>
                  </w:r>
                  <w:r w:rsidRPr="0020437D">
                    <w:rPr>
                      <w:rFonts w:cs="Arial"/>
                      <w:color w:val="auto"/>
                      <w:szCs w:val="18"/>
                      <w:lang w:val="hr-HR"/>
                    </w:rPr>
                    <w:t>, Jasmin Suljagić, Azra Kovačević.</w:t>
                  </w:r>
                  <w:r>
                    <w:rPr>
                      <w:rFonts w:cs="Arial"/>
                      <w:color w:val="auto"/>
                      <w:szCs w:val="18"/>
                      <w:lang w:val="hr-HR"/>
                    </w:rPr>
                    <w:t xml:space="preserve"> </w:t>
                  </w:r>
                  <w:r w:rsidR="00152AE0" w:rsidRPr="0040133A">
                    <w:rPr>
                      <w:rFonts w:cs="Arial"/>
                      <w:color w:val="auto"/>
                      <w:szCs w:val="18"/>
                      <w:lang w:val="hr-HR"/>
                    </w:rPr>
                    <w:t xml:space="preserve">Influence of Solvent Properties on Their </w:t>
                  </w:r>
                  <w:r>
                    <w:rPr>
                      <w:rFonts w:cs="Arial"/>
                      <w:color w:val="auto"/>
                      <w:szCs w:val="18"/>
                      <w:lang w:val="hr-HR"/>
                    </w:rPr>
                    <w:t xml:space="preserve"> </w:t>
                  </w:r>
                  <w:r w:rsidR="00152AE0" w:rsidRPr="0040133A">
                    <w:rPr>
                      <w:rFonts w:cs="Arial"/>
                      <w:color w:val="auto"/>
                      <w:szCs w:val="18"/>
                      <w:lang w:val="hr-HR"/>
                    </w:rPr>
                    <w:t xml:space="preserve">Efficiency </w:t>
                  </w:r>
                  <w:r>
                    <w:rPr>
                      <w:rFonts w:cs="Arial"/>
                      <w:color w:val="auto"/>
                      <w:szCs w:val="18"/>
                      <w:lang w:val="hr-HR"/>
                    </w:rPr>
                    <w:t xml:space="preserve"> </w:t>
                  </w:r>
                  <w:r w:rsidR="00152AE0" w:rsidRPr="0040133A">
                    <w:rPr>
                      <w:rFonts w:cs="Arial"/>
                      <w:color w:val="auto"/>
                      <w:szCs w:val="18"/>
                      <w:lang w:val="hr-HR"/>
                    </w:rPr>
                    <w:t xml:space="preserve">as Liquid </w:t>
                  </w:r>
                  <w:r>
                    <w:rPr>
                      <w:rFonts w:cs="Arial"/>
                      <w:color w:val="auto"/>
                      <w:szCs w:val="18"/>
                      <w:lang w:val="hr-HR"/>
                    </w:rPr>
                    <w:t xml:space="preserve"> </w:t>
                  </w:r>
                  <w:r w:rsidR="00152AE0" w:rsidRPr="0040133A">
                    <w:rPr>
                      <w:rFonts w:cs="Arial"/>
                      <w:color w:val="auto"/>
                      <w:szCs w:val="18"/>
                      <w:lang w:val="hr-HR"/>
                    </w:rPr>
                    <w:t>Membranes</w:t>
                  </w:r>
                  <w:r>
                    <w:rPr>
                      <w:rFonts w:cs="Arial"/>
                      <w:color w:val="auto"/>
                      <w:szCs w:val="18"/>
                      <w:lang w:val="hr-HR"/>
                    </w:rPr>
                    <w:t xml:space="preserve"> </w:t>
                  </w:r>
                  <w:r w:rsidR="00152AE0" w:rsidRPr="0040133A">
                    <w:rPr>
                      <w:rFonts w:cs="Arial"/>
                      <w:color w:val="auto"/>
                      <w:szCs w:val="18"/>
                      <w:lang w:val="hr-HR"/>
                    </w:rPr>
                    <w:t xml:space="preserve"> for</w:t>
                  </w:r>
                  <w:r>
                    <w:rPr>
                      <w:rFonts w:cs="Arial"/>
                      <w:color w:val="auto"/>
                      <w:szCs w:val="18"/>
                      <w:lang w:val="hr-HR"/>
                    </w:rPr>
                    <w:t xml:space="preserve"> </w:t>
                  </w:r>
                  <w:r w:rsidR="00152AE0" w:rsidRPr="0040133A">
                    <w:rPr>
                      <w:rFonts w:cs="Arial"/>
                      <w:color w:val="auto"/>
                      <w:szCs w:val="18"/>
                      <w:lang w:val="hr-HR"/>
                    </w:rPr>
                    <w:t xml:space="preserve"> Metal </w:t>
                  </w:r>
                  <w:r>
                    <w:rPr>
                      <w:rFonts w:cs="Arial"/>
                      <w:color w:val="auto"/>
                      <w:szCs w:val="18"/>
                      <w:lang w:val="hr-HR"/>
                    </w:rPr>
                    <w:t xml:space="preserve"> </w:t>
                  </w:r>
                  <w:r w:rsidR="00152AE0" w:rsidRPr="0040133A">
                    <w:rPr>
                      <w:rFonts w:cs="Arial"/>
                      <w:color w:val="auto"/>
                      <w:szCs w:val="18"/>
                      <w:lang w:val="hr-HR"/>
                    </w:rPr>
                    <w:t>Ion Removal, International Journal of Applied Chemistry, 7(1) (2020), 6 - 9.</w:t>
                  </w:r>
                  <w:r w:rsidR="00635A1C">
                    <w:t xml:space="preserve"> </w:t>
                  </w:r>
                </w:p>
                <w:p w:rsidR="00E668B9" w:rsidRDefault="000759F6" w:rsidP="00283D6B">
                  <w:pPr>
                    <w:pStyle w:val="ECVSectionDetails"/>
                    <w:spacing w:after="240" w:line="240" w:lineRule="auto"/>
                    <w:ind w:left="-135" w:right="627"/>
                    <w:jc w:val="both"/>
                    <w:rPr>
                      <w:rFonts w:cs="Arial"/>
                      <w:color w:val="auto"/>
                      <w:szCs w:val="18"/>
                      <w:lang w:val="hr-HR"/>
                    </w:rPr>
                  </w:pPr>
                  <w:r w:rsidRPr="000759F6">
                    <w:rPr>
                      <w:rFonts w:cs="Arial"/>
                      <w:b/>
                      <w:color w:val="auto"/>
                      <w:szCs w:val="18"/>
                      <w:lang w:val="hr-HR"/>
                    </w:rPr>
                    <w:t>Mersiha Suljkanović</w:t>
                  </w:r>
                  <w:r w:rsidRPr="000759F6">
                    <w:rPr>
                      <w:rFonts w:cs="Arial"/>
                      <w:color w:val="auto"/>
                      <w:szCs w:val="18"/>
                      <w:lang w:val="hr-HR"/>
                    </w:rPr>
                    <w:t>, Edita Bjelić, Jasmin Suljagić, Azra Kovačević.</w:t>
                  </w:r>
                  <w:r>
                    <w:rPr>
                      <w:rFonts w:cs="Arial"/>
                      <w:color w:val="auto"/>
                      <w:szCs w:val="18"/>
                      <w:lang w:val="hr-HR"/>
                    </w:rPr>
                    <w:t xml:space="preserve"> </w:t>
                  </w:r>
                  <w:r w:rsidRPr="0040133A">
                    <w:rPr>
                      <w:rFonts w:cs="Arial"/>
                      <w:color w:val="auto"/>
                      <w:szCs w:val="18"/>
                      <w:lang w:val="hr-HR"/>
                    </w:rPr>
                    <w:t>Application of Different Ligands</w:t>
                  </w:r>
                  <w:r w:rsidR="00254203">
                    <w:rPr>
                      <w:rFonts w:cs="Arial"/>
                      <w:color w:val="auto"/>
                      <w:szCs w:val="18"/>
                      <w:lang w:val="hr-HR"/>
                    </w:rPr>
                    <w:t xml:space="preserve"> </w:t>
                  </w:r>
                  <w:r w:rsidRPr="0040133A">
                    <w:rPr>
                      <w:rFonts w:cs="Arial"/>
                      <w:color w:val="auto"/>
                      <w:szCs w:val="18"/>
                      <w:lang w:val="hr-HR"/>
                    </w:rPr>
                    <w:t xml:space="preserve"> to Optimize Cd(II) Removal Through Liquid Membranes, Advances in Analytical Chemistry, 10(1) (2020), 7-10.</w:t>
                  </w:r>
                </w:p>
                <w:p w:rsidR="00E668B9" w:rsidRDefault="00E668B9" w:rsidP="0055380E">
                  <w:pPr>
                    <w:pStyle w:val="ECVSectionDetails"/>
                    <w:spacing w:after="240" w:line="240" w:lineRule="auto"/>
                    <w:ind w:left="-135" w:right="627"/>
                    <w:jc w:val="both"/>
                    <w:rPr>
                      <w:rFonts w:cs="Arial"/>
                      <w:color w:val="auto"/>
                      <w:szCs w:val="18"/>
                      <w:lang w:val="hr-HR"/>
                    </w:rPr>
                  </w:pPr>
                  <w:r w:rsidRPr="00E668B9">
                    <w:rPr>
                      <w:rFonts w:cs="Arial"/>
                      <w:color w:val="auto"/>
                      <w:szCs w:val="18"/>
                      <w:lang w:val="hr-HR"/>
                    </w:rPr>
                    <w:t xml:space="preserve">Suljagić J, </w:t>
                  </w:r>
                  <w:r w:rsidRPr="00E668B9">
                    <w:rPr>
                      <w:rFonts w:cs="Arial"/>
                      <w:b/>
                      <w:color w:val="auto"/>
                      <w:szCs w:val="18"/>
                      <w:lang w:val="hr-HR"/>
                    </w:rPr>
                    <w:t>Suljkanović M</w:t>
                  </w:r>
                  <w:r w:rsidRPr="00E668B9">
                    <w:rPr>
                      <w:rFonts w:cs="Arial"/>
                      <w:color w:val="auto"/>
                      <w:szCs w:val="18"/>
                      <w:lang w:val="hr-HR"/>
                    </w:rPr>
                    <w:t>, Bjelić E, Kovačević A. Surfactant supported separation and removal of Pb(II) ions from the multi-component system through liquid membranes, Proceedings of International Conferences on Science and Technology Natural Science and Technology Crna Gora, Septembar 2-5; 2020</w:t>
                  </w:r>
                  <w:r>
                    <w:rPr>
                      <w:rFonts w:cs="Arial"/>
                      <w:color w:val="auto"/>
                      <w:szCs w:val="18"/>
                      <w:lang w:val="hr-HR"/>
                    </w:rPr>
                    <w:t>.</w:t>
                  </w:r>
                </w:p>
                <w:p w:rsidR="00E668B9" w:rsidRPr="0040133A" w:rsidRDefault="00E668B9" w:rsidP="00E668B9">
                  <w:pPr>
                    <w:pStyle w:val="ECVBlueBox"/>
                    <w:tabs>
                      <w:tab w:val="left" w:pos="6669"/>
                    </w:tabs>
                    <w:ind w:left="-135" w:right="627"/>
                    <w:jc w:val="both"/>
                    <w:rPr>
                      <w:rFonts w:cs="Arial"/>
                      <w:color w:val="auto"/>
                      <w:sz w:val="18"/>
                      <w:szCs w:val="18"/>
                      <w:lang w:val="hr-HR"/>
                    </w:rPr>
                  </w:pPr>
                  <w:r w:rsidRPr="001B73D0">
                    <w:rPr>
                      <w:rFonts w:cs="Arial"/>
                      <w:color w:val="auto"/>
                      <w:sz w:val="18"/>
                      <w:szCs w:val="18"/>
                      <w:lang w:val="hr-HR"/>
                    </w:rPr>
                    <w:t xml:space="preserve">Edita Bjelić, </w:t>
                  </w:r>
                  <w:r w:rsidRPr="001B73D0">
                    <w:rPr>
                      <w:rFonts w:cs="Arial"/>
                      <w:b/>
                      <w:color w:val="auto"/>
                      <w:sz w:val="18"/>
                      <w:szCs w:val="18"/>
                      <w:lang w:val="hr-HR"/>
                    </w:rPr>
                    <w:t>Mersiha Suljkanović</w:t>
                  </w:r>
                  <w:r w:rsidRPr="001B73D0">
                    <w:rPr>
                      <w:rFonts w:cs="Arial"/>
                      <w:color w:val="auto"/>
                      <w:sz w:val="18"/>
                      <w:szCs w:val="18"/>
                      <w:lang w:val="hr-HR"/>
                    </w:rPr>
                    <w:t xml:space="preserve">, Jasmin Suljagić. </w:t>
                  </w:r>
                  <w:r w:rsidRPr="0040133A">
                    <w:rPr>
                      <w:rFonts w:cs="Arial"/>
                      <w:color w:val="auto"/>
                      <w:sz w:val="18"/>
                      <w:szCs w:val="18"/>
                      <w:lang w:val="hr-HR"/>
                    </w:rPr>
                    <w:t>Effects of Surfactant Structure on Conductivity of Pb(II) Complex With 18-Crown-6 Ether, 13.Međunarodni naučni skup ˝Savremeni materijali˝, Zbornik radova (2020), 61-69.</w:t>
                  </w:r>
                </w:p>
                <w:p w:rsidR="00E668B9" w:rsidRPr="0040133A" w:rsidRDefault="00E668B9" w:rsidP="00E668B9">
                  <w:pPr>
                    <w:pStyle w:val="ListParagraph"/>
                    <w:ind w:right="140"/>
                    <w:rPr>
                      <w:rFonts w:cs="Arial"/>
                      <w:color w:val="auto"/>
                      <w:sz w:val="18"/>
                      <w:szCs w:val="18"/>
                      <w:lang w:val="hr-HR"/>
                    </w:rPr>
                  </w:pPr>
                </w:p>
                <w:p w:rsidR="00E668B9" w:rsidRDefault="00E668B9" w:rsidP="00E668B9">
                  <w:pPr>
                    <w:pStyle w:val="ECVBlueBox"/>
                    <w:ind w:left="-135" w:right="627"/>
                    <w:jc w:val="both"/>
                    <w:rPr>
                      <w:rFonts w:cs="Arial"/>
                      <w:color w:val="auto"/>
                      <w:sz w:val="18"/>
                      <w:szCs w:val="18"/>
                      <w:lang w:val="hr-HR"/>
                    </w:rPr>
                  </w:pPr>
                  <w:r w:rsidRPr="0043053A">
                    <w:rPr>
                      <w:rFonts w:cs="Arial"/>
                      <w:b/>
                      <w:color w:val="auto"/>
                      <w:sz w:val="18"/>
                      <w:szCs w:val="18"/>
                      <w:lang w:val="hr-HR"/>
                    </w:rPr>
                    <w:t>Mersiha SULJKANOVIĆ</w:t>
                  </w:r>
                  <w:r w:rsidRPr="0043053A">
                    <w:rPr>
                      <w:rFonts w:cs="Arial"/>
                      <w:color w:val="auto"/>
                      <w:sz w:val="18"/>
                      <w:szCs w:val="18"/>
                      <w:lang w:val="hr-HR"/>
                    </w:rPr>
                    <w:t xml:space="preserve">, Edita BJELIĆ, Jasmin SULJAGIĆ, Azra KOVAČEVIĆ. </w:t>
                  </w:r>
                  <w:r w:rsidRPr="0040133A">
                    <w:rPr>
                      <w:rFonts w:cs="Arial"/>
                      <w:color w:val="auto"/>
                      <w:sz w:val="18"/>
                      <w:szCs w:val="18"/>
                      <w:lang w:val="hr-HR"/>
                    </w:rPr>
                    <w:t>The Effect Of Nonionic Surfactants on Cadmium (II) Removal Rate Using Bulk Liquid Membrane System, Zbornik radova sa XI Međunarodnog Poljoprivrednog Simpozijuma "AGROSYM 2020"</w:t>
                  </w:r>
                  <w:r w:rsidR="00254203">
                    <w:rPr>
                      <w:rFonts w:cs="Arial"/>
                      <w:color w:val="auto"/>
                      <w:sz w:val="18"/>
                      <w:szCs w:val="18"/>
                      <w:lang w:val="hr-HR"/>
                    </w:rPr>
                    <w:t xml:space="preserve"> </w:t>
                  </w:r>
                  <w:r w:rsidRPr="0040133A">
                    <w:rPr>
                      <w:rFonts w:cs="Arial"/>
                      <w:color w:val="auto"/>
                      <w:sz w:val="18"/>
                      <w:szCs w:val="18"/>
                      <w:lang w:val="hr-HR"/>
                    </w:rPr>
                    <w:t>(2020), 645-650.</w:t>
                  </w:r>
                </w:p>
                <w:p w:rsidR="00E668B9" w:rsidRDefault="00E668B9" w:rsidP="00E668B9">
                  <w:pPr>
                    <w:pStyle w:val="ECVBlueBox"/>
                    <w:ind w:left="-135" w:right="627"/>
                    <w:jc w:val="both"/>
                    <w:rPr>
                      <w:rFonts w:cs="Arial"/>
                      <w:color w:val="auto"/>
                      <w:sz w:val="18"/>
                      <w:szCs w:val="18"/>
                      <w:lang w:val="hr-HR"/>
                    </w:rPr>
                  </w:pPr>
                </w:p>
                <w:p w:rsidR="00E668B9" w:rsidRDefault="00E668B9" w:rsidP="00E668B9">
                  <w:pPr>
                    <w:pStyle w:val="ECVBlueBox"/>
                    <w:ind w:left="-135" w:right="627"/>
                    <w:jc w:val="both"/>
                    <w:rPr>
                      <w:rFonts w:cs="Arial"/>
                      <w:color w:val="auto"/>
                      <w:sz w:val="18"/>
                      <w:szCs w:val="18"/>
                      <w:lang w:val="hr-HR"/>
                    </w:rPr>
                  </w:pPr>
                  <w:r w:rsidRPr="0043053A">
                    <w:rPr>
                      <w:rFonts w:cs="Arial"/>
                      <w:color w:val="auto"/>
                      <w:sz w:val="18"/>
                      <w:szCs w:val="18"/>
                      <w:lang w:val="hr-HR"/>
                    </w:rPr>
                    <w:t xml:space="preserve">Edita BJELIĆ, </w:t>
                  </w:r>
                  <w:r w:rsidRPr="0043053A">
                    <w:rPr>
                      <w:rFonts w:cs="Arial"/>
                      <w:b/>
                      <w:color w:val="auto"/>
                      <w:sz w:val="18"/>
                      <w:szCs w:val="18"/>
                      <w:lang w:val="hr-HR"/>
                    </w:rPr>
                    <w:t>Mersiha SULJKANOVIĆ</w:t>
                  </w:r>
                  <w:r w:rsidRPr="0043053A">
                    <w:rPr>
                      <w:rFonts w:cs="Arial"/>
                      <w:color w:val="auto"/>
                      <w:sz w:val="18"/>
                      <w:szCs w:val="18"/>
                      <w:lang w:val="hr-HR"/>
                    </w:rPr>
                    <w:t>, Jasmin SULJAGIĆ, Azra KOVAČEVIĆ</w:t>
                  </w:r>
                  <w:r>
                    <w:rPr>
                      <w:rFonts w:cs="Arial"/>
                      <w:color w:val="auto"/>
                      <w:sz w:val="18"/>
                      <w:szCs w:val="18"/>
                      <w:lang w:val="hr-HR"/>
                    </w:rPr>
                    <w:t>,</w:t>
                  </w:r>
                  <w:r w:rsidRPr="0043053A">
                    <w:rPr>
                      <w:rFonts w:cs="Arial"/>
                      <w:color w:val="auto"/>
                      <w:sz w:val="18"/>
                      <w:szCs w:val="18"/>
                      <w:lang w:val="hr-HR"/>
                    </w:rPr>
                    <w:t xml:space="preserve"> </w:t>
                  </w:r>
                  <w:r w:rsidRPr="0040133A">
                    <w:rPr>
                      <w:rFonts w:cs="Arial"/>
                      <w:color w:val="auto"/>
                      <w:sz w:val="18"/>
                      <w:szCs w:val="18"/>
                      <w:lang w:val="hr-HR"/>
                    </w:rPr>
                    <w:t>The Role of Sodium Dodecyl Sulfate in Removal of Pb(II) Ions Through Bulk Liquid Membrane Systems, „XIII Conference of Chemists, Technologists and Environmentalists of  Republic of Srpska“, Zbornik radova (2020), 32-40.</w:t>
                  </w:r>
                </w:p>
                <w:p w:rsidR="00E668B9" w:rsidRDefault="00E668B9" w:rsidP="00E668B9">
                  <w:pPr>
                    <w:pStyle w:val="ECVBlueBox"/>
                    <w:ind w:left="-135" w:right="627"/>
                    <w:jc w:val="both"/>
                    <w:rPr>
                      <w:rFonts w:cs="Arial"/>
                      <w:color w:val="auto"/>
                      <w:sz w:val="18"/>
                      <w:szCs w:val="18"/>
                      <w:lang w:val="hr-HR"/>
                    </w:rPr>
                  </w:pPr>
                </w:p>
                <w:p w:rsidR="00E668B9" w:rsidRDefault="00E668B9" w:rsidP="00E668B9">
                  <w:pPr>
                    <w:pStyle w:val="ECVBlueBox"/>
                    <w:ind w:left="-135" w:right="627"/>
                    <w:jc w:val="both"/>
                    <w:rPr>
                      <w:rFonts w:cs="Arial"/>
                      <w:color w:val="auto"/>
                      <w:sz w:val="18"/>
                      <w:szCs w:val="18"/>
                      <w:lang w:val="hr-HR"/>
                    </w:rPr>
                  </w:pPr>
                  <w:r w:rsidRPr="003A27F5">
                    <w:rPr>
                      <w:rFonts w:cs="Arial"/>
                      <w:color w:val="auto"/>
                      <w:sz w:val="18"/>
                      <w:szCs w:val="18"/>
                      <w:lang w:val="hr-HR"/>
                    </w:rPr>
                    <w:t xml:space="preserve">Edita Bjelić, </w:t>
                  </w:r>
                  <w:r w:rsidRPr="003A27F5">
                    <w:rPr>
                      <w:rFonts w:cs="Arial"/>
                      <w:b/>
                      <w:color w:val="auto"/>
                      <w:sz w:val="18"/>
                      <w:szCs w:val="18"/>
                      <w:lang w:val="hr-HR"/>
                    </w:rPr>
                    <w:t>Mersiha Suljkanović</w:t>
                  </w:r>
                  <w:r>
                    <w:rPr>
                      <w:rFonts w:cs="Arial"/>
                      <w:color w:val="auto"/>
                      <w:sz w:val="18"/>
                      <w:szCs w:val="18"/>
                      <w:lang w:val="hr-HR"/>
                    </w:rPr>
                    <w:t>, Jasmin Suljagić,</w:t>
                  </w:r>
                  <w:r w:rsidRPr="003A27F5">
                    <w:rPr>
                      <w:rFonts w:cs="Arial"/>
                      <w:color w:val="auto"/>
                      <w:sz w:val="18"/>
                      <w:szCs w:val="18"/>
                      <w:lang w:val="hr-HR"/>
                    </w:rPr>
                    <w:t xml:space="preserve">  Azra Kovačević. </w:t>
                  </w:r>
                  <w:r w:rsidRPr="0040133A">
                    <w:rPr>
                      <w:rFonts w:cs="Arial"/>
                      <w:color w:val="auto"/>
                      <w:sz w:val="18"/>
                      <w:szCs w:val="18"/>
                      <w:lang w:val="hr-HR"/>
                    </w:rPr>
                    <w:t xml:space="preserve">Conductometric Study of Triton X-100 Influence on the Pb(II) Complexation With 18C6 in Dichloromethane, „XIII Conference of Chemists, Technologists and Environmentalists of Republic of Srpska“, Zbornik radova (2020), 41-48. </w:t>
                  </w:r>
                </w:p>
                <w:p w:rsidR="00635A1C" w:rsidRDefault="00635A1C" w:rsidP="00254203">
                  <w:pPr>
                    <w:pStyle w:val="ECVBlueBox"/>
                    <w:ind w:right="627"/>
                    <w:jc w:val="both"/>
                    <w:rPr>
                      <w:rFonts w:cs="Arial"/>
                      <w:color w:val="auto"/>
                      <w:sz w:val="18"/>
                      <w:szCs w:val="18"/>
                      <w:lang w:val="hr-HR"/>
                    </w:rPr>
                  </w:pPr>
                </w:p>
                <w:p w:rsidR="00635A1C" w:rsidRDefault="00635A1C" w:rsidP="00635A1C">
                  <w:pPr>
                    <w:pStyle w:val="ECVBlueBox"/>
                    <w:ind w:left="-135" w:right="627"/>
                    <w:jc w:val="both"/>
                    <w:rPr>
                      <w:rFonts w:cs="Arial"/>
                      <w:color w:val="auto"/>
                      <w:sz w:val="18"/>
                      <w:szCs w:val="18"/>
                      <w:lang w:val="hr-HR"/>
                    </w:rPr>
                  </w:pPr>
                  <w:r w:rsidRPr="003D65AF">
                    <w:rPr>
                      <w:rFonts w:cs="Arial"/>
                      <w:color w:val="auto"/>
                      <w:sz w:val="18"/>
                      <w:szCs w:val="18"/>
                      <w:lang w:val="hr-HR"/>
                    </w:rPr>
                    <w:t xml:space="preserve">Edita Bjelić, </w:t>
                  </w:r>
                  <w:r w:rsidRPr="003D65AF">
                    <w:rPr>
                      <w:rFonts w:cs="Arial"/>
                      <w:b/>
                      <w:color w:val="auto"/>
                      <w:sz w:val="18"/>
                      <w:szCs w:val="18"/>
                      <w:lang w:val="hr-HR"/>
                    </w:rPr>
                    <w:t>Mersiha Suljkanović</w:t>
                  </w:r>
                  <w:r>
                    <w:rPr>
                      <w:rFonts w:cs="Arial"/>
                      <w:color w:val="auto"/>
                      <w:sz w:val="18"/>
                      <w:szCs w:val="18"/>
                      <w:lang w:val="hr-HR"/>
                    </w:rPr>
                    <w:t xml:space="preserve">, Jasmin Suljagić,  </w:t>
                  </w:r>
                  <w:r w:rsidRPr="003D65AF">
                    <w:rPr>
                      <w:rFonts w:cs="Arial"/>
                      <w:color w:val="auto"/>
                      <w:sz w:val="18"/>
                      <w:szCs w:val="18"/>
                      <w:lang w:val="hr-HR"/>
                    </w:rPr>
                    <w:t xml:space="preserve">Azra Kovačević. </w:t>
                  </w:r>
                  <w:r w:rsidRPr="0040133A">
                    <w:rPr>
                      <w:rFonts w:cs="Arial"/>
                      <w:color w:val="auto"/>
                      <w:sz w:val="18"/>
                      <w:szCs w:val="18"/>
                      <w:lang w:val="hr-HR"/>
                    </w:rPr>
                    <w:t>Conductometric Study of Ligand Structure Influence on the Pb(II) Complexation With Crown Ethers</w:t>
                  </w:r>
                  <w:r>
                    <w:rPr>
                      <w:rFonts w:cs="Arial"/>
                      <w:color w:val="auto"/>
                      <w:sz w:val="18"/>
                      <w:szCs w:val="18"/>
                      <w:lang w:val="hr-HR"/>
                    </w:rPr>
                    <w:t>, STED Journal, 2(2) (</w:t>
                  </w:r>
                  <w:r w:rsidRPr="0040133A">
                    <w:rPr>
                      <w:rFonts w:cs="Arial"/>
                      <w:color w:val="auto"/>
                      <w:sz w:val="18"/>
                      <w:szCs w:val="18"/>
                      <w:lang w:val="hr-HR"/>
                    </w:rPr>
                    <w:t>2020), 1-8.</w:t>
                  </w:r>
                </w:p>
                <w:p w:rsidR="00635A1C" w:rsidRDefault="00635A1C" w:rsidP="00635A1C">
                  <w:pPr>
                    <w:pStyle w:val="ECVBlueBox"/>
                    <w:ind w:left="-135" w:right="627"/>
                    <w:jc w:val="both"/>
                    <w:rPr>
                      <w:rFonts w:cs="Arial"/>
                      <w:color w:val="auto"/>
                      <w:sz w:val="18"/>
                      <w:szCs w:val="18"/>
                      <w:lang w:val="hr-HR"/>
                    </w:rPr>
                  </w:pPr>
                </w:p>
                <w:p w:rsidR="00635A1C" w:rsidRDefault="00635A1C" w:rsidP="00635A1C">
                  <w:pPr>
                    <w:pStyle w:val="ECVBlueBox"/>
                    <w:ind w:left="-135" w:right="627"/>
                    <w:jc w:val="both"/>
                    <w:rPr>
                      <w:rFonts w:cs="Arial"/>
                      <w:color w:val="auto"/>
                      <w:sz w:val="18"/>
                      <w:szCs w:val="18"/>
                      <w:lang w:val="hr-HR"/>
                    </w:rPr>
                  </w:pPr>
                  <w:r w:rsidRPr="0043053A">
                    <w:rPr>
                      <w:rFonts w:cs="Arial"/>
                      <w:color w:val="auto"/>
                      <w:sz w:val="18"/>
                      <w:szCs w:val="18"/>
                      <w:lang w:val="hr-HR"/>
                    </w:rPr>
                    <w:t xml:space="preserve">Edita BJELIĆ, </w:t>
                  </w:r>
                  <w:r w:rsidRPr="0043053A">
                    <w:rPr>
                      <w:rFonts w:cs="Arial"/>
                      <w:b/>
                      <w:color w:val="auto"/>
                      <w:sz w:val="18"/>
                      <w:szCs w:val="18"/>
                      <w:lang w:val="hr-HR"/>
                    </w:rPr>
                    <w:t>Mersiha SULJKANOVIĆ</w:t>
                  </w:r>
                  <w:r w:rsidRPr="0043053A">
                    <w:rPr>
                      <w:rFonts w:cs="Arial"/>
                      <w:color w:val="auto"/>
                      <w:sz w:val="18"/>
                      <w:szCs w:val="18"/>
                      <w:lang w:val="hr-HR"/>
                    </w:rPr>
                    <w:t>, Jasmin SULJAGIĆ, Azra KOVAČEVIĆ</w:t>
                  </w:r>
                  <w:r>
                    <w:rPr>
                      <w:rFonts w:cs="Arial"/>
                      <w:color w:val="auto"/>
                      <w:sz w:val="18"/>
                      <w:szCs w:val="18"/>
                      <w:lang w:val="hr-HR"/>
                    </w:rPr>
                    <w:t xml:space="preserve">, </w:t>
                  </w:r>
                  <w:r w:rsidRPr="0040133A">
                    <w:rPr>
                      <w:rFonts w:cs="Arial"/>
                      <w:color w:val="auto"/>
                      <w:sz w:val="18"/>
                      <w:szCs w:val="18"/>
                      <w:lang w:val="hr-HR"/>
                    </w:rPr>
                    <w:t xml:space="preserve"> Efficiency of Sodium Dodecyl Benzene Sulfonate in Removal of Pb(II) Ions Trough Bulk Liquid Membrane Systems, ˝IX International Conference on Social and Technological Development (STED)˝, Zbornik radova (2020), 372-377.</w:t>
                  </w:r>
                </w:p>
                <w:p w:rsidR="00635A1C" w:rsidRDefault="00635A1C" w:rsidP="00635A1C">
                  <w:pPr>
                    <w:pStyle w:val="ECVBlueBox"/>
                    <w:ind w:left="-135" w:right="627"/>
                    <w:jc w:val="both"/>
                    <w:rPr>
                      <w:rFonts w:cs="Arial"/>
                      <w:color w:val="auto"/>
                      <w:sz w:val="18"/>
                      <w:szCs w:val="18"/>
                      <w:lang w:val="hr-HR"/>
                    </w:rPr>
                  </w:pPr>
                </w:p>
                <w:p w:rsidR="00635A1C" w:rsidRDefault="00635A1C" w:rsidP="00635A1C">
                  <w:pPr>
                    <w:pStyle w:val="ECVBlueBox"/>
                    <w:ind w:left="-135" w:right="627"/>
                    <w:jc w:val="both"/>
                    <w:rPr>
                      <w:rFonts w:cs="Arial"/>
                      <w:color w:val="auto"/>
                      <w:sz w:val="18"/>
                      <w:szCs w:val="18"/>
                      <w:lang w:val="hr-HR"/>
                    </w:rPr>
                  </w:pPr>
                  <w:r w:rsidRPr="0043053A">
                    <w:rPr>
                      <w:rFonts w:cs="Arial"/>
                      <w:b/>
                      <w:color w:val="auto"/>
                      <w:sz w:val="18"/>
                      <w:szCs w:val="18"/>
                      <w:lang w:val="hr-HR"/>
                    </w:rPr>
                    <w:t>Mersiha SULJKANOVIĆ</w:t>
                  </w:r>
                  <w:r w:rsidRPr="0043053A">
                    <w:rPr>
                      <w:rFonts w:cs="Arial"/>
                      <w:color w:val="auto"/>
                      <w:sz w:val="18"/>
                      <w:szCs w:val="18"/>
                      <w:lang w:val="hr-HR"/>
                    </w:rPr>
                    <w:t xml:space="preserve">, Jasmin SULJAGIĆ, </w:t>
                  </w:r>
                  <w:r>
                    <w:rPr>
                      <w:rFonts w:cs="Arial"/>
                      <w:color w:val="auto"/>
                      <w:sz w:val="18"/>
                      <w:szCs w:val="18"/>
                      <w:lang w:val="hr-HR"/>
                    </w:rPr>
                    <w:t>Mustafa Pašić,</w:t>
                  </w:r>
                  <w:r w:rsidRPr="0040133A">
                    <w:rPr>
                      <w:rFonts w:cs="Arial"/>
                      <w:color w:val="auto"/>
                      <w:sz w:val="18"/>
                      <w:szCs w:val="18"/>
                      <w:lang w:val="hr-HR"/>
                    </w:rPr>
                    <w:t xml:space="preserve"> The effect of Triton X surfactants on Pb (II) transport rate using bulk liquid membrane systems, International Journal of Advanced Chemistry, 9 (1) (2021) 25-28.</w:t>
                  </w:r>
                </w:p>
                <w:p w:rsidR="00635A1C" w:rsidRDefault="00635A1C" w:rsidP="00635A1C">
                  <w:pPr>
                    <w:pStyle w:val="ECVBlueBox"/>
                    <w:ind w:left="-135" w:right="627"/>
                    <w:jc w:val="both"/>
                    <w:rPr>
                      <w:rFonts w:cs="Arial"/>
                      <w:color w:val="auto"/>
                      <w:sz w:val="18"/>
                      <w:szCs w:val="18"/>
                      <w:lang w:val="hr-HR"/>
                    </w:rPr>
                  </w:pPr>
                </w:p>
                <w:p w:rsidR="00635A1C" w:rsidRDefault="00635A1C" w:rsidP="00635A1C">
                  <w:pPr>
                    <w:pStyle w:val="ECVBlueBox"/>
                    <w:ind w:left="-135" w:right="627"/>
                    <w:jc w:val="both"/>
                    <w:rPr>
                      <w:rFonts w:cs="Arial"/>
                      <w:color w:val="auto"/>
                      <w:sz w:val="18"/>
                      <w:szCs w:val="18"/>
                      <w:lang w:val="hr-HR"/>
                    </w:rPr>
                  </w:pPr>
                  <w:r w:rsidRPr="00F0479C">
                    <w:rPr>
                      <w:rFonts w:cs="Arial"/>
                      <w:color w:val="auto"/>
                      <w:sz w:val="18"/>
                      <w:szCs w:val="18"/>
                      <w:lang w:val="hr-HR"/>
                    </w:rPr>
                    <w:t xml:space="preserve">Jasmin Suljagić, </w:t>
                  </w:r>
                  <w:r w:rsidRPr="00F0479C">
                    <w:rPr>
                      <w:rFonts w:cs="Arial"/>
                      <w:b/>
                      <w:color w:val="auto"/>
                      <w:sz w:val="18"/>
                      <w:szCs w:val="18"/>
                      <w:lang w:val="hr-HR"/>
                    </w:rPr>
                    <w:t>Mersiha Suljkanović</w:t>
                  </w:r>
                  <w:r w:rsidRPr="00F0479C">
                    <w:rPr>
                      <w:rFonts w:cs="Arial"/>
                      <w:color w:val="auto"/>
                      <w:sz w:val="18"/>
                      <w:szCs w:val="18"/>
                      <w:lang w:val="hr-HR"/>
                    </w:rPr>
                    <w:t>,  Edita Bjelić, Mustafa Pašić, Adisa Hasanbašić, Zlata Jašarević</w:t>
                  </w:r>
                  <w:r>
                    <w:rPr>
                      <w:rFonts w:cs="Arial"/>
                      <w:color w:val="auto"/>
                      <w:sz w:val="18"/>
                      <w:szCs w:val="18"/>
                      <w:lang w:val="hr-HR"/>
                    </w:rPr>
                    <w:t xml:space="preserve">. </w:t>
                  </w:r>
                  <w:r w:rsidRPr="00F0479C">
                    <w:rPr>
                      <w:rFonts w:cs="Arial"/>
                      <w:color w:val="auto"/>
                      <w:sz w:val="18"/>
                      <w:szCs w:val="18"/>
                      <w:lang w:val="hr-HR"/>
                    </w:rPr>
                    <w:t xml:space="preserve"> </w:t>
                  </w:r>
                  <w:r w:rsidRPr="0040133A">
                    <w:rPr>
                      <w:rFonts w:cs="Arial"/>
                      <w:color w:val="auto"/>
                      <w:sz w:val="18"/>
                      <w:szCs w:val="18"/>
                      <w:lang w:val="hr-HR"/>
                    </w:rPr>
                    <w:t>Optimization of Extraction Procedure for Selective Removal of Pb(II) Ions from Spreca River Sediment Samples, International Journal of Engineering Research &amp; Technology, 10(5) (2021) 1145–1149</w:t>
                  </w:r>
                  <w:r w:rsidR="00254203">
                    <w:rPr>
                      <w:rFonts w:cs="Arial"/>
                      <w:color w:val="auto"/>
                      <w:sz w:val="18"/>
                      <w:szCs w:val="18"/>
                      <w:lang w:val="hr-HR"/>
                    </w:rPr>
                    <w:t>.</w:t>
                  </w:r>
                </w:p>
                <w:p w:rsidR="00635A1C" w:rsidRDefault="00635A1C" w:rsidP="00635A1C">
                  <w:pPr>
                    <w:pStyle w:val="ECVBlueBox"/>
                    <w:ind w:left="-135" w:right="627"/>
                    <w:jc w:val="both"/>
                    <w:rPr>
                      <w:rFonts w:cs="Arial"/>
                      <w:color w:val="auto"/>
                      <w:sz w:val="18"/>
                      <w:szCs w:val="18"/>
                      <w:lang w:val="hr-HR"/>
                    </w:rPr>
                  </w:pPr>
                </w:p>
                <w:p w:rsidR="00254203" w:rsidRDefault="00635A1C" w:rsidP="00254203">
                  <w:pPr>
                    <w:pStyle w:val="ECVBlueBox"/>
                    <w:ind w:left="-135" w:right="627"/>
                    <w:jc w:val="both"/>
                    <w:rPr>
                      <w:rFonts w:cs="Arial"/>
                      <w:color w:val="auto"/>
                      <w:sz w:val="18"/>
                      <w:szCs w:val="18"/>
                    </w:rPr>
                  </w:pPr>
                  <w:r w:rsidRPr="00D31B40">
                    <w:rPr>
                      <w:rFonts w:cs="Arial"/>
                      <w:color w:val="auto"/>
                      <w:sz w:val="18"/>
                      <w:szCs w:val="18"/>
                      <w:lang w:val="hr-HR"/>
                    </w:rPr>
                    <w:t>Jasmin Suljagić,</w:t>
                  </w:r>
                  <w:r>
                    <w:rPr>
                      <w:rFonts w:cs="Arial"/>
                      <w:color w:val="auto"/>
                      <w:sz w:val="18"/>
                      <w:szCs w:val="18"/>
                      <w:lang w:val="hr-HR"/>
                    </w:rPr>
                    <w:t xml:space="preserve"> </w:t>
                  </w:r>
                  <w:r w:rsidRPr="00D31B40">
                    <w:rPr>
                      <w:rFonts w:cs="Arial"/>
                      <w:b/>
                      <w:color w:val="auto"/>
                      <w:sz w:val="18"/>
                      <w:szCs w:val="18"/>
                      <w:lang w:val="hr-HR"/>
                    </w:rPr>
                    <w:t>Mersiha Suljkanović</w:t>
                  </w:r>
                  <w:r w:rsidRPr="00D31B40">
                    <w:rPr>
                      <w:rFonts w:cs="Arial"/>
                      <w:color w:val="auto"/>
                      <w:sz w:val="18"/>
                      <w:szCs w:val="18"/>
                      <w:lang w:val="hr-HR"/>
                    </w:rPr>
                    <w:t xml:space="preserve">, Edita Bjelić, </w:t>
                  </w:r>
                  <w:r>
                    <w:rPr>
                      <w:rFonts w:cs="Arial"/>
                      <w:color w:val="auto"/>
                      <w:sz w:val="18"/>
                      <w:szCs w:val="18"/>
                      <w:lang w:val="hr-HR"/>
                    </w:rPr>
                    <w:t xml:space="preserve"> </w:t>
                  </w:r>
                  <w:r w:rsidRPr="00D31B40">
                    <w:rPr>
                      <w:rFonts w:cs="Arial"/>
                      <w:color w:val="auto"/>
                      <w:sz w:val="18"/>
                      <w:szCs w:val="18"/>
                      <w:lang w:val="hr-HR"/>
                    </w:rPr>
                    <w:t>Azra Kovačević</w:t>
                  </w:r>
                  <w:r>
                    <w:rPr>
                      <w:rFonts w:cs="Arial"/>
                      <w:color w:val="auto"/>
                      <w:sz w:val="18"/>
                      <w:szCs w:val="18"/>
                      <w:lang w:val="hr-HR"/>
                    </w:rPr>
                    <w:t xml:space="preserve">, </w:t>
                  </w:r>
                  <w:r w:rsidRPr="0040133A">
                    <w:rPr>
                      <w:rFonts w:cs="Arial"/>
                      <w:color w:val="auto"/>
                      <w:sz w:val="18"/>
                      <w:szCs w:val="18"/>
                      <w:lang w:val="hr-HR"/>
                    </w:rPr>
                    <w:t xml:space="preserve">Selective Separation and Removal of Lead (II) Ions From Multicomponent System Through BLMs Supported By Fatty Acids, </w:t>
                  </w:r>
                  <w:r w:rsidRPr="0040133A">
                    <w:rPr>
                      <w:rFonts w:cs="Arial"/>
                      <w:color w:val="auto"/>
                      <w:sz w:val="18"/>
                      <w:szCs w:val="18"/>
                    </w:rPr>
                    <w:t>Techno</w:t>
                  </w:r>
                  <w:r w:rsidR="00254203">
                    <w:rPr>
                      <w:rFonts w:cs="Arial"/>
                      <w:color w:val="auto"/>
                      <w:sz w:val="18"/>
                      <w:szCs w:val="18"/>
                    </w:rPr>
                    <w:t>logica Acta: 15 (1) (2022) 47-5</w:t>
                  </w:r>
                </w:p>
                <w:p w:rsidR="00254203" w:rsidRDefault="00254203" w:rsidP="00254203">
                  <w:pPr>
                    <w:pStyle w:val="ECVBlueBox"/>
                    <w:ind w:left="-135" w:right="627"/>
                    <w:jc w:val="both"/>
                    <w:rPr>
                      <w:rFonts w:cs="Arial"/>
                      <w:color w:val="auto"/>
                      <w:sz w:val="18"/>
                      <w:szCs w:val="18"/>
                    </w:rPr>
                  </w:pPr>
                </w:p>
                <w:p w:rsidR="00254203" w:rsidRDefault="00254203" w:rsidP="00254203">
                  <w:pPr>
                    <w:pStyle w:val="ECVBlueBox"/>
                    <w:ind w:left="-135" w:right="627"/>
                    <w:jc w:val="both"/>
                    <w:rPr>
                      <w:rFonts w:cs="Arial"/>
                      <w:color w:val="auto"/>
                      <w:sz w:val="18"/>
                      <w:szCs w:val="18"/>
                      <w:lang w:val="hr-HR"/>
                    </w:rPr>
                  </w:pPr>
                  <w:r w:rsidRPr="00090892">
                    <w:rPr>
                      <w:rFonts w:cs="Arial"/>
                      <w:color w:val="auto"/>
                      <w:sz w:val="18"/>
                      <w:szCs w:val="18"/>
                      <w:lang w:val="hr-HR"/>
                    </w:rPr>
                    <w:t xml:space="preserve">Edita Bjelić, </w:t>
                  </w:r>
                  <w:r w:rsidRPr="00090892">
                    <w:rPr>
                      <w:rFonts w:cs="Arial"/>
                      <w:b/>
                      <w:color w:val="auto"/>
                      <w:sz w:val="18"/>
                      <w:szCs w:val="18"/>
                      <w:lang w:val="hr-HR"/>
                    </w:rPr>
                    <w:t>Mersiha Suljkanović</w:t>
                  </w:r>
                  <w:r>
                    <w:rPr>
                      <w:rFonts w:cs="Arial"/>
                      <w:color w:val="auto"/>
                      <w:sz w:val="18"/>
                      <w:szCs w:val="18"/>
                      <w:lang w:val="hr-HR"/>
                    </w:rPr>
                    <w:t>, Jasmin Suljagić,</w:t>
                  </w:r>
                  <w:r w:rsidRPr="00090892">
                    <w:rPr>
                      <w:rFonts w:cs="Arial"/>
                      <w:color w:val="auto"/>
                      <w:sz w:val="18"/>
                      <w:szCs w:val="18"/>
                      <w:lang w:val="hr-HR"/>
                    </w:rPr>
                    <w:t xml:space="preserve"> Miha Grilc</w:t>
                  </w:r>
                  <w:r>
                    <w:rPr>
                      <w:rFonts w:cs="Arial"/>
                      <w:color w:val="auto"/>
                      <w:sz w:val="18"/>
                      <w:szCs w:val="18"/>
                      <w:lang w:val="hr-HR"/>
                    </w:rPr>
                    <w:t xml:space="preserve">, </w:t>
                  </w:r>
                  <w:r w:rsidRPr="0040133A">
                    <w:rPr>
                      <w:rFonts w:cs="Arial"/>
                      <w:color w:val="auto"/>
                      <w:sz w:val="18"/>
                      <w:szCs w:val="18"/>
                      <w:lang w:val="hr-HR"/>
                    </w:rPr>
                    <w:t>Application of Menthol-based hydrophobic deep eutectic solvents for selective removal of Pb(II) ions, S</w:t>
                  </w:r>
                  <w:r>
                    <w:rPr>
                      <w:rFonts w:cs="Arial"/>
                      <w:color w:val="auto"/>
                      <w:sz w:val="18"/>
                      <w:szCs w:val="18"/>
                      <w:lang w:val="hr-HR"/>
                    </w:rPr>
                    <w:t xml:space="preserve">lovenski </w:t>
                  </w:r>
                  <w:r w:rsidRPr="0040133A">
                    <w:rPr>
                      <w:rFonts w:cs="Arial"/>
                      <w:color w:val="auto"/>
                      <w:sz w:val="18"/>
                      <w:szCs w:val="18"/>
                      <w:lang w:val="hr-HR"/>
                    </w:rPr>
                    <w:t>K</w:t>
                  </w:r>
                  <w:r>
                    <w:rPr>
                      <w:rFonts w:cs="Arial"/>
                      <w:color w:val="auto"/>
                      <w:sz w:val="18"/>
                      <w:szCs w:val="18"/>
                      <w:lang w:val="hr-HR"/>
                    </w:rPr>
                    <w:t xml:space="preserve">emijski </w:t>
                  </w:r>
                  <w:r w:rsidRPr="0040133A">
                    <w:rPr>
                      <w:rFonts w:cs="Arial"/>
                      <w:color w:val="auto"/>
                      <w:sz w:val="18"/>
                      <w:szCs w:val="18"/>
                      <w:lang w:val="hr-HR"/>
                    </w:rPr>
                    <w:t>D</w:t>
                  </w:r>
                  <w:r>
                    <w:rPr>
                      <w:rFonts w:cs="Arial"/>
                      <w:color w:val="auto"/>
                      <w:sz w:val="18"/>
                      <w:szCs w:val="18"/>
                      <w:lang w:val="hr-HR"/>
                    </w:rPr>
                    <w:t>nevi</w:t>
                  </w:r>
                  <w:r w:rsidRPr="0040133A">
                    <w:rPr>
                      <w:rFonts w:cs="Arial"/>
                      <w:color w:val="auto"/>
                      <w:sz w:val="18"/>
                      <w:szCs w:val="18"/>
                      <w:lang w:val="hr-HR"/>
                    </w:rPr>
                    <w:t>, Portorož 2022</w:t>
                  </w:r>
                  <w:r>
                    <w:rPr>
                      <w:rFonts w:cs="Arial"/>
                      <w:color w:val="auto"/>
                      <w:sz w:val="18"/>
                      <w:szCs w:val="18"/>
                      <w:lang w:val="hr-HR"/>
                    </w:rPr>
                    <w:t>.</w:t>
                  </w:r>
                </w:p>
                <w:p w:rsidR="00254203" w:rsidRDefault="00254203" w:rsidP="00254203">
                  <w:pPr>
                    <w:pStyle w:val="ECVBlueBox"/>
                    <w:ind w:left="-135" w:right="627"/>
                    <w:jc w:val="both"/>
                    <w:rPr>
                      <w:rFonts w:cs="Arial"/>
                      <w:color w:val="auto"/>
                      <w:sz w:val="18"/>
                      <w:szCs w:val="18"/>
                      <w:lang w:val="hr-HR"/>
                    </w:rPr>
                  </w:pPr>
                </w:p>
                <w:p w:rsidR="007177B9" w:rsidRDefault="00254203" w:rsidP="007177B9">
                  <w:pPr>
                    <w:pStyle w:val="ECVBlueBox"/>
                    <w:ind w:left="-135" w:right="627"/>
                    <w:jc w:val="both"/>
                    <w:rPr>
                      <w:rFonts w:cs="Arial"/>
                      <w:color w:val="auto"/>
                      <w:sz w:val="18"/>
                      <w:szCs w:val="18"/>
                      <w:lang w:val="hr-HR"/>
                    </w:rPr>
                  </w:pPr>
                  <w:r w:rsidRPr="00090892">
                    <w:rPr>
                      <w:rFonts w:cs="Arial"/>
                      <w:b/>
                      <w:color w:val="auto"/>
                      <w:sz w:val="18"/>
                      <w:szCs w:val="18"/>
                      <w:lang w:val="hr-HR"/>
                    </w:rPr>
                    <w:t>Mersiha Suljkanović</w:t>
                  </w:r>
                  <w:r w:rsidRPr="00090892">
                    <w:rPr>
                      <w:rFonts w:cs="Arial"/>
                      <w:color w:val="auto"/>
                      <w:sz w:val="18"/>
                      <w:szCs w:val="18"/>
                      <w:lang w:val="hr-HR"/>
                    </w:rPr>
                    <w:t xml:space="preserve">, Jasmin Suljagić, Edita Bjelić, Amila Mandžukić, Application of hydrophobic solvents based on L-menthol, as greener alternatives to classical solvents for Pb(II) ions extraction, 4th International Congress of Chemists and Chemical Engineers of B&amp;H (juli 2022) </w:t>
                  </w:r>
                </w:p>
                <w:p w:rsidR="007177B9" w:rsidRDefault="007177B9" w:rsidP="007177B9">
                  <w:pPr>
                    <w:pStyle w:val="ECVBlueBox"/>
                    <w:ind w:left="-135" w:right="627"/>
                    <w:jc w:val="both"/>
                    <w:rPr>
                      <w:rFonts w:cs="Arial"/>
                      <w:color w:val="auto"/>
                      <w:sz w:val="18"/>
                      <w:szCs w:val="18"/>
                      <w:lang w:val="hr-HR"/>
                    </w:rPr>
                  </w:pPr>
                </w:p>
                <w:p w:rsidR="00D21520" w:rsidRDefault="00D21520" w:rsidP="007177B9">
                  <w:pPr>
                    <w:pStyle w:val="ECVBlueBox"/>
                    <w:ind w:left="-135" w:right="627"/>
                    <w:jc w:val="both"/>
                    <w:rPr>
                      <w:rFonts w:cs="Arial"/>
                      <w:color w:val="auto"/>
                      <w:sz w:val="18"/>
                      <w:szCs w:val="18"/>
                      <w:lang w:val="hr-HR"/>
                    </w:rPr>
                  </w:pPr>
                </w:p>
                <w:p w:rsidR="00D21520" w:rsidRDefault="00D21520" w:rsidP="007177B9">
                  <w:pPr>
                    <w:pStyle w:val="ECVBlueBox"/>
                    <w:ind w:left="-135" w:right="627"/>
                    <w:jc w:val="both"/>
                    <w:rPr>
                      <w:rFonts w:cs="Arial"/>
                      <w:color w:val="auto"/>
                      <w:sz w:val="18"/>
                      <w:szCs w:val="18"/>
                      <w:lang w:val="hr-HR"/>
                    </w:rPr>
                  </w:pPr>
                </w:p>
                <w:p w:rsidR="00D21520" w:rsidRDefault="00D21520" w:rsidP="007177B9">
                  <w:pPr>
                    <w:pStyle w:val="ECVBlueBox"/>
                    <w:ind w:left="-135" w:right="627"/>
                    <w:jc w:val="both"/>
                    <w:rPr>
                      <w:rFonts w:cs="Arial"/>
                      <w:color w:val="auto"/>
                      <w:sz w:val="18"/>
                      <w:szCs w:val="18"/>
                      <w:lang w:val="hr-HR"/>
                    </w:rPr>
                  </w:pPr>
                </w:p>
                <w:p w:rsidR="00D21520" w:rsidRDefault="00D21520" w:rsidP="007177B9">
                  <w:pPr>
                    <w:pStyle w:val="ECVBlueBox"/>
                    <w:ind w:left="-135" w:right="627"/>
                    <w:jc w:val="both"/>
                    <w:rPr>
                      <w:rFonts w:cs="Arial"/>
                      <w:color w:val="auto"/>
                      <w:sz w:val="18"/>
                      <w:szCs w:val="18"/>
                      <w:lang w:val="hr-HR"/>
                    </w:rPr>
                  </w:pPr>
                </w:p>
                <w:p w:rsidR="007177B9" w:rsidRDefault="007177B9" w:rsidP="007177B9">
                  <w:pPr>
                    <w:pStyle w:val="ECVBlueBox"/>
                    <w:ind w:left="-135" w:right="627"/>
                    <w:jc w:val="both"/>
                    <w:rPr>
                      <w:rFonts w:cs="Arial"/>
                      <w:color w:val="auto"/>
                      <w:sz w:val="18"/>
                      <w:szCs w:val="18"/>
                      <w:lang w:val="hr-HR"/>
                    </w:rPr>
                  </w:pPr>
                  <w:r>
                    <w:rPr>
                      <w:rFonts w:cs="Arial"/>
                      <w:color w:val="auto"/>
                      <w:sz w:val="18"/>
                      <w:szCs w:val="18"/>
                      <w:lang w:val="hr-HR"/>
                    </w:rPr>
                    <w:lastRenderedPageBreak/>
                    <w:t>M.Aničić Urošević</w:t>
                  </w:r>
                  <w:r w:rsidRPr="00090892">
                    <w:rPr>
                      <w:rFonts w:cs="Arial"/>
                      <w:color w:val="auto"/>
                      <w:sz w:val="18"/>
                      <w:szCs w:val="18"/>
                      <w:lang w:val="hr-HR"/>
                    </w:rPr>
                    <w:t>, P. Lazo, T. Stafilov, M.</w:t>
                  </w:r>
                  <w:r>
                    <w:rPr>
                      <w:rFonts w:cs="Arial"/>
                      <w:color w:val="auto"/>
                      <w:sz w:val="18"/>
                      <w:szCs w:val="18"/>
                      <w:lang w:val="hr-HR"/>
                    </w:rPr>
                    <w:t xml:space="preserve"> </w:t>
                  </w:r>
                  <w:r w:rsidRPr="00090892">
                    <w:rPr>
                      <w:rFonts w:cs="Arial"/>
                      <w:color w:val="auto"/>
                      <w:sz w:val="18"/>
                      <w:szCs w:val="18"/>
                      <w:lang w:val="hr-HR"/>
                    </w:rPr>
                    <w:t xml:space="preserve">Nečemer, K. Bačeva Andonovska,                                 B. Balabanova, G.Hristozova, S. Papagiannis, C. Stihi, </w:t>
                  </w:r>
                  <w:r w:rsidRPr="00090892">
                    <w:rPr>
                      <w:rFonts w:cs="Arial"/>
                      <w:b/>
                      <w:color w:val="auto"/>
                      <w:sz w:val="18"/>
                      <w:szCs w:val="18"/>
                      <w:lang w:val="hr-HR"/>
                    </w:rPr>
                    <w:t>M. Suljkanović</w:t>
                  </w:r>
                  <w:r w:rsidRPr="00090892">
                    <w:rPr>
                      <w:rFonts w:cs="Arial"/>
                      <w:color w:val="auto"/>
                      <w:sz w:val="18"/>
                      <w:szCs w:val="18"/>
                      <w:lang w:val="hr-HR"/>
                    </w:rPr>
                    <w:t xml:space="preserve">, Z. </w:t>
                  </w:r>
                  <w:r>
                    <w:rPr>
                      <w:rFonts w:cs="Arial"/>
                      <w:color w:val="auto"/>
                      <w:sz w:val="18"/>
                      <w:szCs w:val="18"/>
                      <w:lang w:val="hr-HR"/>
                    </w:rPr>
                    <w:t>Š</w:t>
                  </w:r>
                  <w:r w:rsidRPr="00090892">
                    <w:rPr>
                      <w:rFonts w:cs="Arial"/>
                      <w:color w:val="auto"/>
                      <w:sz w:val="18"/>
                      <w:szCs w:val="18"/>
                      <w:lang w:val="hr-HR"/>
                    </w:rPr>
                    <w:t>pirić,                      V. Vassilatou, K. Vogel-Mikuš,  Active biomonitoring of potentially toxic elements in urban air by two distinct moss species and two analytical techniques: a pan</w:t>
                  </w:r>
                  <w:r w:rsidRPr="00090892">
                    <w:rPr>
                      <w:rFonts w:hAnsi="Cambria Math" w:cs="Arial"/>
                      <w:color w:val="auto"/>
                      <w:sz w:val="18"/>
                      <w:szCs w:val="18"/>
                      <w:lang w:val="hr-HR"/>
                    </w:rPr>
                    <w:t>-</w:t>
                  </w:r>
                  <w:r w:rsidRPr="00090892">
                    <w:rPr>
                      <w:rFonts w:cs="Arial"/>
                      <w:color w:val="auto"/>
                      <w:sz w:val="18"/>
                      <w:szCs w:val="18"/>
                      <w:lang w:val="hr-HR"/>
                    </w:rPr>
                    <w:t>Southeastern European study, Air Quality, Atmosphere &amp; Health, 16 (2022)</w:t>
                  </w:r>
                  <w:r w:rsidRPr="00090892">
                    <w:rPr>
                      <w:sz w:val="18"/>
                      <w:szCs w:val="18"/>
                    </w:rPr>
                    <w:t xml:space="preserve"> , </w:t>
                  </w:r>
                  <w:r w:rsidRPr="00090892">
                    <w:rPr>
                      <w:rFonts w:cs="Arial"/>
                      <w:color w:val="auto"/>
                      <w:sz w:val="18"/>
                      <w:szCs w:val="18"/>
                      <w:lang w:val="hr-HR"/>
                    </w:rPr>
                    <w:t>595-612</w:t>
                  </w:r>
                  <w:r>
                    <w:rPr>
                      <w:rFonts w:cs="Arial"/>
                      <w:color w:val="auto"/>
                      <w:sz w:val="18"/>
                      <w:szCs w:val="18"/>
                      <w:lang w:val="hr-HR"/>
                    </w:rPr>
                    <w:t xml:space="preserve">. </w:t>
                  </w:r>
                  <w:r w:rsidR="003D3096">
                    <w:fldChar w:fldCharType="begin"/>
                  </w:r>
                  <w:r w:rsidR="003D3096">
                    <w:instrText xml:space="preserve"> HYPERLINK "https://doi.org/10.1007/s11869-022-01291-z" </w:instrText>
                  </w:r>
                  <w:r w:rsidR="003D3096">
                    <w:fldChar w:fldCharType="separate"/>
                  </w:r>
                  <w:r w:rsidRPr="001B4373">
                    <w:rPr>
                      <w:rStyle w:val="Hyperlink"/>
                      <w:rFonts w:cs="Arial"/>
                      <w:sz w:val="18"/>
                      <w:szCs w:val="18"/>
                      <w:lang w:val="hr-HR"/>
                    </w:rPr>
                    <w:t>https://doi.org/10.1007/s11869-022-01291-z</w:t>
                  </w:r>
                  <w:r w:rsidR="003D3096">
                    <w:rPr>
                      <w:rStyle w:val="Hyperlink"/>
                      <w:rFonts w:cs="Arial"/>
                      <w:sz w:val="18"/>
                      <w:szCs w:val="18"/>
                      <w:lang w:val="hr-HR"/>
                    </w:rPr>
                    <w:fldChar w:fldCharType="end"/>
                  </w:r>
                </w:p>
                <w:p w:rsidR="007177B9" w:rsidRDefault="007177B9" w:rsidP="007177B9">
                  <w:pPr>
                    <w:pStyle w:val="ECVBlueBox"/>
                    <w:ind w:left="-135" w:right="627"/>
                    <w:jc w:val="both"/>
                    <w:rPr>
                      <w:rFonts w:cs="Arial"/>
                      <w:color w:val="auto"/>
                      <w:sz w:val="18"/>
                      <w:szCs w:val="18"/>
                      <w:lang w:val="hr-HR"/>
                    </w:rPr>
                  </w:pPr>
                </w:p>
                <w:p w:rsidR="00D21520" w:rsidRDefault="007177B9" w:rsidP="00D21520">
                  <w:pPr>
                    <w:pStyle w:val="ECVBlueBox"/>
                    <w:ind w:left="-135" w:right="627"/>
                    <w:jc w:val="both"/>
                    <w:rPr>
                      <w:rFonts w:cs="Arial"/>
                      <w:color w:val="auto"/>
                      <w:sz w:val="18"/>
                      <w:szCs w:val="18"/>
                      <w:lang w:val="hr-HR"/>
                    </w:rPr>
                  </w:pPr>
                  <w:r w:rsidRPr="00E668B9">
                    <w:rPr>
                      <w:rFonts w:cs="Arial"/>
                      <w:color w:val="auto"/>
                      <w:sz w:val="18"/>
                      <w:szCs w:val="18"/>
                      <w:lang w:val="hr-HR"/>
                    </w:rPr>
                    <w:t xml:space="preserve">Bjelić E, </w:t>
                  </w:r>
                  <w:r w:rsidRPr="00E668B9">
                    <w:rPr>
                      <w:rFonts w:cs="Arial"/>
                      <w:b/>
                      <w:color w:val="auto"/>
                      <w:sz w:val="18"/>
                      <w:szCs w:val="18"/>
                      <w:lang w:val="hr-HR"/>
                    </w:rPr>
                    <w:t>Suljkanović M</w:t>
                  </w:r>
                  <w:r w:rsidRPr="00E668B9">
                    <w:rPr>
                      <w:rFonts w:cs="Arial"/>
                      <w:color w:val="auto"/>
                      <w:sz w:val="18"/>
                      <w:szCs w:val="18"/>
                      <w:lang w:val="hr-HR"/>
                    </w:rPr>
                    <w:t xml:space="preserve">, Suljagić J, Vraneš M, Grilc M. Preparation and </w:t>
                  </w:r>
                  <w:r>
                    <w:rPr>
                      <w:rFonts w:cs="Arial"/>
                      <w:color w:val="auto"/>
                      <w:sz w:val="18"/>
                      <w:szCs w:val="18"/>
                      <w:lang w:val="hr-HR"/>
                    </w:rPr>
                    <w:t>D</w:t>
                  </w:r>
                  <w:r w:rsidRPr="00E668B9">
                    <w:rPr>
                      <w:rFonts w:cs="Arial"/>
                      <w:color w:val="auto"/>
                      <w:sz w:val="18"/>
                      <w:szCs w:val="18"/>
                      <w:lang w:val="hr-HR"/>
                    </w:rPr>
                    <w:t xml:space="preserve">etermination of Stability and Physicochemical Properties of Terpene- Based Hydrophobic Eutectic Solvents, 2nd International Conference of Advanced Production and Processing (ICAPP 2022), Novi Sad </w:t>
                  </w:r>
                  <w:r>
                    <w:rPr>
                      <w:rFonts w:cs="Arial"/>
                      <w:color w:val="auto"/>
                      <w:sz w:val="18"/>
                      <w:szCs w:val="18"/>
                      <w:lang w:val="hr-HR"/>
                    </w:rPr>
                    <w:t>Srbija, Oktobar 20. – 22; 2022.</w:t>
                  </w:r>
                </w:p>
                <w:p w:rsidR="00D21520" w:rsidRDefault="00D21520" w:rsidP="00D21520">
                  <w:pPr>
                    <w:pStyle w:val="ECVBlueBox"/>
                    <w:ind w:left="-135" w:right="627"/>
                    <w:jc w:val="both"/>
                    <w:rPr>
                      <w:rFonts w:cs="Arial"/>
                      <w:color w:val="auto"/>
                      <w:sz w:val="18"/>
                      <w:szCs w:val="18"/>
                      <w:lang w:val="hr-HR"/>
                    </w:rPr>
                  </w:pPr>
                </w:p>
                <w:p w:rsidR="00D21520" w:rsidRDefault="00D21520" w:rsidP="00D21520">
                  <w:pPr>
                    <w:pStyle w:val="ECVBlueBox"/>
                    <w:ind w:left="-135" w:right="627"/>
                    <w:jc w:val="both"/>
                    <w:rPr>
                      <w:rFonts w:cs="Arial"/>
                      <w:color w:val="auto"/>
                      <w:sz w:val="18"/>
                      <w:szCs w:val="18"/>
                      <w:lang w:val="hr-HR"/>
                    </w:rPr>
                  </w:pPr>
                  <w:r w:rsidRPr="001F24E6">
                    <w:rPr>
                      <w:rFonts w:cs="Arial"/>
                      <w:color w:val="auto"/>
                      <w:sz w:val="18"/>
                      <w:szCs w:val="18"/>
                      <w:lang w:val="hr-HR"/>
                    </w:rPr>
                    <w:t>Edita Bjelić</w:t>
                  </w:r>
                  <w:r w:rsidRPr="001F24E6">
                    <w:rPr>
                      <w:rFonts w:cs="Arial"/>
                      <w:b/>
                      <w:color w:val="auto"/>
                      <w:sz w:val="18"/>
                      <w:szCs w:val="18"/>
                      <w:lang w:val="hr-HR"/>
                    </w:rPr>
                    <w:t>, Mersiha Suljkanović</w:t>
                  </w:r>
                  <w:r w:rsidRPr="001F24E6">
                    <w:rPr>
                      <w:rFonts w:cs="Arial"/>
                      <w:color w:val="auto"/>
                      <w:sz w:val="18"/>
                      <w:szCs w:val="18"/>
                      <w:lang w:val="hr-HR"/>
                    </w:rPr>
                    <w:t>, Jasmin Suljagić</w:t>
                  </w:r>
                  <w:r>
                    <w:rPr>
                      <w:rFonts w:cs="Arial"/>
                      <w:color w:val="auto"/>
                      <w:sz w:val="18"/>
                      <w:szCs w:val="18"/>
                      <w:lang w:val="hr-HR"/>
                    </w:rPr>
                    <w:t xml:space="preserve">, </w:t>
                  </w:r>
                  <w:r w:rsidRPr="001F24E6">
                    <w:rPr>
                      <w:rFonts w:cs="Arial"/>
                      <w:color w:val="auto"/>
                      <w:sz w:val="18"/>
                      <w:szCs w:val="18"/>
                      <w:lang w:val="hr-HR"/>
                    </w:rPr>
                    <w:t>Extraction of bioactive compounds from</w:t>
                  </w:r>
                  <w:r>
                    <w:rPr>
                      <w:rFonts w:cs="Arial"/>
                      <w:color w:val="auto"/>
                      <w:sz w:val="18"/>
                      <w:szCs w:val="18"/>
                      <w:lang w:val="hr-HR"/>
                    </w:rPr>
                    <w:t xml:space="preserve"> </w:t>
                  </w:r>
                  <w:r w:rsidRPr="001F24E6">
                    <w:rPr>
                      <w:rFonts w:cs="Arial"/>
                      <w:color w:val="auto"/>
                      <w:sz w:val="18"/>
                      <w:szCs w:val="18"/>
                      <w:lang w:val="hr-HR"/>
                    </w:rPr>
                    <w:t xml:space="preserve"> biomass using hydrophobic deep eutectic solvents, 28th Young Investigators' Seminar on Analytical Chemistry</w:t>
                  </w:r>
                  <w:r>
                    <w:rPr>
                      <w:rFonts w:cs="Arial"/>
                      <w:color w:val="auto"/>
                      <w:sz w:val="18"/>
                      <w:szCs w:val="18"/>
                      <w:lang w:val="hr-HR"/>
                    </w:rPr>
                    <w:t xml:space="preserve"> </w:t>
                  </w:r>
                  <w:r w:rsidRPr="001F24E6">
                    <w:rPr>
                      <w:rFonts w:cs="Arial"/>
                      <w:color w:val="auto"/>
                      <w:sz w:val="18"/>
                      <w:szCs w:val="18"/>
                      <w:lang w:val="hr-HR"/>
                    </w:rPr>
                    <w:t>YISAC 2023, Beograd, juni 2023.</w:t>
                  </w:r>
                </w:p>
                <w:p w:rsidR="00D21520" w:rsidRPr="001D4411" w:rsidRDefault="00D21520" w:rsidP="001D4411">
                  <w:pPr>
                    <w:pStyle w:val="ECVBlueBox"/>
                    <w:ind w:left="-135" w:right="627"/>
                    <w:jc w:val="both"/>
                    <w:rPr>
                      <w:rFonts w:cs="Arial"/>
                      <w:color w:val="auto"/>
                      <w:sz w:val="18"/>
                      <w:szCs w:val="18"/>
                      <w:lang w:val="hr-HR"/>
                    </w:rPr>
                  </w:pPr>
                </w:p>
              </w:tc>
            </w:tr>
          </w:tbl>
          <w:p w:rsidR="001D4D03" w:rsidRPr="0040133A" w:rsidRDefault="001D4D03" w:rsidP="00254203">
            <w:pPr>
              <w:pStyle w:val="ECVBlueBox"/>
              <w:ind w:right="140"/>
              <w:jc w:val="both"/>
              <w:rPr>
                <w:rFonts w:cs="Arial"/>
                <w:lang w:val="bs-Latn-BA"/>
              </w:rPr>
            </w:pPr>
          </w:p>
        </w:tc>
      </w:tr>
      <w:tr w:rsidR="008613C4" w:rsidRPr="0040133A" w:rsidTr="00D21520">
        <w:trPr>
          <w:gridAfter w:val="1"/>
          <w:wAfter w:w="142" w:type="dxa"/>
        </w:trPr>
        <w:tc>
          <w:tcPr>
            <w:tcW w:w="3686" w:type="dxa"/>
            <w:gridSpan w:val="2"/>
          </w:tcPr>
          <w:p w:rsidR="00DE5330" w:rsidRDefault="00DE5330" w:rsidP="00DE5330">
            <w:pPr>
              <w:pStyle w:val="Heading1"/>
              <w:ind w:right="142"/>
              <w:rPr>
                <w:rFonts w:ascii="Arial" w:hAnsi="Arial" w:cs="Arial"/>
                <w:b/>
                <w:sz w:val="24"/>
                <w:lang w:val="bs-Latn-BA"/>
              </w:rPr>
            </w:pPr>
          </w:p>
          <w:p w:rsidR="00DE5330" w:rsidRDefault="00DE5330" w:rsidP="00DE5330">
            <w:pPr>
              <w:pStyle w:val="Heading1"/>
              <w:ind w:right="142"/>
              <w:rPr>
                <w:rFonts w:ascii="Arial" w:hAnsi="Arial" w:cs="Arial"/>
                <w:b/>
                <w:sz w:val="24"/>
                <w:lang w:val="bs-Latn-BA"/>
              </w:rPr>
            </w:pPr>
          </w:p>
          <w:p w:rsidR="00DE5330" w:rsidRDefault="00DE5330" w:rsidP="00DE5330">
            <w:pPr>
              <w:pStyle w:val="Heading1"/>
              <w:ind w:right="142"/>
              <w:rPr>
                <w:rFonts w:ascii="Arial" w:hAnsi="Arial" w:cs="Arial"/>
                <w:b/>
                <w:sz w:val="24"/>
                <w:lang w:val="bs-Latn-BA"/>
              </w:rPr>
            </w:pPr>
          </w:p>
          <w:p w:rsidR="00DE5330" w:rsidRDefault="00DE5330" w:rsidP="00DE5330">
            <w:pPr>
              <w:pStyle w:val="Heading1"/>
              <w:ind w:right="142"/>
              <w:rPr>
                <w:rFonts w:ascii="Arial" w:hAnsi="Arial" w:cs="Arial"/>
                <w:b/>
                <w:sz w:val="24"/>
                <w:lang w:val="bs-Latn-BA"/>
              </w:rPr>
            </w:pPr>
          </w:p>
          <w:p w:rsidR="00721DE3" w:rsidRDefault="00721DE3" w:rsidP="00DE5330">
            <w:pPr>
              <w:pStyle w:val="Heading1"/>
              <w:ind w:right="142"/>
              <w:rPr>
                <w:rFonts w:ascii="Arial" w:hAnsi="Arial" w:cs="Arial"/>
                <w:b/>
                <w:sz w:val="24"/>
                <w:lang w:val="bs-Latn-BA"/>
              </w:rPr>
            </w:pPr>
          </w:p>
          <w:p w:rsidR="00721DE3" w:rsidRDefault="00721DE3" w:rsidP="00DE5330">
            <w:pPr>
              <w:pStyle w:val="Heading1"/>
              <w:ind w:right="142"/>
              <w:rPr>
                <w:rFonts w:ascii="Arial" w:hAnsi="Arial" w:cs="Arial"/>
                <w:b/>
                <w:sz w:val="24"/>
                <w:lang w:val="bs-Latn-BA"/>
              </w:rPr>
            </w:pPr>
          </w:p>
          <w:p w:rsidR="00721DE3" w:rsidRDefault="00721DE3" w:rsidP="00DE5330">
            <w:pPr>
              <w:pStyle w:val="Heading1"/>
              <w:ind w:right="142"/>
              <w:rPr>
                <w:rFonts w:ascii="Arial" w:hAnsi="Arial" w:cs="Arial"/>
                <w:b/>
                <w:sz w:val="24"/>
                <w:lang w:val="bs-Latn-BA"/>
              </w:rPr>
            </w:pPr>
          </w:p>
          <w:p w:rsidR="00721DE3" w:rsidRDefault="00721DE3" w:rsidP="00DE5330">
            <w:pPr>
              <w:pStyle w:val="Heading1"/>
              <w:ind w:right="142"/>
              <w:rPr>
                <w:rFonts w:ascii="Arial" w:hAnsi="Arial" w:cs="Arial"/>
                <w:b/>
                <w:sz w:val="24"/>
                <w:lang w:val="bs-Latn-BA"/>
              </w:rPr>
            </w:pPr>
          </w:p>
          <w:p w:rsidR="003B3CDB" w:rsidRDefault="003B3CDB" w:rsidP="00DE5330">
            <w:pPr>
              <w:pStyle w:val="Heading1"/>
              <w:ind w:right="142"/>
              <w:rPr>
                <w:rFonts w:ascii="Arial" w:hAnsi="Arial" w:cs="Arial"/>
                <w:b/>
                <w:sz w:val="24"/>
                <w:lang w:val="bs-Latn-BA"/>
              </w:rPr>
            </w:pPr>
          </w:p>
          <w:p w:rsidR="003B3CDB" w:rsidRDefault="003B3CDB" w:rsidP="00DE5330">
            <w:pPr>
              <w:pStyle w:val="Heading1"/>
              <w:ind w:right="142"/>
              <w:rPr>
                <w:rFonts w:ascii="Arial" w:hAnsi="Arial" w:cs="Arial"/>
                <w:b/>
                <w:sz w:val="24"/>
                <w:lang w:val="bs-Latn-BA"/>
              </w:rPr>
            </w:pPr>
          </w:p>
          <w:p w:rsidR="003B3CDB" w:rsidRDefault="003B3CDB" w:rsidP="00DE5330">
            <w:pPr>
              <w:pStyle w:val="Heading1"/>
              <w:ind w:right="142"/>
              <w:rPr>
                <w:rFonts w:ascii="Arial" w:hAnsi="Arial" w:cs="Arial"/>
                <w:b/>
                <w:sz w:val="24"/>
                <w:lang w:val="bs-Latn-BA"/>
              </w:rPr>
            </w:pPr>
          </w:p>
          <w:p w:rsidR="00E668B9" w:rsidRDefault="00E668B9" w:rsidP="00DE5330">
            <w:pPr>
              <w:pStyle w:val="Heading1"/>
              <w:ind w:right="142"/>
              <w:rPr>
                <w:rFonts w:ascii="Arial" w:hAnsi="Arial" w:cs="Arial"/>
                <w:b/>
                <w:sz w:val="24"/>
                <w:lang w:val="bs-Latn-BA"/>
              </w:rPr>
            </w:pPr>
          </w:p>
          <w:p w:rsidR="00E668B9" w:rsidRDefault="00E668B9" w:rsidP="00DE5330">
            <w:pPr>
              <w:pStyle w:val="Heading1"/>
              <w:ind w:right="142"/>
              <w:rPr>
                <w:rFonts w:ascii="Arial" w:hAnsi="Arial" w:cs="Arial"/>
                <w:b/>
                <w:sz w:val="24"/>
                <w:lang w:val="bs-Latn-BA"/>
              </w:rPr>
            </w:pPr>
          </w:p>
          <w:p w:rsidR="00E668B9" w:rsidRDefault="00E668B9" w:rsidP="00DE5330">
            <w:pPr>
              <w:pStyle w:val="Heading1"/>
              <w:ind w:right="142"/>
              <w:rPr>
                <w:rFonts w:ascii="Arial" w:hAnsi="Arial" w:cs="Arial"/>
                <w:b/>
                <w:sz w:val="24"/>
                <w:lang w:val="bs-Latn-BA"/>
              </w:rPr>
            </w:pPr>
          </w:p>
          <w:p w:rsidR="00E668B9" w:rsidRDefault="00E668B9" w:rsidP="00DE5330">
            <w:pPr>
              <w:pStyle w:val="Heading1"/>
              <w:ind w:right="142"/>
              <w:rPr>
                <w:rFonts w:ascii="Arial" w:hAnsi="Arial" w:cs="Arial"/>
                <w:b/>
                <w:sz w:val="24"/>
                <w:lang w:val="bs-Latn-BA"/>
              </w:rPr>
            </w:pPr>
          </w:p>
          <w:p w:rsidR="00E668B9" w:rsidRDefault="00E668B9" w:rsidP="00DE5330">
            <w:pPr>
              <w:pStyle w:val="Heading1"/>
              <w:ind w:right="142"/>
              <w:rPr>
                <w:rFonts w:ascii="Arial" w:hAnsi="Arial" w:cs="Arial"/>
                <w:b/>
                <w:sz w:val="24"/>
                <w:lang w:val="bs-Latn-BA"/>
              </w:rPr>
            </w:pPr>
          </w:p>
          <w:p w:rsidR="003F5C99" w:rsidRDefault="003F5C99" w:rsidP="00DE5330">
            <w:pPr>
              <w:pStyle w:val="Heading1"/>
              <w:ind w:right="142"/>
              <w:rPr>
                <w:rFonts w:ascii="Arial" w:hAnsi="Arial" w:cs="Arial"/>
                <w:b/>
                <w:sz w:val="24"/>
                <w:lang w:val="bs-Latn-BA"/>
              </w:rPr>
            </w:pPr>
          </w:p>
          <w:p w:rsidR="003F5C99" w:rsidRDefault="003F5C99" w:rsidP="00DE5330">
            <w:pPr>
              <w:pStyle w:val="Heading1"/>
              <w:ind w:right="142"/>
              <w:rPr>
                <w:rFonts w:ascii="Arial" w:hAnsi="Arial" w:cs="Arial"/>
                <w:b/>
                <w:sz w:val="24"/>
                <w:lang w:val="bs-Latn-BA"/>
              </w:rPr>
            </w:pPr>
          </w:p>
          <w:p w:rsidR="003F5C99" w:rsidRDefault="003F5C99" w:rsidP="00DE5330">
            <w:pPr>
              <w:pStyle w:val="Heading1"/>
              <w:ind w:right="142"/>
              <w:rPr>
                <w:rFonts w:ascii="Arial" w:hAnsi="Arial" w:cs="Arial"/>
                <w:b/>
                <w:sz w:val="24"/>
                <w:lang w:val="bs-Latn-BA"/>
              </w:rPr>
            </w:pPr>
          </w:p>
          <w:p w:rsidR="00880D41" w:rsidRDefault="00880D41" w:rsidP="00880D41">
            <w:pPr>
              <w:rPr>
                <w:lang w:val="bs-Latn-BA"/>
              </w:rPr>
            </w:pPr>
          </w:p>
          <w:p w:rsidR="00880D41" w:rsidRDefault="00880D41" w:rsidP="00880D41">
            <w:pPr>
              <w:rPr>
                <w:lang w:val="bs-Latn-BA"/>
              </w:rPr>
            </w:pPr>
          </w:p>
          <w:p w:rsidR="003F5C99" w:rsidRDefault="003F5C99" w:rsidP="00A26D5D">
            <w:pPr>
              <w:pStyle w:val="Heading1"/>
              <w:ind w:right="142"/>
              <w:jc w:val="left"/>
              <w:rPr>
                <w:rFonts w:ascii="Arial" w:hAnsi="Arial" w:cs="Arial"/>
                <w:b/>
                <w:sz w:val="24"/>
                <w:lang w:val="bs-Latn-BA"/>
              </w:rPr>
            </w:pPr>
          </w:p>
          <w:p w:rsidR="00880D41" w:rsidRPr="00880D41" w:rsidRDefault="00880D41" w:rsidP="00880D41">
            <w:pPr>
              <w:rPr>
                <w:lang w:val="bs-Latn-BA"/>
              </w:rPr>
            </w:pPr>
          </w:p>
          <w:p w:rsidR="00321161" w:rsidRDefault="00321161" w:rsidP="006F58AF">
            <w:pPr>
              <w:pStyle w:val="Heading1"/>
              <w:ind w:right="884"/>
              <w:rPr>
                <w:rFonts w:ascii="Arial" w:hAnsi="Arial" w:cs="Arial"/>
                <w:b/>
                <w:sz w:val="24"/>
                <w:lang w:val="bs-Latn-BA"/>
              </w:rPr>
            </w:pPr>
          </w:p>
          <w:p w:rsidR="00321161" w:rsidRDefault="00321161" w:rsidP="006F58AF">
            <w:pPr>
              <w:pStyle w:val="Heading1"/>
              <w:ind w:right="884"/>
              <w:rPr>
                <w:rFonts w:ascii="Arial" w:hAnsi="Arial" w:cs="Arial"/>
                <w:b/>
                <w:sz w:val="24"/>
                <w:lang w:val="bs-Latn-BA"/>
              </w:rPr>
            </w:pPr>
          </w:p>
          <w:p w:rsidR="00321161" w:rsidRDefault="00321161" w:rsidP="006F58AF">
            <w:pPr>
              <w:pStyle w:val="Heading1"/>
              <w:ind w:right="884"/>
              <w:rPr>
                <w:rFonts w:ascii="Arial" w:hAnsi="Arial" w:cs="Arial"/>
                <w:b/>
                <w:sz w:val="24"/>
                <w:lang w:val="bs-Latn-BA"/>
              </w:rPr>
            </w:pPr>
          </w:p>
          <w:p w:rsidR="00321161" w:rsidRDefault="00321161" w:rsidP="006F58AF">
            <w:pPr>
              <w:pStyle w:val="Heading1"/>
              <w:ind w:right="884"/>
              <w:rPr>
                <w:rFonts w:ascii="Arial" w:hAnsi="Arial" w:cs="Arial"/>
                <w:b/>
                <w:sz w:val="24"/>
                <w:lang w:val="bs-Latn-BA"/>
              </w:rPr>
            </w:pPr>
          </w:p>
          <w:p w:rsidR="00321161" w:rsidRDefault="00321161" w:rsidP="006F58AF">
            <w:pPr>
              <w:pStyle w:val="Heading1"/>
              <w:ind w:right="884"/>
              <w:rPr>
                <w:rFonts w:ascii="Arial" w:hAnsi="Arial" w:cs="Arial"/>
                <w:b/>
                <w:sz w:val="24"/>
                <w:lang w:val="bs-Latn-BA"/>
              </w:rPr>
            </w:pPr>
          </w:p>
          <w:p w:rsidR="00321161" w:rsidRDefault="00321161" w:rsidP="006F58AF">
            <w:pPr>
              <w:pStyle w:val="Heading1"/>
              <w:ind w:right="884"/>
              <w:rPr>
                <w:rFonts w:ascii="Arial" w:hAnsi="Arial" w:cs="Arial"/>
                <w:b/>
                <w:sz w:val="24"/>
                <w:lang w:val="bs-Latn-BA"/>
              </w:rPr>
            </w:pPr>
          </w:p>
          <w:p w:rsidR="008613C4" w:rsidRPr="0040133A" w:rsidRDefault="008613C4" w:rsidP="006F58AF">
            <w:pPr>
              <w:pStyle w:val="Heading1"/>
              <w:ind w:right="884"/>
              <w:rPr>
                <w:rFonts w:ascii="Arial" w:hAnsi="Arial" w:cs="Arial"/>
                <w:b/>
                <w:sz w:val="22"/>
                <w:lang w:val="bs-Latn-BA"/>
              </w:rPr>
            </w:pPr>
            <w:r w:rsidRPr="0040133A">
              <w:rPr>
                <w:rFonts w:ascii="Arial" w:hAnsi="Arial" w:cs="Arial"/>
                <w:b/>
                <w:sz w:val="24"/>
                <w:lang w:val="bs-Latn-BA"/>
              </w:rPr>
              <w:t>Učešće u nastavnom procesu</w:t>
            </w:r>
          </w:p>
        </w:tc>
        <w:tc>
          <w:tcPr>
            <w:tcW w:w="7513" w:type="dxa"/>
          </w:tcPr>
          <w:p w:rsidR="00721DE3" w:rsidRPr="003B3CDB" w:rsidRDefault="00DE5330" w:rsidP="00D21520">
            <w:pPr>
              <w:pStyle w:val="Heading1"/>
              <w:tabs>
                <w:tab w:val="left" w:pos="210"/>
                <w:tab w:val="left" w:pos="7297"/>
              </w:tabs>
              <w:ind w:left="-108" w:right="601"/>
              <w:jc w:val="both"/>
              <w:rPr>
                <w:rFonts w:ascii="Arial" w:hAnsi="Arial" w:cs="Arial"/>
                <w:sz w:val="18"/>
                <w:szCs w:val="18"/>
                <w:lang w:val="bs-Latn-BA"/>
              </w:rPr>
            </w:pPr>
            <w:r w:rsidRPr="003B3CDB">
              <w:rPr>
                <w:rFonts w:ascii="Arial" w:hAnsi="Arial" w:cs="Arial"/>
                <w:sz w:val="18"/>
                <w:szCs w:val="18"/>
                <w:lang w:val="bs-Latn-BA"/>
              </w:rPr>
              <w:t xml:space="preserve">Edita Bjelić, </w:t>
            </w:r>
            <w:r w:rsidRPr="003B3CDB">
              <w:rPr>
                <w:rFonts w:ascii="Arial" w:hAnsi="Arial" w:cs="Arial"/>
                <w:b/>
                <w:sz w:val="18"/>
                <w:szCs w:val="18"/>
                <w:lang w:val="bs-Latn-BA"/>
              </w:rPr>
              <w:t>Mersiha Suljkanović</w:t>
            </w:r>
            <w:r w:rsidRPr="003B3CDB">
              <w:rPr>
                <w:rFonts w:ascii="Arial" w:hAnsi="Arial" w:cs="Arial"/>
                <w:sz w:val="18"/>
                <w:szCs w:val="18"/>
                <w:lang w:val="bs-Latn-BA"/>
              </w:rPr>
              <w:t>, Jasmin Suljagić, HYDROPHOBIC DEEP  EUTECTIC SOLVENTS: PROMISING GREEN MEDIA FOR BIOMASS TREATMENT, 54th International October Conference on Mining and Metallurgy, Bor, Srbija, oktobar 2023.</w:t>
            </w:r>
          </w:p>
          <w:p w:rsidR="00DE5330" w:rsidRDefault="00721DE3" w:rsidP="00D21520">
            <w:pPr>
              <w:pStyle w:val="Heading1"/>
              <w:tabs>
                <w:tab w:val="left" w:pos="-108"/>
              </w:tabs>
              <w:spacing w:before="240"/>
              <w:ind w:right="601"/>
              <w:jc w:val="both"/>
              <w:rPr>
                <w:rFonts w:ascii="Arial" w:hAnsi="Arial" w:cs="Arial"/>
                <w:sz w:val="18"/>
                <w:szCs w:val="18"/>
                <w:lang w:val="bs-Latn-BA"/>
              </w:rPr>
            </w:pPr>
            <w:r w:rsidRPr="003B3CDB">
              <w:rPr>
                <w:rFonts w:ascii="Arial" w:hAnsi="Arial" w:cs="Arial"/>
                <w:sz w:val="18"/>
                <w:szCs w:val="18"/>
                <w:lang w:val="bs-Latn-BA"/>
              </w:rPr>
              <w:t>Edita Bjelić, Filipa A. Vicente</w:t>
            </w:r>
            <w:r w:rsidRPr="003B3CDB">
              <w:rPr>
                <w:rFonts w:ascii="Arial" w:hAnsi="Arial" w:cs="Arial"/>
                <w:b/>
                <w:sz w:val="18"/>
                <w:szCs w:val="18"/>
                <w:lang w:val="bs-Latn-BA"/>
              </w:rPr>
              <w:t>, Mersiha Suljkanović</w:t>
            </w:r>
            <w:r w:rsidRPr="003B3CDB">
              <w:rPr>
                <w:rFonts w:ascii="Arial" w:hAnsi="Arial" w:cs="Arial"/>
                <w:sz w:val="18"/>
                <w:szCs w:val="18"/>
                <w:lang w:val="bs-Latn-BA"/>
              </w:rPr>
              <w:t>, Jasmin Suljagić</w:t>
            </w:r>
            <w:r w:rsidR="00D21520">
              <w:rPr>
                <w:rFonts w:ascii="Arial" w:hAnsi="Arial" w:cs="Arial"/>
                <w:sz w:val="18"/>
                <w:szCs w:val="18"/>
                <w:lang w:val="bs-Latn-BA"/>
              </w:rPr>
              <w:t xml:space="preserve">, </w:t>
            </w:r>
            <w:r w:rsidRPr="003B3CDB">
              <w:rPr>
                <w:rFonts w:ascii="Arial" w:hAnsi="Arial" w:cs="Arial"/>
                <w:sz w:val="18"/>
                <w:szCs w:val="18"/>
                <w:lang w:val="bs-Latn-BA"/>
              </w:rPr>
              <w:t>APPLICATION OF DEEP EUTECTIC SOLVENTS FOR THE EXTRACTION OF BIOACTIVE COMPOUNDS FROM MICROALGAE BIOMASS, VIII International Scientific-Professional Symposium „ENVIRONMENTAL RESOURCES, SUSTAINABLE DEVELOPMENT AND FOOD PRODUCTION – OPORPH 2023“,  Tuzla, novembar 2023.</w:t>
            </w:r>
          </w:p>
          <w:p w:rsidR="00E668B9" w:rsidRDefault="00E668B9" w:rsidP="00E668B9">
            <w:pPr>
              <w:rPr>
                <w:rFonts w:ascii="Arial" w:hAnsi="Arial" w:cs="Arial"/>
                <w:sz w:val="18"/>
                <w:szCs w:val="18"/>
                <w:lang w:val="bs-Latn-BA"/>
              </w:rPr>
            </w:pPr>
          </w:p>
          <w:p w:rsidR="00E668B9" w:rsidRPr="00E668B9" w:rsidRDefault="00E668B9" w:rsidP="00D21520">
            <w:pPr>
              <w:ind w:left="34" w:right="601"/>
              <w:jc w:val="both"/>
              <w:rPr>
                <w:rFonts w:ascii="Arial" w:hAnsi="Arial" w:cs="Arial"/>
                <w:sz w:val="18"/>
                <w:szCs w:val="18"/>
                <w:lang w:val="bs-Latn-BA"/>
              </w:rPr>
            </w:pPr>
            <w:r w:rsidRPr="00E668B9">
              <w:rPr>
                <w:rFonts w:ascii="Arial" w:hAnsi="Arial" w:cs="Arial"/>
                <w:sz w:val="18"/>
                <w:szCs w:val="18"/>
                <w:lang w:val="bs-Latn-BA"/>
              </w:rPr>
              <w:t xml:space="preserve">Bjelić E, Suljagić J, </w:t>
            </w:r>
            <w:r w:rsidRPr="00E668B9">
              <w:rPr>
                <w:rFonts w:ascii="Arial" w:hAnsi="Arial" w:cs="Arial"/>
                <w:b/>
                <w:sz w:val="18"/>
                <w:szCs w:val="18"/>
                <w:lang w:val="bs-Latn-BA"/>
              </w:rPr>
              <w:t>Suljkanović M.</w:t>
            </w:r>
            <w:r w:rsidRPr="00E668B9">
              <w:rPr>
                <w:rFonts w:ascii="Arial" w:hAnsi="Arial" w:cs="Arial"/>
                <w:sz w:val="18"/>
                <w:szCs w:val="18"/>
                <w:lang w:val="bs-Latn-BA"/>
              </w:rPr>
              <w:t xml:space="preserve"> Study of interactions between metal ions and crown ethers in liquid organic membrane systems. Book of Proceedings of the 14th Scientific/Research Symposium with International Participation „Metallic and nonmetallic materials“ B&amp;H, (2023) Zenica April 27-28; 2023 p. 293-298 </w:t>
            </w:r>
          </w:p>
          <w:p w:rsidR="003B3CDB" w:rsidRDefault="003B3CDB" w:rsidP="00E668B9">
            <w:pPr>
              <w:jc w:val="both"/>
              <w:rPr>
                <w:rFonts w:ascii="Arial" w:hAnsi="Arial" w:cs="Arial"/>
                <w:sz w:val="18"/>
                <w:szCs w:val="18"/>
                <w:lang w:val="bs-Latn-BA"/>
              </w:rPr>
            </w:pPr>
          </w:p>
          <w:p w:rsidR="003B3CDB" w:rsidRDefault="003B3CDB" w:rsidP="00D21520">
            <w:pPr>
              <w:ind w:right="601"/>
              <w:jc w:val="both"/>
              <w:rPr>
                <w:rFonts w:ascii="Arial" w:hAnsi="Arial" w:cs="Arial"/>
                <w:sz w:val="18"/>
                <w:szCs w:val="18"/>
                <w:lang w:val="bs-Latn-BA"/>
              </w:rPr>
            </w:pPr>
            <w:r w:rsidRPr="003B3CDB">
              <w:rPr>
                <w:rFonts w:ascii="Arial" w:hAnsi="Arial" w:cs="Arial"/>
                <w:b/>
                <w:sz w:val="18"/>
                <w:szCs w:val="18"/>
                <w:lang w:val="bs-Latn-BA"/>
              </w:rPr>
              <w:t>Suljkanović, M.</w:t>
            </w:r>
            <w:r w:rsidRPr="003B3CDB">
              <w:rPr>
                <w:rFonts w:ascii="Arial" w:hAnsi="Arial" w:cs="Arial"/>
                <w:sz w:val="18"/>
                <w:szCs w:val="18"/>
                <w:lang w:val="bs-Latn-BA"/>
              </w:rPr>
              <w:t xml:space="preserve">; Suljagić, J.; Bjelić, E.; Prkić, A.; Bošković, P. Chemical Characterization of Terpene-Based Hydrophobic Eutectic Solvents and Their Application for Pb(II) Complexation during Solvent Extraction Procedure. Molecules 2024, 29, 2122. </w:t>
            </w:r>
            <w:r w:rsidR="003D3096">
              <w:fldChar w:fldCharType="begin"/>
            </w:r>
            <w:r w:rsidR="003D3096">
              <w:instrText xml:space="preserve"> HYPERLINK "https://doi.org/10.3390/molecules29092122" </w:instrText>
            </w:r>
            <w:r w:rsidR="003D3096">
              <w:fldChar w:fldCharType="separate"/>
            </w:r>
            <w:r w:rsidR="0055380E" w:rsidRPr="001B4373">
              <w:rPr>
                <w:rStyle w:val="Hyperlink"/>
                <w:rFonts w:ascii="Arial" w:hAnsi="Arial" w:cs="Arial"/>
                <w:sz w:val="18"/>
                <w:szCs w:val="18"/>
                <w:lang w:val="bs-Latn-BA"/>
              </w:rPr>
              <w:t>https://doi.org/10.3390/molecules29092122</w:t>
            </w:r>
            <w:r w:rsidR="003D3096">
              <w:rPr>
                <w:rStyle w:val="Hyperlink"/>
                <w:rFonts w:ascii="Arial" w:hAnsi="Arial" w:cs="Arial"/>
                <w:sz w:val="18"/>
                <w:szCs w:val="18"/>
                <w:lang w:val="bs-Latn-BA"/>
              </w:rPr>
              <w:fldChar w:fldCharType="end"/>
            </w:r>
          </w:p>
          <w:p w:rsidR="003F5C99" w:rsidRDefault="003F5C99" w:rsidP="003B3CDB">
            <w:pPr>
              <w:ind w:left="176"/>
              <w:jc w:val="both"/>
              <w:rPr>
                <w:rFonts w:ascii="Arial" w:hAnsi="Arial" w:cs="Arial"/>
                <w:sz w:val="18"/>
                <w:szCs w:val="18"/>
                <w:lang w:val="bs-Latn-BA"/>
              </w:rPr>
            </w:pPr>
          </w:p>
          <w:p w:rsidR="0055380E" w:rsidRDefault="003F5C99" w:rsidP="00D21520">
            <w:pPr>
              <w:ind w:left="34" w:right="601"/>
              <w:jc w:val="both"/>
            </w:pPr>
            <w:r w:rsidRPr="003F5C99">
              <w:rPr>
                <w:rFonts w:ascii="Arial" w:hAnsi="Arial" w:cs="Arial"/>
                <w:b/>
                <w:sz w:val="18"/>
                <w:szCs w:val="18"/>
                <w:lang w:val="bs-Latn-BA"/>
              </w:rPr>
              <w:t>Suljkanović, M</w:t>
            </w:r>
            <w:r w:rsidRPr="003F5C99">
              <w:rPr>
                <w:rFonts w:ascii="Arial" w:hAnsi="Arial" w:cs="Arial"/>
                <w:sz w:val="18"/>
                <w:szCs w:val="18"/>
                <w:lang w:val="bs-Latn-BA"/>
              </w:rPr>
              <w:t>., Suljagić, J., Bjelić, E., Mandžukić,A.</w:t>
            </w:r>
            <w:r w:rsidR="006F0E81">
              <w:rPr>
                <w:rFonts w:ascii="Arial" w:hAnsi="Arial" w:cs="Arial"/>
                <w:sz w:val="18"/>
                <w:szCs w:val="18"/>
                <w:lang w:val="bs-Latn-BA"/>
              </w:rPr>
              <w:t xml:space="preserve"> </w:t>
            </w:r>
            <w:r w:rsidRPr="003F5C99">
              <w:rPr>
                <w:rFonts w:ascii="Arial" w:hAnsi="Arial" w:cs="Arial"/>
                <w:sz w:val="18"/>
                <w:szCs w:val="18"/>
                <w:lang w:val="bs-Latn-BA"/>
              </w:rPr>
              <w:t xml:space="preserve">(2024) Application of hydrophobic solvents based on L-menthol, as greener alternatives to classical solvents for Pb(II) ions extraction, Bulletin of the Chemists and Technologists of Bosnia and Herzegovina </w:t>
            </w:r>
            <w:r w:rsidR="00880D41" w:rsidRPr="00880D41">
              <w:rPr>
                <w:rFonts w:ascii="Arial" w:hAnsi="Arial" w:cs="Arial"/>
                <w:sz w:val="18"/>
                <w:szCs w:val="18"/>
                <w:lang w:val="bs-Latn-BA"/>
              </w:rPr>
              <w:t xml:space="preserve">62, 25-30.  </w:t>
            </w:r>
            <w:r w:rsidRPr="003F5C99">
              <w:rPr>
                <w:rFonts w:ascii="Arial" w:hAnsi="Arial" w:cs="Arial"/>
                <w:sz w:val="18"/>
                <w:szCs w:val="18"/>
                <w:lang w:val="bs-Latn-BA"/>
              </w:rPr>
              <w:t>(Web of Science, CAPlus, EBSCO).</w:t>
            </w:r>
            <w:r w:rsidR="00880D41">
              <w:t xml:space="preserve"> </w:t>
            </w:r>
          </w:p>
          <w:p w:rsidR="00880D41" w:rsidRDefault="00880D41" w:rsidP="00880D41">
            <w:pPr>
              <w:ind w:left="176"/>
              <w:jc w:val="both"/>
              <w:rPr>
                <w:rFonts w:ascii="Arial" w:hAnsi="Arial" w:cs="Arial"/>
                <w:sz w:val="18"/>
                <w:szCs w:val="18"/>
                <w:lang w:val="bs-Latn-BA"/>
              </w:rPr>
            </w:pPr>
          </w:p>
          <w:p w:rsidR="00880D41" w:rsidRDefault="00880D41" w:rsidP="00D21520">
            <w:pPr>
              <w:ind w:left="34" w:right="601"/>
              <w:jc w:val="both"/>
              <w:rPr>
                <w:rFonts w:ascii="Arial" w:hAnsi="Arial" w:cs="Arial"/>
                <w:sz w:val="18"/>
                <w:szCs w:val="18"/>
                <w:lang w:val="bs-Latn-BA"/>
              </w:rPr>
            </w:pPr>
            <w:r w:rsidRPr="00880D41">
              <w:rPr>
                <w:rFonts w:ascii="Arial" w:hAnsi="Arial" w:cs="Arial"/>
                <w:sz w:val="18"/>
                <w:szCs w:val="18"/>
                <w:lang w:val="bs-Latn-BA"/>
              </w:rPr>
              <w:t xml:space="preserve">Bjelić, E., </w:t>
            </w:r>
            <w:r w:rsidRPr="00880D41">
              <w:rPr>
                <w:rFonts w:ascii="Arial" w:hAnsi="Arial" w:cs="Arial"/>
                <w:b/>
                <w:sz w:val="18"/>
                <w:szCs w:val="18"/>
                <w:lang w:val="bs-Latn-BA"/>
              </w:rPr>
              <w:t>Suljkanović, M.</w:t>
            </w:r>
            <w:r w:rsidRPr="00880D41">
              <w:rPr>
                <w:rFonts w:ascii="Arial" w:hAnsi="Arial" w:cs="Arial"/>
                <w:sz w:val="18"/>
                <w:szCs w:val="18"/>
                <w:lang w:val="bs-Latn-BA"/>
              </w:rPr>
              <w:t>, Suljagić, J., Physicochemical and Thermal Properties of Hydrophobic Eutectic Mixtures Based on Tetrabutylphosphonium Bromide (TBPB) and Terpenoids. Bulletin of the Chemists and Technologists of Bosnia and Herzegovina: Book of Abstracts, 2024</w:t>
            </w:r>
            <w:r w:rsidR="006F58AF">
              <w:rPr>
                <w:rFonts w:ascii="Arial" w:hAnsi="Arial" w:cs="Arial"/>
                <w:sz w:val="18"/>
                <w:szCs w:val="18"/>
                <w:lang w:val="bs-Latn-BA"/>
              </w:rPr>
              <w:t xml:space="preserve"> (rad u proceduri objavljivanja)</w:t>
            </w:r>
          </w:p>
          <w:p w:rsidR="004D0A01" w:rsidRDefault="004D0A01" w:rsidP="004D0A01">
            <w:pPr>
              <w:ind w:right="601"/>
              <w:jc w:val="both"/>
              <w:rPr>
                <w:rFonts w:ascii="Arial" w:hAnsi="Arial" w:cs="Arial"/>
                <w:sz w:val="18"/>
                <w:szCs w:val="18"/>
                <w:lang w:val="bs-Latn-BA"/>
              </w:rPr>
            </w:pPr>
          </w:p>
          <w:p w:rsidR="00321161" w:rsidRDefault="00321161" w:rsidP="00D21520">
            <w:pPr>
              <w:ind w:left="34" w:right="601"/>
              <w:jc w:val="both"/>
              <w:rPr>
                <w:rFonts w:ascii="Arial" w:hAnsi="Arial" w:cs="Arial"/>
                <w:sz w:val="18"/>
                <w:szCs w:val="18"/>
                <w:lang w:val="bs-Latn-BA"/>
              </w:rPr>
            </w:pPr>
          </w:p>
          <w:p w:rsidR="00321161" w:rsidRPr="00321161" w:rsidRDefault="00321161" w:rsidP="00321161">
            <w:pPr>
              <w:ind w:left="34" w:right="601"/>
              <w:jc w:val="both"/>
              <w:rPr>
                <w:rFonts w:ascii="Arial" w:hAnsi="Arial" w:cs="Arial"/>
                <w:sz w:val="18"/>
                <w:szCs w:val="18"/>
                <w:lang w:val="bs-Latn-BA"/>
              </w:rPr>
            </w:pPr>
            <w:r>
              <w:rPr>
                <w:rFonts w:ascii="Arial" w:hAnsi="Arial" w:cs="Arial"/>
                <w:sz w:val="18"/>
                <w:szCs w:val="18"/>
                <w:lang w:val="bs-Latn-BA"/>
              </w:rPr>
              <w:t>Cecylia Wardak,</w:t>
            </w:r>
            <w:r w:rsidRPr="00321161">
              <w:rPr>
                <w:rFonts w:ascii="Arial" w:hAnsi="Arial" w:cs="Arial"/>
                <w:sz w:val="18"/>
                <w:szCs w:val="18"/>
                <w:lang w:val="bs-Latn-BA"/>
              </w:rPr>
              <w:t xml:space="preserve">Malgorzata Grabarczyk, </w:t>
            </w:r>
            <w:r>
              <w:rPr>
                <w:rFonts w:ascii="Arial" w:hAnsi="Arial" w:cs="Arial"/>
                <w:b/>
                <w:sz w:val="18"/>
                <w:szCs w:val="18"/>
                <w:lang w:val="bs-Latn-BA"/>
              </w:rPr>
              <w:t>Mersiha Suljkanovi</w:t>
            </w:r>
            <w:r w:rsidRPr="00321161">
              <w:rPr>
                <w:rFonts w:ascii="Arial" w:hAnsi="Arial" w:cs="Arial"/>
                <w:b/>
                <w:sz w:val="18"/>
                <w:szCs w:val="18"/>
                <w:lang w:val="bs-Latn-BA"/>
              </w:rPr>
              <w:t>c</w:t>
            </w:r>
            <w:r>
              <w:rPr>
                <w:rFonts w:ascii="Arial" w:hAnsi="Arial" w:cs="Arial"/>
                <w:sz w:val="18"/>
                <w:szCs w:val="18"/>
                <w:lang w:val="bs-Latn-BA"/>
              </w:rPr>
              <w:t>, Jasmin Suljagi</w:t>
            </w:r>
            <w:r w:rsidRPr="00321161">
              <w:rPr>
                <w:rFonts w:ascii="Arial" w:hAnsi="Arial" w:cs="Arial"/>
                <w:sz w:val="18"/>
                <w:szCs w:val="18"/>
                <w:lang w:val="bs-Latn-BA"/>
              </w:rPr>
              <w:t>c,</w:t>
            </w:r>
            <w:r>
              <w:rPr>
                <w:rFonts w:ascii="Arial" w:hAnsi="Arial" w:cs="Arial"/>
                <w:sz w:val="18"/>
                <w:szCs w:val="18"/>
                <w:lang w:val="bs-Latn-BA"/>
              </w:rPr>
              <w:t xml:space="preserve"> </w:t>
            </w:r>
            <w:r w:rsidRPr="00321161">
              <w:rPr>
                <w:rFonts w:ascii="Arial" w:hAnsi="Arial" w:cs="Arial"/>
                <w:sz w:val="18"/>
                <w:szCs w:val="18"/>
                <w:lang w:val="bs-Latn-BA"/>
              </w:rPr>
              <w:t>and Magdalena Wardak</w:t>
            </w:r>
            <w:r>
              <w:rPr>
                <w:rFonts w:ascii="Arial" w:hAnsi="Arial" w:cs="Arial"/>
                <w:sz w:val="18"/>
                <w:szCs w:val="18"/>
                <w:lang w:val="bs-Latn-BA"/>
              </w:rPr>
              <w:t xml:space="preserve">,  </w:t>
            </w:r>
            <w:r w:rsidRPr="00321161">
              <w:rPr>
                <w:rFonts w:ascii="Arial" w:hAnsi="Arial" w:cs="Arial"/>
                <w:sz w:val="18"/>
                <w:szCs w:val="18"/>
                <w:lang w:val="bs-Latn-BA"/>
              </w:rPr>
              <w:t>A New Way to Use Hydrophobic Deep Eutectic Solvents:</w:t>
            </w:r>
          </w:p>
          <w:p w:rsidR="00FF799E" w:rsidRDefault="00321161" w:rsidP="00D21520">
            <w:pPr>
              <w:ind w:left="34" w:right="601"/>
              <w:jc w:val="both"/>
              <w:rPr>
                <w:rFonts w:ascii="AdvTT64048383" w:hAnsi="AdvTT64048383" w:cs="AdvTT64048383"/>
                <w:sz w:val="19"/>
                <w:szCs w:val="19"/>
                <w:lang w:val="bs-Latn-BA" w:eastAsia="hr-BA"/>
              </w:rPr>
            </w:pPr>
            <w:r w:rsidRPr="00321161">
              <w:rPr>
                <w:rFonts w:ascii="Arial" w:hAnsi="Arial" w:cs="Arial"/>
                <w:sz w:val="18"/>
                <w:szCs w:val="18"/>
                <w:lang w:val="bs-Latn-BA"/>
              </w:rPr>
              <w:t>Improved Lead Detection Using an Ion-Selective Electrode</w:t>
            </w:r>
            <w:r>
              <w:rPr>
                <w:rFonts w:ascii="Arial" w:hAnsi="Arial" w:cs="Arial"/>
                <w:sz w:val="18"/>
                <w:szCs w:val="18"/>
                <w:lang w:val="bs-Latn-BA"/>
              </w:rPr>
              <w:t xml:space="preserve"> </w:t>
            </w:r>
            <w:r w:rsidRPr="00321161">
              <w:rPr>
                <w:rFonts w:ascii="Arial" w:hAnsi="Arial" w:cs="Arial"/>
                <w:sz w:val="18"/>
                <w:szCs w:val="18"/>
                <w:lang w:val="bs-Latn-BA"/>
              </w:rPr>
              <w:t>with a Polymer Membrane Modified by them</w:t>
            </w:r>
            <w:r>
              <w:rPr>
                <w:rFonts w:ascii="Arial" w:hAnsi="Arial" w:cs="Arial"/>
                <w:sz w:val="18"/>
                <w:szCs w:val="18"/>
                <w:lang w:val="bs-Latn-BA"/>
              </w:rPr>
              <w:t xml:space="preserve">, </w:t>
            </w:r>
            <w:r w:rsidRPr="00321161">
              <w:rPr>
                <w:rFonts w:ascii="Arial" w:hAnsi="Arial" w:cs="Arial"/>
                <w:sz w:val="18"/>
                <w:szCs w:val="18"/>
                <w:lang w:val="bs-Latn-BA"/>
              </w:rPr>
              <w:t>ChemPhysChem</w:t>
            </w:r>
            <w:r>
              <w:rPr>
                <w:rFonts w:ascii="Arial" w:hAnsi="Arial" w:cs="Arial"/>
                <w:sz w:val="18"/>
                <w:szCs w:val="18"/>
                <w:lang w:val="bs-Latn-BA"/>
              </w:rPr>
              <w:t xml:space="preserve"> 2025, </w:t>
            </w:r>
            <w:r w:rsidR="00C73E6C" w:rsidRPr="00C73E6C">
              <w:rPr>
                <w:rFonts w:ascii="Arial" w:hAnsi="Arial" w:cs="Arial"/>
                <w:sz w:val="18"/>
                <w:szCs w:val="18"/>
                <w:lang w:val="bs-Latn-BA"/>
              </w:rPr>
              <w:t>000, e202500500.</w:t>
            </w:r>
            <w:r w:rsidR="00C73E6C">
              <w:rPr>
                <w:rFonts w:ascii="Arial" w:hAnsi="Arial" w:cs="Arial"/>
                <w:sz w:val="18"/>
                <w:szCs w:val="18"/>
                <w:lang w:val="bs-Latn-BA"/>
              </w:rPr>
              <w:t xml:space="preserve"> </w:t>
            </w:r>
            <w:r w:rsidR="003D3096">
              <w:fldChar w:fldCharType="begin"/>
            </w:r>
            <w:r w:rsidR="003D3096">
              <w:instrText xml:space="preserve"> HYPERLINK "https://doi.org/10.1002/cphc.202500500" </w:instrText>
            </w:r>
            <w:r w:rsidR="003D3096">
              <w:fldChar w:fldCharType="separate"/>
            </w:r>
            <w:r w:rsidR="00FF799E" w:rsidRPr="00FC454E">
              <w:rPr>
                <w:rStyle w:val="Hyperlink"/>
                <w:rFonts w:ascii="Arial" w:hAnsi="Arial" w:cs="Arial"/>
                <w:sz w:val="18"/>
                <w:szCs w:val="18"/>
                <w:lang w:val="bs-Latn-BA"/>
              </w:rPr>
              <w:t>https://</w:t>
            </w:r>
            <w:r w:rsidR="00FF799E" w:rsidRPr="00FC454E">
              <w:rPr>
                <w:rStyle w:val="Hyperlink"/>
                <w:rFonts w:ascii="AdvTT64048383" w:hAnsi="AdvTT64048383" w:cs="AdvTT64048383"/>
                <w:sz w:val="19"/>
                <w:szCs w:val="19"/>
                <w:lang w:val="bs-Latn-BA" w:eastAsia="hr-BA"/>
              </w:rPr>
              <w:t>doi.org/10.1002/cphc.202500500</w:t>
            </w:r>
            <w:r w:rsidR="003D3096">
              <w:rPr>
                <w:rStyle w:val="Hyperlink"/>
                <w:rFonts w:ascii="AdvTT64048383" w:hAnsi="AdvTT64048383" w:cs="AdvTT64048383"/>
                <w:sz w:val="19"/>
                <w:szCs w:val="19"/>
                <w:lang w:val="bs-Latn-BA" w:eastAsia="hr-BA"/>
              </w:rPr>
              <w:fldChar w:fldCharType="end"/>
            </w:r>
          </w:p>
          <w:p w:rsidR="00321161" w:rsidRDefault="00FF799E" w:rsidP="00D21520">
            <w:pPr>
              <w:ind w:left="34" w:right="601"/>
              <w:jc w:val="both"/>
              <w:rPr>
                <w:rFonts w:ascii="AdvTT64048383" w:hAnsi="AdvTT64048383" w:cs="AdvTT64048383"/>
                <w:sz w:val="19"/>
                <w:szCs w:val="19"/>
                <w:lang w:val="bs-Latn-BA" w:eastAsia="hr-BA"/>
              </w:rPr>
            </w:pPr>
            <w:r>
              <w:rPr>
                <w:rFonts w:ascii="AdvTT64048383" w:hAnsi="AdvTT64048383" w:cs="AdvTT64048383"/>
                <w:sz w:val="19"/>
                <w:szCs w:val="19"/>
                <w:lang w:val="bs-Latn-BA" w:eastAsia="hr-BA"/>
              </w:rPr>
              <w:t xml:space="preserve"> </w:t>
            </w:r>
          </w:p>
          <w:p w:rsidR="00321161" w:rsidRDefault="00321161" w:rsidP="00D21520">
            <w:pPr>
              <w:ind w:left="34" w:right="601"/>
              <w:jc w:val="both"/>
              <w:rPr>
                <w:rFonts w:ascii="AdvTT64048383" w:hAnsi="AdvTT64048383" w:cs="AdvTT64048383"/>
                <w:sz w:val="19"/>
                <w:szCs w:val="19"/>
                <w:lang w:val="bs-Latn-BA" w:eastAsia="hr-BA"/>
              </w:rPr>
            </w:pPr>
          </w:p>
          <w:p w:rsidR="00321161" w:rsidRPr="003B3CDB" w:rsidRDefault="00321161" w:rsidP="00D21520">
            <w:pPr>
              <w:ind w:left="34" w:right="601"/>
              <w:jc w:val="both"/>
              <w:rPr>
                <w:rFonts w:ascii="Arial" w:hAnsi="Arial" w:cs="Arial"/>
                <w:sz w:val="18"/>
                <w:szCs w:val="18"/>
                <w:lang w:val="bs-Latn-BA"/>
              </w:rPr>
            </w:pPr>
          </w:p>
        </w:tc>
      </w:tr>
    </w:tbl>
    <w:p w:rsidR="00C65A0E" w:rsidRPr="0040133A" w:rsidRDefault="00DE5330" w:rsidP="00DE5330">
      <w:pPr>
        <w:ind w:left="3261" w:right="142" w:hanging="3261"/>
        <w:rPr>
          <w:rFonts w:ascii="Arial" w:hAnsi="Arial" w:cs="Arial"/>
          <w:b/>
          <w:sz w:val="10"/>
          <w:lang w:val="bs-Latn-BA"/>
        </w:rPr>
      </w:pPr>
      <w:r>
        <w:rPr>
          <w:rFonts w:ascii="Arial" w:hAnsi="Arial" w:cs="Arial"/>
          <w:lang w:val="bs-Latn-BA"/>
        </w:rPr>
        <w:t xml:space="preserve">                                                      </w:t>
      </w:r>
    </w:p>
    <w:tbl>
      <w:tblPr>
        <w:tblW w:w="10773" w:type="dxa"/>
        <w:tblInd w:w="108" w:type="dxa"/>
        <w:tblLayout w:type="fixed"/>
        <w:tblLook w:val="0000" w:firstRow="0" w:lastRow="0" w:firstColumn="0" w:lastColumn="0" w:noHBand="0" w:noVBand="0"/>
      </w:tblPr>
      <w:tblGrid>
        <w:gridCol w:w="2977"/>
        <w:gridCol w:w="284"/>
        <w:gridCol w:w="7512"/>
      </w:tblGrid>
      <w:tr w:rsidR="00C65A0E" w:rsidRPr="0040133A" w:rsidTr="00A26D5D">
        <w:trPr>
          <w:cantSplit/>
          <w:trHeight w:val="587"/>
        </w:trPr>
        <w:tc>
          <w:tcPr>
            <w:tcW w:w="2977" w:type="dxa"/>
          </w:tcPr>
          <w:p w:rsidR="00C65A0E" w:rsidRPr="0040133A" w:rsidRDefault="00C65A0E" w:rsidP="00DE5330">
            <w:pPr>
              <w:spacing w:before="40" w:after="40"/>
              <w:ind w:right="142"/>
              <w:jc w:val="right"/>
              <w:rPr>
                <w:rFonts w:ascii="Arial" w:hAnsi="Arial" w:cs="Arial"/>
                <w:lang w:val="bs-Latn-BA"/>
              </w:rPr>
            </w:pPr>
            <w:r w:rsidRPr="0040133A">
              <w:rPr>
                <w:rFonts w:ascii="Arial" w:hAnsi="Arial" w:cs="Arial"/>
                <w:lang w:val="bs-Latn-BA"/>
              </w:rPr>
              <w:t>U zvanju asistenta / višeg asistenta</w:t>
            </w:r>
            <w:r w:rsidR="00BC060E">
              <w:rPr>
                <w:rFonts w:ascii="Arial" w:hAnsi="Arial" w:cs="Arial"/>
                <w:lang w:val="bs-Latn-BA"/>
              </w:rPr>
              <w:t>/UNTZ</w:t>
            </w:r>
          </w:p>
        </w:tc>
        <w:tc>
          <w:tcPr>
            <w:tcW w:w="284" w:type="dxa"/>
          </w:tcPr>
          <w:p w:rsidR="00C65A0E" w:rsidRPr="0040133A" w:rsidRDefault="00C65A0E" w:rsidP="00DE5330">
            <w:pPr>
              <w:pStyle w:val="Header"/>
              <w:tabs>
                <w:tab w:val="clear" w:pos="4153"/>
                <w:tab w:val="clear" w:pos="8306"/>
              </w:tabs>
              <w:spacing w:before="40" w:after="40"/>
              <w:ind w:right="142"/>
              <w:rPr>
                <w:rFonts w:ascii="Arial" w:hAnsi="Arial" w:cs="Arial"/>
                <w:lang w:val="bs-Latn-BA"/>
              </w:rPr>
            </w:pPr>
          </w:p>
        </w:tc>
        <w:tc>
          <w:tcPr>
            <w:tcW w:w="7512" w:type="dxa"/>
          </w:tcPr>
          <w:p w:rsidR="00E2045C" w:rsidRDefault="00614568" w:rsidP="00867031">
            <w:pPr>
              <w:pStyle w:val="Header"/>
              <w:tabs>
                <w:tab w:val="clear" w:pos="4153"/>
                <w:tab w:val="clear" w:pos="8306"/>
              </w:tabs>
              <w:spacing w:before="40" w:after="40"/>
              <w:ind w:right="142"/>
              <w:jc w:val="both"/>
              <w:rPr>
                <w:rFonts w:ascii="Arial" w:hAnsi="Arial" w:cs="Arial"/>
                <w:sz w:val="18"/>
                <w:szCs w:val="18"/>
                <w:lang w:val="bs-Latn-BA"/>
              </w:rPr>
            </w:pPr>
            <w:r w:rsidRPr="00867031">
              <w:rPr>
                <w:rFonts w:ascii="Arial" w:hAnsi="Arial" w:cs="Arial"/>
                <w:sz w:val="18"/>
                <w:szCs w:val="18"/>
                <w:lang w:val="bs-Latn-BA"/>
              </w:rPr>
              <w:t>Realizacija nastave (računske i laboratorijske vježbe) na predmetima u okviru obla</w:t>
            </w:r>
            <w:r w:rsidR="00867031" w:rsidRPr="00867031">
              <w:rPr>
                <w:rFonts w:ascii="Arial" w:hAnsi="Arial" w:cs="Arial"/>
                <w:sz w:val="18"/>
                <w:szCs w:val="18"/>
                <w:lang w:val="bs-Latn-BA"/>
              </w:rPr>
              <w:t>s</w:t>
            </w:r>
            <w:r w:rsidRPr="00867031">
              <w:rPr>
                <w:rFonts w:ascii="Arial" w:hAnsi="Arial" w:cs="Arial"/>
                <w:sz w:val="18"/>
                <w:szCs w:val="18"/>
                <w:lang w:val="bs-Latn-BA"/>
              </w:rPr>
              <w:t>ti Analitičke hemije na Univerzitetu u Tuzli.</w:t>
            </w:r>
          </w:p>
          <w:p w:rsidR="001D4411" w:rsidRPr="00867031" w:rsidRDefault="001D4411" w:rsidP="00867031">
            <w:pPr>
              <w:pStyle w:val="Header"/>
              <w:tabs>
                <w:tab w:val="clear" w:pos="4153"/>
                <w:tab w:val="clear" w:pos="8306"/>
              </w:tabs>
              <w:spacing w:before="40" w:after="40"/>
              <w:ind w:right="142"/>
              <w:jc w:val="both"/>
              <w:rPr>
                <w:rFonts w:ascii="Arial" w:hAnsi="Arial" w:cs="Arial"/>
                <w:sz w:val="18"/>
                <w:szCs w:val="18"/>
                <w:lang w:val="bs-Latn-BA"/>
              </w:rPr>
            </w:pPr>
          </w:p>
        </w:tc>
      </w:tr>
      <w:tr w:rsidR="00C65A0E" w:rsidRPr="0040133A" w:rsidTr="00CB4A65">
        <w:tc>
          <w:tcPr>
            <w:tcW w:w="2977" w:type="dxa"/>
          </w:tcPr>
          <w:p w:rsidR="00C65A0E" w:rsidRPr="0040133A" w:rsidRDefault="00C65A0E" w:rsidP="00867031">
            <w:pPr>
              <w:spacing w:before="40" w:after="40"/>
              <w:ind w:right="142"/>
              <w:jc w:val="right"/>
              <w:rPr>
                <w:rFonts w:ascii="Arial" w:hAnsi="Arial" w:cs="Arial"/>
                <w:lang w:val="bs-Latn-BA"/>
              </w:rPr>
            </w:pPr>
            <w:r w:rsidRPr="0040133A">
              <w:rPr>
                <w:rFonts w:ascii="Arial" w:hAnsi="Arial" w:cs="Arial"/>
                <w:lang w:val="bs-Latn-BA"/>
              </w:rPr>
              <w:t>U zvanju docenta</w:t>
            </w:r>
            <w:r w:rsidR="00BC060E">
              <w:rPr>
                <w:rFonts w:ascii="Arial" w:hAnsi="Arial" w:cs="Arial"/>
                <w:lang w:val="bs-Latn-BA"/>
              </w:rPr>
              <w:t>/vanrednog</w:t>
            </w:r>
            <w:r w:rsidR="00AE5BC7">
              <w:rPr>
                <w:rFonts w:ascii="Arial" w:hAnsi="Arial" w:cs="Arial"/>
                <w:lang w:val="bs-Latn-BA"/>
              </w:rPr>
              <w:t>/redovnog</w:t>
            </w:r>
            <w:r w:rsidR="00BC060E">
              <w:rPr>
                <w:rFonts w:ascii="Arial" w:hAnsi="Arial" w:cs="Arial"/>
                <w:lang w:val="bs-Latn-BA"/>
              </w:rPr>
              <w:t xml:space="preserve"> profesora/UNTZ</w:t>
            </w:r>
          </w:p>
        </w:tc>
        <w:tc>
          <w:tcPr>
            <w:tcW w:w="284" w:type="dxa"/>
          </w:tcPr>
          <w:p w:rsidR="00C65A0E" w:rsidRPr="0040133A" w:rsidRDefault="00C65A0E" w:rsidP="00DE5330">
            <w:pPr>
              <w:spacing w:before="40" w:after="40"/>
              <w:ind w:right="142"/>
              <w:rPr>
                <w:rFonts w:ascii="Arial" w:hAnsi="Arial" w:cs="Arial"/>
                <w:lang w:val="bs-Latn-BA"/>
              </w:rPr>
            </w:pPr>
          </w:p>
        </w:tc>
        <w:tc>
          <w:tcPr>
            <w:tcW w:w="7512" w:type="dxa"/>
          </w:tcPr>
          <w:p w:rsidR="00BC060E" w:rsidRPr="00867031" w:rsidRDefault="00BC060E" w:rsidP="00BC060E">
            <w:pPr>
              <w:spacing w:before="40" w:after="40"/>
              <w:ind w:right="142"/>
              <w:jc w:val="both"/>
              <w:rPr>
                <w:rFonts w:ascii="Arial" w:hAnsi="Arial" w:cs="Arial"/>
                <w:sz w:val="18"/>
                <w:szCs w:val="18"/>
                <w:lang w:val="bs-Latn-BA"/>
              </w:rPr>
            </w:pPr>
            <w:r w:rsidRPr="00867031">
              <w:rPr>
                <w:rFonts w:ascii="Arial" w:hAnsi="Arial" w:cs="Arial"/>
                <w:sz w:val="18"/>
                <w:szCs w:val="18"/>
                <w:lang w:val="bs-Latn-BA"/>
              </w:rPr>
              <w:t>Realizacija nastave (predavanja) na predmetima u okviru oblati Analitičke hemije na Univerzitetu u Tuzli.</w:t>
            </w:r>
          </w:p>
          <w:p w:rsidR="00E2045C" w:rsidRPr="00867031" w:rsidRDefault="00E2045C" w:rsidP="00867031">
            <w:pPr>
              <w:spacing w:before="40" w:after="40"/>
              <w:ind w:right="142"/>
              <w:jc w:val="both"/>
              <w:rPr>
                <w:rFonts w:ascii="Arial" w:hAnsi="Arial" w:cs="Arial"/>
                <w:sz w:val="18"/>
                <w:szCs w:val="18"/>
                <w:lang w:val="bs-Latn-BA"/>
              </w:rPr>
            </w:pPr>
          </w:p>
        </w:tc>
      </w:tr>
      <w:tr w:rsidR="00011196" w:rsidRPr="006A48A7" w:rsidTr="00CB4A65">
        <w:trPr>
          <w:trHeight w:val="2127"/>
        </w:trPr>
        <w:tc>
          <w:tcPr>
            <w:tcW w:w="2977" w:type="dxa"/>
          </w:tcPr>
          <w:p w:rsidR="00CD48AD" w:rsidRPr="006A48A7" w:rsidRDefault="00011196" w:rsidP="006A48A7">
            <w:pPr>
              <w:spacing w:before="40" w:after="40"/>
              <w:ind w:right="142"/>
              <w:jc w:val="right"/>
              <w:rPr>
                <w:rFonts w:ascii="Arial" w:hAnsi="Arial" w:cs="Arial"/>
                <w:sz w:val="18"/>
                <w:szCs w:val="18"/>
                <w:lang w:val="bs-Latn-BA"/>
              </w:rPr>
            </w:pPr>
            <w:r w:rsidRPr="006A48A7">
              <w:rPr>
                <w:rFonts w:ascii="Arial" w:hAnsi="Arial" w:cs="Arial"/>
                <w:sz w:val="18"/>
                <w:szCs w:val="18"/>
                <w:lang w:val="bs-Latn-BA"/>
              </w:rPr>
              <w:lastRenderedPageBreak/>
              <w:t>U</w:t>
            </w:r>
            <w:r w:rsidR="003B3CDB">
              <w:rPr>
                <w:rFonts w:ascii="Arial" w:hAnsi="Arial" w:cs="Arial"/>
                <w:sz w:val="18"/>
                <w:szCs w:val="18"/>
                <w:lang w:val="bs-Latn-BA"/>
              </w:rPr>
              <w:t xml:space="preserve"> </w:t>
            </w:r>
            <w:r w:rsidRPr="006A48A7">
              <w:rPr>
                <w:rFonts w:ascii="Arial" w:hAnsi="Arial" w:cs="Arial"/>
                <w:sz w:val="18"/>
                <w:szCs w:val="18"/>
                <w:lang w:val="bs-Latn-BA"/>
              </w:rPr>
              <w:t xml:space="preserve"> zvanju vanredni </w:t>
            </w:r>
            <w:r w:rsidR="00AE5BC7">
              <w:rPr>
                <w:rFonts w:ascii="Arial" w:hAnsi="Arial" w:cs="Arial"/>
                <w:sz w:val="18"/>
                <w:szCs w:val="18"/>
                <w:lang w:val="bs-Latn-BA"/>
              </w:rPr>
              <w:t xml:space="preserve">i redovni </w:t>
            </w:r>
            <w:r w:rsidRPr="006A48A7">
              <w:rPr>
                <w:rFonts w:ascii="Arial" w:hAnsi="Arial" w:cs="Arial"/>
                <w:sz w:val="18"/>
                <w:szCs w:val="18"/>
                <w:lang w:val="bs-Latn-BA"/>
              </w:rPr>
              <w:t>profesor</w:t>
            </w:r>
            <w:r w:rsidR="00BC060E" w:rsidRPr="006A48A7">
              <w:rPr>
                <w:rFonts w:ascii="Arial" w:hAnsi="Arial" w:cs="Arial"/>
                <w:sz w:val="18"/>
                <w:szCs w:val="18"/>
                <w:lang w:val="bs-Latn-BA"/>
              </w:rPr>
              <w:t>/</w:t>
            </w:r>
          </w:p>
          <w:p w:rsidR="002920E6" w:rsidRDefault="00A429DD" w:rsidP="006A48A7">
            <w:pPr>
              <w:spacing w:before="40" w:after="40"/>
              <w:ind w:right="142"/>
              <w:jc w:val="right"/>
              <w:rPr>
                <w:rFonts w:ascii="Arial" w:hAnsi="Arial" w:cs="Arial"/>
                <w:sz w:val="18"/>
                <w:szCs w:val="18"/>
                <w:lang w:val="bs-Latn-BA"/>
              </w:rPr>
            </w:pPr>
            <w:r>
              <w:rPr>
                <w:rFonts w:ascii="Arial" w:hAnsi="Arial" w:cs="Arial"/>
                <w:sz w:val="18"/>
                <w:szCs w:val="18"/>
                <w:lang w:val="bs-Latn-BA"/>
              </w:rPr>
              <w:t>M</w:t>
            </w:r>
            <w:r w:rsidR="00BC060E" w:rsidRPr="006A48A7">
              <w:rPr>
                <w:rFonts w:ascii="Arial" w:hAnsi="Arial" w:cs="Arial"/>
                <w:sz w:val="18"/>
                <w:szCs w:val="18"/>
                <w:lang w:val="bs-Latn-BA"/>
              </w:rPr>
              <w:t xml:space="preserve">eđunarodna </w:t>
            </w:r>
            <w:r w:rsidR="006A48A7">
              <w:rPr>
                <w:rFonts w:ascii="Arial" w:hAnsi="Arial" w:cs="Arial"/>
                <w:sz w:val="18"/>
                <w:szCs w:val="18"/>
                <w:lang w:val="bs-Latn-BA"/>
              </w:rPr>
              <w:t xml:space="preserve">nastavnička </w:t>
            </w:r>
            <w:r w:rsidR="00BC060E" w:rsidRPr="006A48A7">
              <w:rPr>
                <w:rFonts w:ascii="Arial" w:hAnsi="Arial" w:cs="Arial"/>
                <w:sz w:val="18"/>
                <w:szCs w:val="18"/>
                <w:lang w:val="bs-Latn-BA"/>
              </w:rPr>
              <w:t>mobilnost</w:t>
            </w:r>
          </w:p>
          <w:p w:rsidR="003F5C99" w:rsidRDefault="003F5C99" w:rsidP="006A48A7">
            <w:pPr>
              <w:spacing w:before="40" w:after="40"/>
              <w:ind w:right="142"/>
              <w:jc w:val="right"/>
              <w:rPr>
                <w:rFonts w:ascii="Arial" w:hAnsi="Arial" w:cs="Arial"/>
                <w:sz w:val="18"/>
                <w:szCs w:val="18"/>
                <w:lang w:val="bs-Latn-BA"/>
              </w:rPr>
            </w:pPr>
          </w:p>
          <w:p w:rsidR="003F5C99" w:rsidRDefault="003F5C99" w:rsidP="006A48A7">
            <w:pPr>
              <w:spacing w:before="40" w:after="40"/>
              <w:ind w:right="142"/>
              <w:jc w:val="right"/>
              <w:rPr>
                <w:rFonts w:ascii="Arial" w:hAnsi="Arial" w:cs="Arial"/>
                <w:sz w:val="18"/>
                <w:szCs w:val="18"/>
                <w:lang w:val="bs-Latn-BA"/>
              </w:rPr>
            </w:pPr>
          </w:p>
          <w:p w:rsidR="003F5C99" w:rsidRDefault="003F5C99" w:rsidP="006A48A7">
            <w:pPr>
              <w:spacing w:before="40" w:after="40"/>
              <w:ind w:right="142"/>
              <w:jc w:val="right"/>
              <w:rPr>
                <w:rFonts w:ascii="Arial" w:hAnsi="Arial" w:cs="Arial"/>
                <w:sz w:val="18"/>
                <w:szCs w:val="18"/>
                <w:lang w:val="bs-Latn-BA"/>
              </w:rPr>
            </w:pPr>
          </w:p>
          <w:p w:rsidR="00694A4B" w:rsidRDefault="00694A4B" w:rsidP="006A48A7">
            <w:pPr>
              <w:spacing w:before="40" w:after="40"/>
              <w:ind w:right="142"/>
              <w:jc w:val="right"/>
              <w:rPr>
                <w:rFonts w:ascii="Arial" w:hAnsi="Arial" w:cs="Arial"/>
                <w:sz w:val="18"/>
                <w:szCs w:val="18"/>
                <w:lang w:val="bs-Latn-BA"/>
              </w:rPr>
            </w:pPr>
          </w:p>
          <w:p w:rsidR="00694A4B" w:rsidRDefault="00694A4B" w:rsidP="006A48A7">
            <w:pPr>
              <w:spacing w:before="40" w:after="40"/>
              <w:ind w:right="142"/>
              <w:jc w:val="right"/>
              <w:rPr>
                <w:rFonts w:ascii="Arial" w:hAnsi="Arial" w:cs="Arial"/>
                <w:sz w:val="18"/>
                <w:szCs w:val="18"/>
                <w:lang w:val="bs-Latn-BA"/>
              </w:rPr>
            </w:pPr>
          </w:p>
          <w:p w:rsidR="00694A4B" w:rsidRDefault="00694A4B" w:rsidP="006A48A7">
            <w:pPr>
              <w:spacing w:before="40" w:after="40"/>
              <w:ind w:right="142"/>
              <w:jc w:val="right"/>
              <w:rPr>
                <w:rFonts w:ascii="Arial" w:hAnsi="Arial" w:cs="Arial"/>
                <w:sz w:val="18"/>
                <w:szCs w:val="18"/>
                <w:lang w:val="bs-Latn-BA"/>
              </w:rPr>
            </w:pPr>
          </w:p>
          <w:p w:rsidR="00694A4B" w:rsidRDefault="00694A4B" w:rsidP="006A48A7">
            <w:pPr>
              <w:spacing w:before="40" w:after="40"/>
              <w:ind w:right="142"/>
              <w:jc w:val="right"/>
              <w:rPr>
                <w:rFonts w:ascii="Arial" w:hAnsi="Arial" w:cs="Arial"/>
                <w:sz w:val="18"/>
                <w:szCs w:val="18"/>
                <w:lang w:val="bs-Latn-BA"/>
              </w:rPr>
            </w:pPr>
          </w:p>
          <w:p w:rsidR="008A47B6" w:rsidRDefault="008A47B6" w:rsidP="006A48A7">
            <w:pPr>
              <w:spacing w:before="40" w:after="40"/>
              <w:ind w:right="142"/>
              <w:jc w:val="right"/>
              <w:rPr>
                <w:rFonts w:ascii="Arial" w:hAnsi="Arial" w:cs="Arial"/>
                <w:sz w:val="18"/>
                <w:szCs w:val="18"/>
                <w:lang w:val="bs-Latn-BA"/>
              </w:rPr>
            </w:pPr>
          </w:p>
          <w:p w:rsidR="00CB4A65" w:rsidRDefault="00CB4A65" w:rsidP="006A48A7">
            <w:pPr>
              <w:spacing w:before="40" w:after="40"/>
              <w:ind w:right="142"/>
              <w:jc w:val="right"/>
              <w:rPr>
                <w:rFonts w:ascii="Arial" w:hAnsi="Arial" w:cs="Arial"/>
                <w:sz w:val="18"/>
                <w:szCs w:val="18"/>
                <w:lang w:val="bs-Latn-BA"/>
              </w:rPr>
            </w:pPr>
          </w:p>
          <w:p w:rsidR="00CB4A65" w:rsidRDefault="00CB4A65" w:rsidP="006A48A7">
            <w:pPr>
              <w:spacing w:before="40" w:after="40"/>
              <w:ind w:right="142"/>
              <w:jc w:val="right"/>
              <w:rPr>
                <w:rFonts w:ascii="Arial" w:hAnsi="Arial" w:cs="Arial"/>
                <w:sz w:val="18"/>
                <w:szCs w:val="18"/>
                <w:lang w:val="bs-Latn-BA"/>
              </w:rPr>
            </w:pPr>
          </w:p>
          <w:p w:rsidR="001D4411" w:rsidRDefault="001D4411" w:rsidP="00AE5BC7">
            <w:pPr>
              <w:spacing w:before="40" w:after="40"/>
              <w:ind w:right="142"/>
              <w:rPr>
                <w:rFonts w:ascii="Arial" w:hAnsi="Arial" w:cs="Arial"/>
                <w:sz w:val="18"/>
                <w:szCs w:val="18"/>
                <w:lang w:val="bs-Latn-BA"/>
              </w:rPr>
            </w:pPr>
          </w:p>
          <w:p w:rsidR="001D4411" w:rsidRDefault="001D4411" w:rsidP="006A48A7">
            <w:pPr>
              <w:spacing w:before="40" w:after="40"/>
              <w:ind w:right="142"/>
              <w:jc w:val="right"/>
              <w:rPr>
                <w:rFonts w:ascii="Arial" w:hAnsi="Arial" w:cs="Arial"/>
                <w:sz w:val="18"/>
                <w:szCs w:val="18"/>
                <w:lang w:val="bs-Latn-BA"/>
              </w:rPr>
            </w:pPr>
          </w:p>
          <w:p w:rsidR="003F5C99" w:rsidRDefault="003F5C99" w:rsidP="003F5C99">
            <w:pPr>
              <w:spacing w:before="40" w:after="40"/>
              <w:ind w:right="142"/>
              <w:rPr>
                <w:rFonts w:ascii="Arial" w:hAnsi="Arial" w:cs="Arial"/>
                <w:sz w:val="18"/>
                <w:szCs w:val="18"/>
                <w:lang w:val="bs-Latn-BA"/>
              </w:rPr>
            </w:pPr>
          </w:p>
          <w:p w:rsidR="00A26D5D" w:rsidRDefault="00A26D5D" w:rsidP="003F5C99">
            <w:pPr>
              <w:spacing w:before="40" w:after="40"/>
              <w:ind w:right="142"/>
              <w:rPr>
                <w:rFonts w:ascii="Arial" w:hAnsi="Arial" w:cs="Arial"/>
                <w:sz w:val="18"/>
                <w:szCs w:val="18"/>
                <w:lang w:val="bs-Latn-BA"/>
              </w:rPr>
            </w:pPr>
          </w:p>
          <w:tbl>
            <w:tblPr>
              <w:tblpPr w:leftFromText="180" w:rightFromText="180" w:vertAnchor="text" w:tblpY="1"/>
              <w:tblOverlap w:val="never"/>
              <w:tblW w:w="0" w:type="auto"/>
              <w:tblLayout w:type="fixed"/>
              <w:tblLook w:val="0000" w:firstRow="0" w:lastRow="0" w:firstColumn="0" w:lastColumn="0" w:noHBand="0" w:noVBand="0"/>
            </w:tblPr>
            <w:tblGrid>
              <w:gridCol w:w="2977"/>
            </w:tblGrid>
            <w:tr w:rsidR="003F5C99" w:rsidRPr="006A48A7" w:rsidTr="00BA2F79">
              <w:tc>
                <w:tcPr>
                  <w:tcW w:w="2977" w:type="dxa"/>
                </w:tcPr>
                <w:p w:rsidR="003F5C99" w:rsidRDefault="003F5C99" w:rsidP="003F5C99">
                  <w:pPr>
                    <w:pStyle w:val="Heading1"/>
                    <w:spacing w:line="276" w:lineRule="auto"/>
                    <w:rPr>
                      <w:rFonts w:ascii="Arial" w:hAnsi="Arial" w:cs="Arial"/>
                      <w:b/>
                      <w:sz w:val="18"/>
                      <w:szCs w:val="18"/>
                      <w:lang w:val="bs-Latn-BA"/>
                    </w:rPr>
                  </w:pPr>
                  <w:r w:rsidRPr="006A48A7">
                    <w:rPr>
                      <w:rFonts w:ascii="Arial" w:hAnsi="Arial" w:cs="Arial"/>
                      <w:b/>
                      <w:sz w:val="18"/>
                      <w:szCs w:val="18"/>
                      <w:lang w:val="bs-Latn-BA"/>
                    </w:rPr>
                    <w:t>Mentorstva na izradi magistarskih radova</w:t>
                  </w:r>
                </w:p>
                <w:p w:rsidR="003F5C99" w:rsidRDefault="003F5C99" w:rsidP="003F5C99">
                  <w:pPr>
                    <w:rPr>
                      <w:lang w:val="bs-Latn-BA"/>
                    </w:rPr>
                  </w:pPr>
                </w:p>
                <w:p w:rsidR="003F5C99" w:rsidRDefault="003F5C99" w:rsidP="003F5C99">
                  <w:pPr>
                    <w:jc w:val="right"/>
                    <w:rPr>
                      <w:rFonts w:ascii="Arial" w:hAnsi="Arial" w:cs="Arial"/>
                      <w:b/>
                      <w:lang w:val="bs-Latn-BA"/>
                    </w:rPr>
                  </w:pPr>
                </w:p>
                <w:p w:rsidR="00CB4A65" w:rsidRDefault="00CB4A65" w:rsidP="003F5C99">
                  <w:pPr>
                    <w:jc w:val="right"/>
                    <w:rPr>
                      <w:rFonts w:ascii="Arial" w:hAnsi="Arial" w:cs="Arial"/>
                      <w:b/>
                      <w:lang w:val="bs-Latn-BA"/>
                    </w:rPr>
                  </w:pPr>
                </w:p>
                <w:p w:rsidR="00CB4A65" w:rsidRDefault="00CB4A65" w:rsidP="003F5C99">
                  <w:pPr>
                    <w:jc w:val="right"/>
                    <w:rPr>
                      <w:rFonts w:ascii="Arial" w:hAnsi="Arial" w:cs="Arial"/>
                      <w:b/>
                      <w:lang w:val="bs-Latn-BA"/>
                    </w:rPr>
                  </w:pPr>
                </w:p>
                <w:p w:rsidR="00CB4A65" w:rsidRDefault="00CB4A65" w:rsidP="003F5C99">
                  <w:pPr>
                    <w:jc w:val="right"/>
                    <w:rPr>
                      <w:rFonts w:ascii="Arial" w:hAnsi="Arial" w:cs="Arial"/>
                      <w:b/>
                      <w:lang w:val="bs-Latn-BA"/>
                    </w:rPr>
                  </w:pPr>
                </w:p>
                <w:p w:rsidR="00CB4A65" w:rsidRPr="00CB4A65" w:rsidRDefault="00CB4A65" w:rsidP="00A05C7A">
                  <w:pPr>
                    <w:rPr>
                      <w:lang w:val="bs-Latn-BA"/>
                    </w:rPr>
                  </w:pPr>
                </w:p>
              </w:tc>
            </w:tr>
          </w:tbl>
          <w:p w:rsidR="003F5C99" w:rsidRPr="006A48A7" w:rsidRDefault="003F5C99" w:rsidP="006A48A7">
            <w:pPr>
              <w:spacing w:before="40" w:after="40"/>
              <w:ind w:right="142"/>
              <w:jc w:val="right"/>
              <w:rPr>
                <w:rFonts w:ascii="Arial" w:hAnsi="Arial" w:cs="Arial"/>
                <w:sz w:val="18"/>
                <w:szCs w:val="18"/>
                <w:lang w:val="bs-Latn-BA"/>
              </w:rPr>
            </w:pPr>
          </w:p>
        </w:tc>
        <w:tc>
          <w:tcPr>
            <w:tcW w:w="284" w:type="dxa"/>
          </w:tcPr>
          <w:p w:rsidR="00011196" w:rsidRPr="006A48A7" w:rsidRDefault="00011196" w:rsidP="006A48A7">
            <w:pPr>
              <w:spacing w:before="40" w:after="40" w:line="276" w:lineRule="auto"/>
              <w:ind w:right="142"/>
              <w:rPr>
                <w:rFonts w:ascii="Arial" w:hAnsi="Arial" w:cs="Arial"/>
                <w:sz w:val="18"/>
                <w:szCs w:val="18"/>
                <w:lang w:val="bs-Latn-BA"/>
              </w:rPr>
            </w:pPr>
          </w:p>
        </w:tc>
        <w:tc>
          <w:tcPr>
            <w:tcW w:w="7512" w:type="dxa"/>
          </w:tcPr>
          <w:p w:rsidR="001D4411" w:rsidRDefault="00867031" w:rsidP="006A48A7">
            <w:pPr>
              <w:spacing w:line="276" w:lineRule="auto"/>
              <w:jc w:val="both"/>
              <w:rPr>
                <w:rFonts w:ascii="Arial" w:hAnsi="Arial" w:cs="Arial"/>
                <w:sz w:val="18"/>
                <w:szCs w:val="18"/>
                <w:lang w:val="bs-Latn-BA"/>
              </w:rPr>
            </w:pPr>
            <w:r w:rsidRPr="006A48A7">
              <w:rPr>
                <w:rFonts w:ascii="Arial" w:hAnsi="Arial" w:cs="Arial"/>
                <w:sz w:val="18"/>
                <w:szCs w:val="18"/>
                <w:lang w:val="bs-Latn-BA"/>
              </w:rPr>
              <w:t xml:space="preserve">Realizacija nastave (predavanja) u okviru </w:t>
            </w:r>
            <w:r w:rsidRPr="006A48A7">
              <w:rPr>
                <w:rFonts w:ascii="Arial" w:hAnsi="Arial" w:cs="Arial"/>
                <w:b/>
                <w:sz w:val="18"/>
                <w:szCs w:val="18"/>
                <w:lang w:val="bs-Latn-BA"/>
              </w:rPr>
              <w:t>CEEPUS teaching mobilnosti</w:t>
            </w:r>
            <w:r w:rsidRPr="006A48A7">
              <w:rPr>
                <w:rFonts w:ascii="Arial" w:hAnsi="Arial" w:cs="Arial"/>
                <w:sz w:val="18"/>
                <w:szCs w:val="18"/>
                <w:lang w:val="bs-Latn-BA"/>
              </w:rPr>
              <w:t xml:space="preserve">, </w:t>
            </w:r>
            <w:r w:rsidR="00CD48AD" w:rsidRPr="006A48A7">
              <w:rPr>
                <w:rFonts w:ascii="Arial" w:hAnsi="Arial" w:cs="Arial"/>
                <w:sz w:val="18"/>
                <w:szCs w:val="18"/>
                <w:lang w:val="bs-Latn-BA"/>
              </w:rPr>
              <w:t xml:space="preserve">na predmetima iz </w:t>
            </w:r>
            <w:r w:rsidRPr="006A48A7">
              <w:rPr>
                <w:rFonts w:ascii="Arial" w:hAnsi="Arial" w:cs="Arial"/>
                <w:sz w:val="18"/>
                <w:szCs w:val="18"/>
                <w:lang w:val="bs-Latn-BA"/>
              </w:rPr>
              <w:t>oblasti Analitičke hemije na</w:t>
            </w:r>
            <w:r w:rsidR="00CD48AD" w:rsidRPr="006A48A7">
              <w:rPr>
                <w:rFonts w:ascii="Arial" w:hAnsi="Arial" w:cs="Arial"/>
                <w:sz w:val="18"/>
                <w:szCs w:val="18"/>
                <w:lang w:val="bs-Latn-BA"/>
              </w:rPr>
              <w:t xml:space="preserve"> institucijama: </w:t>
            </w:r>
          </w:p>
          <w:p w:rsidR="001D4411" w:rsidRDefault="00CD48AD" w:rsidP="006A48A7">
            <w:pPr>
              <w:spacing w:line="276" w:lineRule="auto"/>
              <w:jc w:val="both"/>
              <w:rPr>
                <w:rFonts w:ascii="Arial" w:hAnsi="Arial" w:cs="Arial"/>
                <w:sz w:val="18"/>
                <w:szCs w:val="18"/>
                <w:lang w:val="bs-Latn-BA"/>
              </w:rPr>
            </w:pPr>
            <w:r w:rsidRPr="006A48A7">
              <w:rPr>
                <w:rFonts w:ascii="Arial" w:hAnsi="Arial" w:cs="Arial"/>
                <w:sz w:val="18"/>
                <w:szCs w:val="18"/>
                <w:lang w:val="bs-Latn-BA"/>
              </w:rPr>
              <w:t xml:space="preserve">PMF </w:t>
            </w:r>
            <w:r w:rsidR="00867031" w:rsidRPr="006A48A7">
              <w:rPr>
                <w:rFonts w:ascii="Arial" w:hAnsi="Arial" w:cs="Arial"/>
                <w:sz w:val="18"/>
                <w:szCs w:val="18"/>
                <w:lang w:val="bs-Latn-BA"/>
              </w:rPr>
              <w:t xml:space="preserve">Novi Sad, </w:t>
            </w:r>
            <w:r w:rsidR="00245CB7">
              <w:rPr>
                <w:rFonts w:ascii="Arial" w:hAnsi="Arial" w:cs="Arial"/>
                <w:sz w:val="18"/>
                <w:szCs w:val="18"/>
                <w:lang w:val="bs-Latn-BA"/>
              </w:rPr>
              <w:t xml:space="preserve"> </w:t>
            </w:r>
            <w:r w:rsidR="00867031" w:rsidRPr="006A48A7">
              <w:rPr>
                <w:rFonts w:ascii="Arial" w:hAnsi="Arial" w:cs="Arial"/>
                <w:sz w:val="18"/>
                <w:szCs w:val="18"/>
                <w:lang w:val="bs-Latn-BA"/>
              </w:rPr>
              <w:t>Hemijski fakultet Be</w:t>
            </w:r>
            <w:r w:rsidR="00871F05">
              <w:rPr>
                <w:rFonts w:ascii="Arial" w:hAnsi="Arial" w:cs="Arial"/>
                <w:sz w:val="18"/>
                <w:szCs w:val="18"/>
                <w:lang w:val="bs-Latn-BA"/>
              </w:rPr>
              <w:t xml:space="preserve">ograd </w:t>
            </w:r>
            <w:r w:rsidR="00871F05" w:rsidRPr="00A26D5D">
              <w:rPr>
                <w:rFonts w:ascii="Arial" w:hAnsi="Arial" w:cs="Arial"/>
                <w:b/>
                <w:sz w:val="18"/>
                <w:szCs w:val="18"/>
                <w:lang w:val="bs-Latn-BA"/>
              </w:rPr>
              <w:t>(Srbija)</w:t>
            </w:r>
          </w:p>
          <w:p w:rsidR="001D4411" w:rsidRDefault="00867031" w:rsidP="006A48A7">
            <w:pPr>
              <w:spacing w:line="276" w:lineRule="auto"/>
              <w:jc w:val="both"/>
              <w:rPr>
                <w:rFonts w:ascii="Arial" w:hAnsi="Arial" w:cs="Arial"/>
                <w:sz w:val="18"/>
                <w:szCs w:val="18"/>
                <w:lang w:val="bs-Latn-BA"/>
              </w:rPr>
            </w:pPr>
            <w:r w:rsidRPr="006A48A7">
              <w:rPr>
                <w:rFonts w:ascii="Arial" w:hAnsi="Arial" w:cs="Arial"/>
                <w:sz w:val="18"/>
                <w:szCs w:val="18"/>
                <w:lang w:val="bs-Latn-BA"/>
              </w:rPr>
              <w:t>Fakultet za hemiju i tehnologiju Split,</w:t>
            </w:r>
            <w:r w:rsidR="001D4411">
              <w:rPr>
                <w:rFonts w:ascii="Arial" w:hAnsi="Arial" w:cs="Arial"/>
                <w:sz w:val="18"/>
                <w:szCs w:val="18"/>
                <w:lang w:val="bs-Latn-BA"/>
              </w:rPr>
              <w:t xml:space="preserve"> </w:t>
            </w:r>
            <w:r w:rsidR="00871F05">
              <w:rPr>
                <w:rFonts w:ascii="Arial" w:hAnsi="Arial" w:cs="Arial"/>
                <w:sz w:val="18"/>
                <w:szCs w:val="18"/>
                <w:lang w:val="bs-Latn-BA"/>
              </w:rPr>
              <w:t xml:space="preserve">PMF Split, PMF Zagreb </w:t>
            </w:r>
            <w:r w:rsidR="00871F05" w:rsidRPr="00A26D5D">
              <w:rPr>
                <w:rFonts w:ascii="Arial" w:hAnsi="Arial" w:cs="Arial"/>
                <w:b/>
                <w:sz w:val="18"/>
                <w:szCs w:val="18"/>
                <w:lang w:val="bs-Latn-BA"/>
              </w:rPr>
              <w:t>(Hrvatska)</w:t>
            </w:r>
          </w:p>
          <w:p w:rsidR="001D4411" w:rsidRDefault="00867031" w:rsidP="006A48A7">
            <w:pPr>
              <w:spacing w:line="276" w:lineRule="auto"/>
              <w:jc w:val="both"/>
              <w:rPr>
                <w:rFonts w:ascii="Arial" w:hAnsi="Arial" w:cs="Arial"/>
                <w:sz w:val="18"/>
                <w:szCs w:val="18"/>
                <w:lang w:val="bs-Latn-BA"/>
              </w:rPr>
            </w:pPr>
            <w:r w:rsidRPr="006A48A7">
              <w:rPr>
                <w:rFonts w:ascii="Arial" w:hAnsi="Arial" w:cs="Arial"/>
                <w:sz w:val="18"/>
                <w:szCs w:val="18"/>
                <w:lang w:val="bs-Latn-BA"/>
              </w:rPr>
              <w:t xml:space="preserve">FKKT Ljubljana, </w:t>
            </w:r>
            <w:r w:rsidR="00A26D5D">
              <w:rPr>
                <w:rFonts w:ascii="Arial" w:hAnsi="Arial" w:cs="Arial"/>
                <w:sz w:val="18"/>
                <w:szCs w:val="18"/>
                <w:lang w:val="bs-Latn-BA"/>
              </w:rPr>
              <w:t>Fak</w:t>
            </w:r>
            <w:r w:rsidR="00245CB7">
              <w:rPr>
                <w:rFonts w:ascii="Arial" w:hAnsi="Arial" w:cs="Arial"/>
                <w:sz w:val="18"/>
                <w:szCs w:val="18"/>
                <w:lang w:val="bs-Latn-BA"/>
              </w:rPr>
              <w:t>ult</w:t>
            </w:r>
            <w:r w:rsidR="00A26D5D">
              <w:rPr>
                <w:rFonts w:ascii="Arial" w:hAnsi="Arial" w:cs="Arial"/>
                <w:sz w:val="18"/>
                <w:szCs w:val="18"/>
                <w:lang w:val="bs-Latn-BA"/>
              </w:rPr>
              <w:t xml:space="preserve">et zdravstvenih studija, </w:t>
            </w:r>
            <w:r w:rsidR="00871F05">
              <w:rPr>
                <w:rFonts w:ascii="Arial" w:hAnsi="Arial" w:cs="Arial"/>
                <w:sz w:val="18"/>
                <w:szCs w:val="18"/>
                <w:lang w:val="bs-Latn-BA"/>
              </w:rPr>
              <w:t xml:space="preserve">Ljubljana </w:t>
            </w:r>
            <w:r w:rsidR="00871F05" w:rsidRPr="00A26D5D">
              <w:rPr>
                <w:rFonts w:ascii="Arial" w:hAnsi="Arial" w:cs="Arial"/>
                <w:b/>
                <w:sz w:val="18"/>
                <w:szCs w:val="18"/>
                <w:lang w:val="bs-Latn-BA"/>
              </w:rPr>
              <w:t>(Slovenija)</w:t>
            </w:r>
          </w:p>
          <w:p w:rsidR="001D4411" w:rsidRDefault="00867031" w:rsidP="006A48A7">
            <w:pPr>
              <w:spacing w:line="276" w:lineRule="auto"/>
              <w:jc w:val="both"/>
              <w:rPr>
                <w:rFonts w:ascii="Arial" w:hAnsi="Arial" w:cs="Arial"/>
                <w:sz w:val="18"/>
                <w:szCs w:val="18"/>
                <w:lang w:val="bs-Latn-BA"/>
              </w:rPr>
            </w:pPr>
            <w:r w:rsidRPr="006A48A7">
              <w:rPr>
                <w:rFonts w:ascii="Arial" w:hAnsi="Arial" w:cs="Arial"/>
                <w:sz w:val="18"/>
                <w:szCs w:val="18"/>
                <w:lang w:val="bs-Latn-BA"/>
              </w:rPr>
              <w:t>Fakultet za hemiju, "Maria Curie–Sklodowska″ U</w:t>
            </w:r>
            <w:r w:rsidR="00871F05">
              <w:rPr>
                <w:rFonts w:ascii="Arial" w:hAnsi="Arial" w:cs="Arial"/>
                <w:sz w:val="18"/>
                <w:szCs w:val="18"/>
                <w:lang w:val="bs-Latn-BA"/>
              </w:rPr>
              <w:t>niverziteta u Lublinu</w:t>
            </w:r>
            <w:r w:rsidR="00A26D5D">
              <w:rPr>
                <w:rFonts w:ascii="Arial" w:hAnsi="Arial" w:cs="Arial"/>
                <w:sz w:val="18"/>
                <w:szCs w:val="18"/>
                <w:lang w:val="bs-Latn-BA"/>
              </w:rPr>
              <w:t xml:space="preserve"> i</w:t>
            </w:r>
            <w:r w:rsidR="00871F05">
              <w:rPr>
                <w:rFonts w:ascii="Arial" w:hAnsi="Arial" w:cs="Arial"/>
                <w:sz w:val="18"/>
                <w:szCs w:val="18"/>
                <w:lang w:val="bs-Latn-BA"/>
              </w:rPr>
              <w:t xml:space="preserve"> </w:t>
            </w:r>
            <w:r w:rsidR="00871F05" w:rsidRPr="00871F05">
              <w:rPr>
                <w:rFonts w:ascii="Arial" w:hAnsi="Arial" w:cs="Arial"/>
                <w:sz w:val="18"/>
                <w:szCs w:val="18"/>
                <w:lang w:val="bs-Latn-BA"/>
              </w:rPr>
              <w:t>Fakultet za hemiju / Departman za neorgansku i analitičku hemiju Univerziteta u Lodzu</w:t>
            </w:r>
            <w:r w:rsidR="00871F05">
              <w:rPr>
                <w:rFonts w:ascii="Arial" w:hAnsi="Arial" w:cs="Arial"/>
                <w:sz w:val="18"/>
                <w:szCs w:val="18"/>
                <w:lang w:val="bs-Latn-BA"/>
              </w:rPr>
              <w:t xml:space="preserve"> </w:t>
            </w:r>
            <w:r w:rsidR="00871F05" w:rsidRPr="00A26D5D">
              <w:rPr>
                <w:rFonts w:ascii="Arial" w:hAnsi="Arial" w:cs="Arial"/>
                <w:b/>
                <w:sz w:val="18"/>
                <w:szCs w:val="18"/>
                <w:lang w:val="bs-Latn-BA"/>
              </w:rPr>
              <w:t>(Poljska)</w:t>
            </w:r>
          </w:p>
          <w:p w:rsidR="001D4411" w:rsidRDefault="008A5D9C" w:rsidP="006A48A7">
            <w:pPr>
              <w:spacing w:line="276" w:lineRule="auto"/>
              <w:jc w:val="both"/>
              <w:rPr>
                <w:rFonts w:ascii="Arial" w:hAnsi="Arial" w:cs="Arial"/>
                <w:sz w:val="18"/>
                <w:szCs w:val="18"/>
                <w:lang w:val="bs-Latn-BA"/>
              </w:rPr>
            </w:pPr>
            <w:r>
              <w:rPr>
                <w:rFonts w:ascii="Arial" w:hAnsi="Arial" w:cs="Arial"/>
                <w:sz w:val="18"/>
                <w:szCs w:val="18"/>
                <w:lang w:val="bs-Latn-BA"/>
              </w:rPr>
              <w:t>Fakultet</w:t>
            </w:r>
            <w:r w:rsidR="00867031" w:rsidRPr="006A48A7">
              <w:rPr>
                <w:rFonts w:ascii="Arial" w:hAnsi="Arial" w:cs="Arial"/>
                <w:sz w:val="18"/>
                <w:szCs w:val="18"/>
                <w:lang w:val="bs-Latn-BA"/>
              </w:rPr>
              <w:t xml:space="preserve"> za hemiju i farmaciju Univerziteta st. Kliment Ohridski u Sofiji</w:t>
            </w:r>
            <w:r w:rsidR="00871F05">
              <w:rPr>
                <w:rFonts w:ascii="Arial" w:hAnsi="Arial" w:cs="Arial"/>
                <w:sz w:val="18"/>
                <w:szCs w:val="18"/>
                <w:lang w:val="bs-Latn-BA"/>
              </w:rPr>
              <w:t xml:space="preserve"> </w:t>
            </w:r>
            <w:r w:rsidR="00871F05" w:rsidRPr="00A26D5D">
              <w:rPr>
                <w:rFonts w:ascii="Arial" w:hAnsi="Arial" w:cs="Arial"/>
                <w:b/>
                <w:sz w:val="18"/>
                <w:szCs w:val="18"/>
                <w:lang w:val="bs-Latn-BA"/>
              </w:rPr>
              <w:t>(Bugarska)</w:t>
            </w:r>
          </w:p>
          <w:p w:rsidR="001D4411" w:rsidRDefault="005B6934" w:rsidP="006A48A7">
            <w:pPr>
              <w:spacing w:line="276" w:lineRule="auto"/>
              <w:jc w:val="both"/>
              <w:rPr>
                <w:rFonts w:ascii="Arial" w:hAnsi="Arial" w:cs="Arial"/>
                <w:sz w:val="18"/>
                <w:szCs w:val="18"/>
                <w:lang w:val="bs-Latn-BA"/>
              </w:rPr>
            </w:pPr>
            <w:r>
              <w:rPr>
                <w:rFonts w:ascii="Arial" w:hAnsi="Arial" w:cs="Arial"/>
                <w:sz w:val="18"/>
                <w:szCs w:val="18"/>
                <w:lang w:val="bs-Latn-BA"/>
              </w:rPr>
              <w:t>Fakultet za hemiju</w:t>
            </w:r>
            <w:r w:rsidR="002920E6" w:rsidRPr="006A48A7">
              <w:rPr>
                <w:rFonts w:ascii="Arial" w:hAnsi="Arial" w:cs="Arial"/>
                <w:sz w:val="18"/>
                <w:szCs w:val="18"/>
                <w:lang w:val="bs-Latn-BA"/>
              </w:rPr>
              <w:t xml:space="preserve"> Univerziteta za tehnologiju, Brno</w:t>
            </w:r>
            <w:r w:rsidR="00A26D5D">
              <w:rPr>
                <w:rFonts w:ascii="Arial" w:hAnsi="Arial" w:cs="Arial"/>
                <w:sz w:val="18"/>
                <w:szCs w:val="18"/>
                <w:lang w:val="bs-Latn-BA"/>
              </w:rPr>
              <w:t xml:space="preserve"> i </w:t>
            </w:r>
            <w:r w:rsidR="00A26D5D" w:rsidRPr="00A26D5D">
              <w:rPr>
                <w:rFonts w:ascii="Arial" w:hAnsi="Arial" w:cs="Arial"/>
                <w:sz w:val="18"/>
                <w:szCs w:val="18"/>
                <w:lang w:val="bs-Latn-BA"/>
              </w:rPr>
              <w:t>Fakultet za hemijsku tehnologiju, Odjel za Analitičku hemiju, Univerziteta Pardubice</w:t>
            </w:r>
            <w:r w:rsidR="00871F05">
              <w:rPr>
                <w:rFonts w:ascii="Arial" w:hAnsi="Arial" w:cs="Arial"/>
                <w:sz w:val="18"/>
                <w:szCs w:val="18"/>
                <w:lang w:val="bs-Latn-BA"/>
              </w:rPr>
              <w:t xml:space="preserve"> </w:t>
            </w:r>
            <w:r w:rsidR="00871F05" w:rsidRPr="00A26D5D">
              <w:rPr>
                <w:rFonts w:ascii="Arial" w:hAnsi="Arial" w:cs="Arial"/>
                <w:b/>
                <w:sz w:val="18"/>
                <w:szCs w:val="18"/>
                <w:lang w:val="bs-Latn-BA"/>
              </w:rPr>
              <w:t>(Češka)</w:t>
            </w:r>
          </w:p>
          <w:p w:rsidR="00A26D5D" w:rsidRDefault="008A5D9C" w:rsidP="006A48A7">
            <w:pPr>
              <w:spacing w:line="276" w:lineRule="auto"/>
              <w:jc w:val="both"/>
              <w:rPr>
                <w:rFonts w:ascii="Arial" w:hAnsi="Arial" w:cs="Arial"/>
                <w:b/>
                <w:sz w:val="18"/>
                <w:szCs w:val="18"/>
                <w:lang w:val="bs-Latn-BA"/>
              </w:rPr>
            </w:pPr>
            <w:r>
              <w:rPr>
                <w:rFonts w:ascii="Arial" w:hAnsi="Arial" w:cs="Arial"/>
                <w:sz w:val="18"/>
                <w:szCs w:val="18"/>
                <w:lang w:val="bs-Latn-BA"/>
              </w:rPr>
              <w:t xml:space="preserve">Institut </w:t>
            </w:r>
            <w:r w:rsidRPr="008A5D9C">
              <w:rPr>
                <w:rFonts w:ascii="Arial" w:hAnsi="Arial" w:cs="Arial"/>
                <w:sz w:val="18"/>
                <w:szCs w:val="18"/>
                <w:lang w:val="bs-Latn-BA"/>
              </w:rPr>
              <w:t>za analitičku hemiju Slovačkog Univerziteta za tehnologiju u Bratislavi</w:t>
            </w:r>
            <w:r w:rsidR="00871F05">
              <w:rPr>
                <w:rFonts w:ascii="Arial" w:hAnsi="Arial" w:cs="Arial"/>
                <w:sz w:val="18"/>
                <w:szCs w:val="18"/>
                <w:lang w:val="bs-Latn-BA"/>
              </w:rPr>
              <w:t xml:space="preserve"> </w:t>
            </w:r>
            <w:r w:rsidR="00871F05" w:rsidRPr="00A26D5D">
              <w:rPr>
                <w:rFonts w:ascii="Arial" w:hAnsi="Arial" w:cs="Arial"/>
                <w:b/>
                <w:sz w:val="18"/>
                <w:szCs w:val="18"/>
                <w:lang w:val="bs-Latn-BA"/>
              </w:rPr>
              <w:t>(Slovačka)</w:t>
            </w:r>
          </w:p>
          <w:p w:rsidR="00A26D5D" w:rsidRPr="00A26D5D" w:rsidRDefault="00A26D5D" w:rsidP="006A48A7">
            <w:pPr>
              <w:spacing w:line="276" w:lineRule="auto"/>
              <w:jc w:val="both"/>
              <w:rPr>
                <w:rFonts w:ascii="Arial" w:hAnsi="Arial" w:cs="Arial"/>
                <w:b/>
                <w:sz w:val="18"/>
                <w:szCs w:val="18"/>
                <w:lang w:val="bs-Latn-BA"/>
              </w:rPr>
            </w:pPr>
            <w:r>
              <w:rPr>
                <w:rFonts w:ascii="Arial" w:hAnsi="Arial" w:cs="Arial"/>
                <w:sz w:val="18"/>
                <w:szCs w:val="18"/>
                <w:lang w:val="bs-Latn-BA"/>
              </w:rPr>
              <w:t>Institut</w:t>
            </w:r>
            <w:r w:rsidRPr="00A26D5D">
              <w:rPr>
                <w:rFonts w:ascii="Arial" w:hAnsi="Arial" w:cs="Arial"/>
                <w:sz w:val="18"/>
                <w:szCs w:val="18"/>
                <w:lang w:val="bs-Latn-BA"/>
              </w:rPr>
              <w:t xml:space="preserve"> </w:t>
            </w:r>
            <w:r>
              <w:rPr>
                <w:rFonts w:ascii="Arial" w:hAnsi="Arial" w:cs="Arial"/>
                <w:sz w:val="18"/>
                <w:szCs w:val="18"/>
                <w:lang w:val="bs-Latn-BA"/>
              </w:rPr>
              <w:t>Farmaceutskih nauka/Departman za farmaceutsku hemiju Unioverziteta u Gracu</w:t>
            </w:r>
            <w:r w:rsidRPr="00A26D5D">
              <w:rPr>
                <w:rFonts w:ascii="Arial" w:hAnsi="Arial" w:cs="Arial"/>
                <w:sz w:val="18"/>
                <w:szCs w:val="18"/>
                <w:lang w:val="bs-Latn-BA"/>
              </w:rPr>
              <w:t xml:space="preserve"> </w:t>
            </w:r>
            <w:r w:rsidRPr="00A429DD">
              <w:rPr>
                <w:rFonts w:ascii="Arial" w:hAnsi="Arial" w:cs="Arial"/>
                <w:b/>
                <w:sz w:val="18"/>
                <w:szCs w:val="18"/>
                <w:lang w:val="bs-Latn-BA"/>
              </w:rPr>
              <w:t>(Austria).</w:t>
            </w:r>
          </w:p>
          <w:p w:rsidR="003F5C99" w:rsidRDefault="008A5D9C" w:rsidP="006A48A7">
            <w:pPr>
              <w:spacing w:line="276" w:lineRule="auto"/>
              <w:jc w:val="both"/>
              <w:rPr>
                <w:rFonts w:ascii="Arial" w:hAnsi="Arial" w:cs="Arial"/>
                <w:sz w:val="18"/>
                <w:szCs w:val="18"/>
                <w:lang w:val="bs-Latn-BA"/>
              </w:rPr>
            </w:pPr>
            <w:r w:rsidRPr="008A5D9C">
              <w:rPr>
                <w:rFonts w:ascii="Arial" w:hAnsi="Arial" w:cs="Arial"/>
                <w:sz w:val="18"/>
                <w:szCs w:val="18"/>
                <w:lang w:val="bs-Latn-BA"/>
              </w:rPr>
              <w:t xml:space="preserve"> </w:t>
            </w:r>
            <w:r w:rsidR="006A48A7" w:rsidRPr="006A48A7">
              <w:rPr>
                <w:rFonts w:ascii="Arial" w:hAnsi="Arial" w:cs="Arial"/>
                <w:b/>
                <w:sz w:val="18"/>
                <w:szCs w:val="18"/>
                <w:lang w:val="bs-Latn-BA"/>
              </w:rPr>
              <w:t>„Erasmus+ Teaching mobility</w:t>
            </w:r>
            <w:r w:rsidR="006A48A7" w:rsidRPr="006A48A7">
              <w:rPr>
                <w:rFonts w:ascii="Arial" w:hAnsi="Arial" w:cs="Arial"/>
                <w:sz w:val="18"/>
                <w:szCs w:val="18"/>
                <w:lang w:val="bs-Latn-BA"/>
              </w:rPr>
              <w:t>“, realizirana na AGH University of Science and Technology, Krakow</w:t>
            </w:r>
            <w:r w:rsidR="00A26D5D">
              <w:rPr>
                <w:rFonts w:ascii="Arial" w:hAnsi="Arial" w:cs="Arial"/>
                <w:sz w:val="18"/>
                <w:szCs w:val="18"/>
                <w:lang w:val="bs-Latn-BA"/>
              </w:rPr>
              <w:t xml:space="preserve"> (Poljska) </w:t>
            </w:r>
            <w:r w:rsidR="00245CB7">
              <w:rPr>
                <w:rFonts w:ascii="Arial" w:hAnsi="Arial" w:cs="Arial"/>
                <w:sz w:val="18"/>
                <w:szCs w:val="18"/>
                <w:lang w:val="bs-Latn-BA"/>
              </w:rPr>
              <w:t>i University of Granada</w:t>
            </w:r>
            <w:r w:rsidR="00A26D5D">
              <w:rPr>
                <w:rFonts w:ascii="Arial" w:hAnsi="Arial" w:cs="Arial"/>
                <w:sz w:val="18"/>
                <w:szCs w:val="18"/>
                <w:lang w:val="bs-Latn-BA"/>
              </w:rPr>
              <w:t xml:space="preserve"> </w:t>
            </w:r>
            <w:r w:rsidR="00A26D5D" w:rsidRPr="00A429DD">
              <w:rPr>
                <w:rFonts w:ascii="Arial" w:hAnsi="Arial" w:cs="Arial"/>
                <w:b/>
                <w:sz w:val="18"/>
                <w:szCs w:val="18"/>
                <w:lang w:val="bs-Latn-BA"/>
              </w:rPr>
              <w:t>(Španija)</w:t>
            </w:r>
            <w:r w:rsidR="00245CB7" w:rsidRPr="00A429DD">
              <w:rPr>
                <w:rFonts w:ascii="Arial" w:hAnsi="Arial" w:cs="Arial"/>
                <w:b/>
                <w:sz w:val="18"/>
                <w:szCs w:val="18"/>
                <w:lang w:val="bs-Latn-BA"/>
              </w:rPr>
              <w:t>.</w:t>
            </w:r>
          </w:p>
          <w:p w:rsidR="003F5C99" w:rsidRDefault="00694A4B" w:rsidP="006A48A7">
            <w:pPr>
              <w:spacing w:line="276" w:lineRule="auto"/>
              <w:jc w:val="both"/>
              <w:rPr>
                <w:rFonts w:ascii="Arial" w:hAnsi="Arial" w:cs="Arial"/>
                <w:sz w:val="18"/>
                <w:szCs w:val="18"/>
                <w:lang w:val="bs-Latn-BA"/>
              </w:rPr>
            </w:pPr>
            <w:r>
              <w:rPr>
                <w:rFonts w:ascii="Arial" w:hAnsi="Arial" w:cs="Arial"/>
                <w:b/>
                <w:sz w:val="18"/>
                <w:szCs w:val="18"/>
                <w:lang w:val="bs-Latn-BA"/>
              </w:rPr>
              <w:t>Pozvani predavač</w:t>
            </w:r>
            <w:r w:rsidR="008A47B6">
              <w:rPr>
                <w:rFonts w:ascii="Arial" w:hAnsi="Arial" w:cs="Arial"/>
                <w:b/>
                <w:sz w:val="18"/>
                <w:szCs w:val="18"/>
                <w:lang w:val="bs-Latn-BA"/>
              </w:rPr>
              <w:t xml:space="preserve"> </w:t>
            </w:r>
            <w:r w:rsidR="008A47B6" w:rsidRPr="008A47B6">
              <w:rPr>
                <w:rFonts w:ascii="Arial" w:hAnsi="Arial" w:cs="Arial"/>
                <w:sz w:val="18"/>
                <w:szCs w:val="18"/>
                <w:lang w:val="bs-Latn-BA"/>
              </w:rPr>
              <w:t>na “VICTOR BABES” UNIVERSITY OF MEDICINE AND PHARMACY TIMISOARA, Faculty of Pharmacy;</w:t>
            </w:r>
            <w:r w:rsidRPr="008A47B6">
              <w:rPr>
                <w:rFonts w:ascii="Arial" w:hAnsi="Arial" w:cs="Arial"/>
                <w:sz w:val="18"/>
                <w:szCs w:val="18"/>
                <w:lang w:val="bs-Latn-BA"/>
              </w:rPr>
              <w:t xml:space="preserve"> </w:t>
            </w:r>
            <w:r w:rsidR="008A47B6">
              <w:rPr>
                <w:rFonts w:ascii="Arial" w:hAnsi="Arial" w:cs="Arial"/>
                <w:sz w:val="18"/>
                <w:szCs w:val="18"/>
                <w:lang w:val="bs-Latn-BA"/>
              </w:rPr>
              <w:t xml:space="preserve">tokom konferencije </w:t>
            </w:r>
            <w:r w:rsidR="008A47B6" w:rsidRPr="008A47B6">
              <w:rPr>
                <w:rFonts w:ascii="Arial" w:hAnsi="Arial" w:cs="Arial"/>
                <w:sz w:val="18"/>
                <w:szCs w:val="18"/>
                <w:lang w:val="bs-Latn-BA"/>
              </w:rPr>
              <w:t xml:space="preserve"> “New trends in preclinical research“ </w:t>
            </w:r>
            <w:r w:rsidR="008A47B6">
              <w:rPr>
                <w:rFonts w:ascii="Arial" w:hAnsi="Arial" w:cs="Arial"/>
                <w:sz w:val="18"/>
                <w:szCs w:val="18"/>
                <w:lang w:val="bs-Latn-BA"/>
              </w:rPr>
              <w:t>(decembar 2023.)</w:t>
            </w:r>
            <w:r w:rsidR="00A26D5D">
              <w:rPr>
                <w:rFonts w:ascii="Arial" w:hAnsi="Arial" w:cs="Arial"/>
                <w:sz w:val="18"/>
                <w:szCs w:val="18"/>
                <w:lang w:val="bs-Latn-BA"/>
              </w:rPr>
              <w:t xml:space="preserve">, Temišvar </w:t>
            </w:r>
            <w:r w:rsidR="00A26D5D" w:rsidRPr="00A429DD">
              <w:rPr>
                <w:rFonts w:ascii="Arial" w:hAnsi="Arial" w:cs="Arial"/>
                <w:b/>
                <w:sz w:val="18"/>
                <w:szCs w:val="18"/>
                <w:lang w:val="bs-Latn-BA"/>
              </w:rPr>
              <w:t>(Rumunija)</w:t>
            </w:r>
          </w:p>
          <w:p w:rsidR="00CB4A65" w:rsidRDefault="00CB4A65" w:rsidP="003F5C99">
            <w:pPr>
              <w:pStyle w:val="ECVBlueBox"/>
              <w:jc w:val="both"/>
              <w:rPr>
                <w:rFonts w:cs="Arial"/>
                <w:color w:val="auto"/>
                <w:sz w:val="18"/>
                <w:szCs w:val="18"/>
                <w:lang w:val="hr-HR"/>
              </w:rPr>
            </w:pPr>
          </w:p>
          <w:p w:rsidR="003F5C99" w:rsidRPr="0040133A" w:rsidRDefault="003F5C99" w:rsidP="003F5C99">
            <w:pPr>
              <w:pStyle w:val="ECVBlueBox"/>
              <w:jc w:val="both"/>
              <w:rPr>
                <w:rFonts w:cs="Arial"/>
                <w:color w:val="auto"/>
                <w:sz w:val="18"/>
                <w:szCs w:val="18"/>
                <w:lang w:val="hr-HR"/>
              </w:rPr>
            </w:pPr>
            <w:r w:rsidRPr="0040133A">
              <w:rPr>
                <w:rFonts w:cs="Arial"/>
                <w:color w:val="auto"/>
                <w:sz w:val="18"/>
                <w:szCs w:val="18"/>
                <w:lang w:val="hr-HR"/>
              </w:rPr>
              <w:t xml:space="preserve">„Spektrometrijska ispitivanja efikasnosti polieterskih liganada kao nosača u tečnim membranama“, </w:t>
            </w:r>
            <w:r>
              <w:rPr>
                <w:rFonts w:cs="Arial"/>
                <w:color w:val="auto"/>
                <w:sz w:val="18"/>
                <w:szCs w:val="18"/>
                <w:lang w:val="hr-HR"/>
              </w:rPr>
              <w:t>Primijenjena hemija, PMF Univerziteta u Tuzli, 2016. (kandidat  Željka Nikolić)</w:t>
            </w:r>
          </w:p>
          <w:p w:rsidR="003F5C99" w:rsidRPr="0040133A" w:rsidRDefault="003F5C99" w:rsidP="003F5C99">
            <w:pPr>
              <w:pStyle w:val="ECVBlueBox"/>
              <w:ind w:left="360"/>
              <w:jc w:val="both"/>
              <w:rPr>
                <w:rFonts w:cs="Arial"/>
                <w:color w:val="auto"/>
                <w:sz w:val="18"/>
                <w:szCs w:val="18"/>
                <w:lang w:val="hr-HR"/>
              </w:rPr>
            </w:pPr>
          </w:p>
          <w:p w:rsidR="00CB4A65" w:rsidRPr="00283D6B" w:rsidRDefault="003F5C99" w:rsidP="00CB4A65">
            <w:pPr>
              <w:pStyle w:val="ECVBlueBox"/>
              <w:jc w:val="both"/>
              <w:rPr>
                <w:rFonts w:cs="Arial"/>
                <w:color w:val="auto"/>
                <w:sz w:val="18"/>
                <w:szCs w:val="18"/>
                <w:lang w:val="hr-HR"/>
              </w:rPr>
            </w:pPr>
            <w:r w:rsidRPr="0040133A">
              <w:rPr>
                <w:rFonts w:cs="Arial"/>
                <w:color w:val="auto"/>
                <w:sz w:val="18"/>
                <w:szCs w:val="18"/>
                <w:lang w:val="hr-HR"/>
              </w:rPr>
              <w:t xml:space="preserve">„Ispitivanje  uloge  tenzida kao alternativnih liganada za uklanjanje Pb(II)  iona  preko  tečnih  membrana“, </w:t>
            </w:r>
            <w:r>
              <w:rPr>
                <w:rFonts w:cs="Arial"/>
                <w:color w:val="auto"/>
                <w:sz w:val="18"/>
                <w:szCs w:val="18"/>
                <w:lang w:val="hr-HR"/>
              </w:rPr>
              <w:t xml:space="preserve">Hemija i inženjerstvo materijala, TF </w:t>
            </w:r>
            <w:r w:rsidRPr="0040133A">
              <w:rPr>
                <w:rFonts w:cs="Arial"/>
                <w:color w:val="auto"/>
                <w:sz w:val="18"/>
                <w:szCs w:val="18"/>
                <w:lang w:val="hr-HR"/>
              </w:rPr>
              <w:t>Univerzitet</w:t>
            </w:r>
            <w:r>
              <w:rPr>
                <w:rFonts w:cs="Arial"/>
                <w:color w:val="auto"/>
                <w:sz w:val="18"/>
                <w:szCs w:val="18"/>
                <w:lang w:val="hr-HR"/>
              </w:rPr>
              <w:t>a u Tuzli, 2017. (kandidat Edita Nurković)</w:t>
            </w:r>
          </w:p>
        </w:tc>
      </w:tr>
      <w:tr w:rsidR="00EA3FA1" w:rsidRPr="0040133A" w:rsidTr="00CB4A65">
        <w:trPr>
          <w:cantSplit/>
        </w:trPr>
        <w:tc>
          <w:tcPr>
            <w:tcW w:w="2977" w:type="dxa"/>
          </w:tcPr>
          <w:p w:rsidR="00EA3FA1" w:rsidRPr="0040133A" w:rsidRDefault="00EA3FA1" w:rsidP="00CB4A65">
            <w:pPr>
              <w:spacing w:before="40" w:after="40"/>
              <w:rPr>
                <w:rFonts w:ascii="Arial" w:hAnsi="Arial" w:cs="Arial"/>
                <w:lang w:val="bs-Latn-BA"/>
              </w:rPr>
            </w:pPr>
          </w:p>
        </w:tc>
        <w:tc>
          <w:tcPr>
            <w:tcW w:w="284" w:type="dxa"/>
          </w:tcPr>
          <w:p w:rsidR="00EA3FA1" w:rsidRPr="0040133A" w:rsidRDefault="00EA3FA1" w:rsidP="006C68A8">
            <w:pPr>
              <w:pStyle w:val="Header"/>
              <w:tabs>
                <w:tab w:val="clear" w:pos="4153"/>
                <w:tab w:val="clear" w:pos="8306"/>
              </w:tabs>
              <w:spacing w:before="40" w:after="40"/>
              <w:rPr>
                <w:rFonts w:ascii="Arial" w:hAnsi="Arial" w:cs="Arial"/>
                <w:lang w:val="bs-Latn-BA"/>
              </w:rPr>
            </w:pPr>
          </w:p>
        </w:tc>
        <w:tc>
          <w:tcPr>
            <w:tcW w:w="7512" w:type="dxa"/>
          </w:tcPr>
          <w:p w:rsidR="007177B9" w:rsidRDefault="007177B9" w:rsidP="007177B9">
            <w:pPr>
              <w:pStyle w:val="ECVBlueBox"/>
              <w:jc w:val="both"/>
              <w:rPr>
                <w:rFonts w:cs="Arial"/>
                <w:color w:val="auto"/>
                <w:sz w:val="18"/>
                <w:szCs w:val="18"/>
                <w:lang w:val="hr-HR"/>
              </w:rPr>
            </w:pPr>
            <w:r w:rsidRPr="0040133A">
              <w:rPr>
                <w:rFonts w:cs="Arial"/>
                <w:color w:val="auto"/>
                <w:sz w:val="18"/>
                <w:szCs w:val="18"/>
                <w:lang w:val="hr-HR"/>
              </w:rPr>
              <w:t xml:space="preserve"> „Optimiziranje uslova za prekoncentriranje Pb(II) iona ekstrakcijom u tački zamućenja neionskih surfaktanata“, </w:t>
            </w:r>
            <w:r>
              <w:rPr>
                <w:rFonts w:cs="Arial"/>
                <w:color w:val="auto"/>
                <w:sz w:val="18"/>
                <w:szCs w:val="18"/>
                <w:lang w:val="hr-HR"/>
              </w:rPr>
              <w:t xml:space="preserve">Primijenjena hemija, PMF Univerziteta u Tuzli, 2019 (kandidat Nusreta Hasić) </w:t>
            </w:r>
          </w:p>
          <w:p w:rsidR="00441A48" w:rsidRDefault="00441A48" w:rsidP="007177B9">
            <w:pPr>
              <w:pStyle w:val="ECVBlueBox"/>
              <w:jc w:val="both"/>
              <w:rPr>
                <w:rFonts w:cs="Arial"/>
                <w:color w:val="auto"/>
                <w:sz w:val="18"/>
                <w:szCs w:val="18"/>
                <w:lang w:val="hr-HR"/>
              </w:rPr>
            </w:pPr>
          </w:p>
          <w:p w:rsidR="007177B9" w:rsidRPr="0040133A" w:rsidRDefault="007177B9" w:rsidP="007177B9">
            <w:pPr>
              <w:pStyle w:val="ECVBlueBox"/>
              <w:jc w:val="both"/>
              <w:rPr>
                <w:rFonts w:cs="Arial"/>
                <w:color w:val="auto"/>
                <w:sz w:val="18"/>
                <w:szCs w:val="18"/>
                <w:lang w:val="hr-HR"/>
              </w:rPr>
            </w:pPr>
            <w:r w:rsidRPr="0040133A">
              <w:rPr>
                <w:rFonts w:cs="Arial"/>
                <w:color w:val="auto"/>
                <w:sz w:val="18"/>
                <w:szCs w:val="18"/>
                <w:lang w:val="hr-HR"/>
              </w:rPr>
              <w:t xml:space="preserve">„Optimiziranje parametara za efikasnu ekstrakciju Pb(II) iona pomoću rastvarača na bazi mentola“, </w:t>
            </w:r>
            <w:r>
              <w:rPr>
                <w:rFonts w:cs="Arial"/>
                <w:color w:val="auto"/>
                <w:sz w:val="18"/>
                <w:szCs w:val="18"/>
                <w:lang w:val="hr-HR"/>
              </w:rPr>
              <w:t>Primijenjena hemija, PMF Univerziteta u Tuzli, 2022.  (kandidat Amila Mandžukić</w:t>
            </w:r>
            <w:r w:rsidRPr="0040133A">
              <w:rPr>
                <w:rFonts w:cs="Arial"/>
                <w:color w:val="auto"/>
                <w:sz w:val="18"/>
                <w:szCs w:val="18"/>
                <w:lang w:val="hr-HR"/>
              </w:rPr>
              <w:t>)</w:t>
            </w:r>
          </w:p>
          <w:p w:rsidR="007177B9" w:rsidRPr="00142C6E" w:rsidRDefault="007177B9" w:rsidP="007177B9">
            <w:pPr>
              <w:pStyle w:val="ECVSectionDetails"/>
              <w:ind w:left="360"/>
              <w:jc w:val="both"/>
              <w:rPr>
                <w:rFonts w:cs="Arial"/>
                <w:color w:val="auto"/>
                <w:szCs w:val="18"/>
                <w:lang w:val="bs-Latn-BA"/>
              </w:rPr>
            </w:pPr>
          </w:p>
          <w:p w:rsidR="00EA3FA1" w:rsidRPr="00441A48" w:rsidRDefault="007177B9" w:rsidP="00441A48">
            <w:pPr>
              <w:pStyle w:val="Header"/>
              <w:tabs>
                <w:tab w:val="clear" w:pos="4153"/>
                <w:tab w:val="clear" w:pos="8306"/>
              </w:tabs>
              <w:spacing w:before="40" w:after="40"/>
              <w:jc w:val="both"/>
              <w:rPr>
                <w:rFonts w:ascii="Arial" w:eastAsia="SimSun" w:hAnsi="Arial" w:cs="Arial"/>
                <w:kern w:val="1"/>
                <w:sz w:val="18"/>
                <w:szCs w:val="18"/>
                <w:lang w:val="hr-HR" w:eastAsia="zh-CN" w:bidi="hi-IN"/>
              </w:rPr>
            </w:pPr>
            <w:r w:rsidRPr="00142C6E">
              <w:rPr>
                <w:rFonts w:ascii="Arial" w:hAnsi="Arial" w:cs="Arial"/>
                <w:sz w:val="18"/>
                <w:szCs w:val="18"/>
                <w:lang w:val="hr-HR"/>
              </w:rPr>
              <w:t>„Sinteza i fizičko-hemijska karakterizacija hidrofobnih eutektičkih r</w:t>
            </w:r>
            <w:r>
              <w:rPr>
                <w:rFonts w:ascii="Arial" w:hAnsi="Arial" w:cs="Arial"/>
                <w:sz w:val="18"/>
                <w:szCs w:val="18"/>
                <w:lang w:val="hr-HR"/>
              </w:rPr>
              <w:t>a</w:t>
            </w:r>
            <w:r w:rsidRPr="00142C6E">
              <w:rPr>
                <w:rFonts w:ascii="Arial" w:hAnsi="Arial" w:cs="Arial"/>
                <w:sz w:val="18"/>
                <w:szCs w:val="18"/>
                <w:lang w:val="hr-HR"/>
              </w:rPr>
              <w:t xml:space="preserve">stvarača na bazi mentola“, Primijenjena hemija, PMF Univerziteta u Tuzli, 2022. </w:t>
            </w:r>
            <w:r w:rsidRPr="00142C6E">
              <w:rPr>
                <w:rFonts w:ascii="Arial" w:eastAsia="SimSun" w:hAnsi="Arial" w:cs="Arial"/>
                <w:kern w:val="1"/>
                <w:sz w:val="18"/>
                <w:szCs w:val="18"/>
                <w:lang w:val="hr-HR" w:eastAsia="zh-CN" w:bidi="hi-IN"/>
              </w:rPr>
              <w:t xml:space="preserve">(kandidat </w:t>
            </w:r>
            <w:r>
              <w:rPr>
                <w:rFonts w:ascii="Arial" w:eastAsia="SimSun" w:hAnsi="Arial" w:cs="Arial"/>
                <w:kern w:val="1"/>
                <w:sz w:val="18"/>
                <w:szCs w:val="18"/>
                <w:lang w:val="hr-HR" w:eastAsia="zh-CN" w:bidi="hi-IN"/>
              </w:rPr>
              <w:t>Elma</w:t>
            </w:r>
            <w:r w:rsidRPr="00142C6E">
              <w:rPr>
                <w:rFonts w:ascii="Arial" w:eastAsia="SimSun" w:hAnsi="Arial" w:cs="Arial"/>
                <w:kern w:val="1"/>
                <w:sz w:val="18"/>
                <w:szCs w:val="18"/>
                <w:lang w:val="hr-HR" w:eastAsia="zh-CN" w:bidi="hi-IN"/>
              </w:rPr>
              <w:t xml:space="preserve"> Mandžukić</w:t>
            </w:r>
            <w:r>
              <w:rPr>
                <w:rFonts w:ascii="Arial" w:eastAsia="SimSun" w:hAnsi="Arial" w:cs="Arial"/>
                <w:kern w:val="1"/>
                <w:sz w:val="18"/>
                <w:szCs w:val="18"/>
                <w:lang w:val="hr-HR" w:eastAsia="zh-CN" w:bidi="hi-IN"/>
              </w:rPr>
              <w:t>)</w:t>
            </w:r>
          </w:p>
        </w:tc>
      </w:tr>
      <w:tr w:rsidR="00C65A0E" w:rsidRPr="0040133A" w:rsidTr="00CB4A65">
        <w:trPr>
          <w:cantSplit/>
          <w:trHeight w:val="428"/>
        </w:trPr>
        <w:tc>
          <w:tcPr>
            <w:tcW w:w="2977" w:type="dxa"/>
          </w:tcPr>
          <w:p w:rsidR="001D4411" w:rsidRDefault="001D4411" w:rsidP="007177B9">
            <w:pPr>
              <w:spacing w:before="40" w:after="40"/>
              <w:jc w:val="right"/>
              <w:rPr>
                <w:rFonts w:ascii="Arial" w:hAnsi="Arial" w:cs="Arial"/>
                <w:b/>
                <w:sz w:val="18"/>
                <w:szCs w:val="18"/>
                <w:lang w:val="bs-Latn-BA"/>
              </w:rPr>
            </w:pPr>
            <w:r w:rsidRPr="006A48A7">
              <w:rPr>
                <w:rFonts w:ascii="Arial" w:hAnsi="Arial" w:cs="Arial"/>
                <w:b/>
                <w:sz w:val="18"/>
                <w:szCs w:val="18"/>
                <w:lang w:val="bs-Latn-BA"/>
              </w:rPr>
              <w:t xml:space="preserve">Mentorstva na izradi </w:t>
            </w:r>
          </w:p>
          <w:p w:rsidR="00C65A0E" w:rsidRPr="00BF41AF" w:rsidRDefault="001D4411" w:rsidP="001D4411">
            <w:pPr>
              <w:spacing w:before="40" w:after="40"/>
              <w:jc w:val="right"/>
              <w:rPr>
                <w:rFonts w:ascii="Arial" w:hAnsi="Arial" w:cs="Arial"/>
                <w:b/>
                <w:lang w:val="bs-Latn-BA"/>
              </w:rPr>
            </w:pPr>
            <w:r>
              <w:rPr>
                <w:rFonts w:ascii="Arial" w:hAnsi="Arial" w:cs="Arial"/>
                <w:b/>
                <w:sz w:val="18"/>
                <w:szCs w:val="18"/>
                <w:lang w:val="bs-Latn-BA"/>
              </w:rPr>
              <w:t>d</w:t>
            </w:r>
            <w:r w:rsidR="007177B9" w:rsidRPr="00BF41AF">
              <w:rPr>
                <w:rFonts w:ascii="Arial" w:hAnsi="Arial" w:cs="Arial"/>
                <w:b/>
                <w:lang w:val="bs-Latn-BA"/>
              </w:rPr>
              <w:t>oktorski</w:t>
            </w:r>
            <w:r>
              <w:rPr>
                <w:rFonts w:ascii="Arial" w:hAnsi="Arial" w:cs="Arial"/>
                <w:b/>
                <w:lang w:val="bs-Latn-BA"/>
              </w:rPr>
              <w:t>h</w:t>
            </w:r>
            <w:r w:rsidR="007177B9" w:rsidRPr="00BF41AF">
              <w:rPr>
                <w:rFonts w:ascii="Arial" w:hAnsi="Arial" w:cs="Arial"/>
                <w:b/>
                <w:lang w:val="bs-Latn-BA"/>
              </w:rPr>
              <w:t xml:space="preserve"> radov</w:t>
            </w:r>
            <w:r>
              <w:rPr>
                <w:rFonts w:ascii="Arial" w:hAnsi="Arial" w:cs="Arial"/>
                <w:b/>
                <w:lang w:val="bs-Latn-BA"/>
              </w:rPr>
              <w:t>a</w:t>
            </w:r>
          </w:p>
        </w:tc>
        <w:tc>
          <w:tcPr>
            <w:tcW w:w="284" w:type="dxa"/>
          </w:tcPr>
          <w:p w:rsidR="00C65A0E" w:rsidRPr="0040133A" w:rsidRDefault="00C65A0E">
            <w:pPr>
              <w:pStyle w:val="Header"/>
              <w:tabs>
                <w:tab w:val="clear" w:pos="4153"/>
                <w:tab w:val="clear" w:pos="8306"/>
              </w:tabs>
              <w:spacing w:before="40" w:after="40"/>
              <w:rPr>
                <w:rFonts w:ascii="Arial" w:hAnsi="Arial" w:cs="Arial"/>
                <w:lang w:val="bs-Latn-BA"/>
              </w:rPr>
            </w:pPr>
          </w:p>
        </w:tc>
        <w:tc>
          <w:tcPr>
            <w:tcW w:w="7512" w:type="dxa"/>
          </w:tcPr>
          <w:p w:rsidR="00A1242B" w:rsidRPr="0040133A" w:rsidRDefault="00A1242B" w:rsidP="007177B9">
            <w:pPr>
              <w:pStyle w:val="ECVBlueBox"/>
              <w:jc w:val="both"/>
              <w:rPr>
                <w:rFonts w:cs="Arial"/>
                <w:b/>
              </w:rPr>
            </w:pPr>
          </w:p>
        </w:tc>
      </w:tr>
      <w:tr w:rsidR="00C65A0E" w:rsidRPr="0040133A" w:rsidTr="00CB4A65">
        <w:tc>
          <w:tcPr>
            <w:tcW w:w="2977" w:type="dxa"/>
          </w:tcPr>
          <w:p w:rsidR="00C65A0E" w:rsidRPr="00BF41AF" w:rsidRDefault="00C65A0E" w:rsidP="00672811">
            <w:pPr>
              <w:spacing w:before="40" w:after="40"/>
              <w:rPr>
                <w:rFonts w:ascii="Arial" w:hAnsi="Arial" w:cs="Arial"/>
                <w:b/>
                <w:lang w:val="bs-Latn-BA"/>
              </w:rPr>
            </w:pPr>
          </w:p>
        </w:tc>
        <w:tc>
          <w:tcPr>
            <w:tcW w:w="284" w:type="dxa"/>
          </w:tcPr>
          <w:p w:rsidR="00C65A0E" w:rsidRPr="001B445F" w:rsidRDefault="00C65A0E">
            <w:pPr>
              <w:spacing w:before="40" w:after="40"/>
              <w:rPr>
                <w:rFonts w:ascii="Arial" w:hAnsi="Arial" w:cs="Arial"/>
                <w:sz w:val="18"/>
                <w:szCs w:val="18"/>
                <w:lang w:val="bs-Latn-BA"/>
              </w:rPr>
            </w:pPr>
          </w:p>
        </w:tc>
        <w:tc>
          <w:tcPr>
            <w:tcW w:w="7512" w:type="dxa"/>
          </w:tcPr>
          <w:p w:rsidR="00A1242B" w:rsidRPr="001B445F" w:rsidRDefault="00EB4BE6" w:rsidP="001B445F">
            <w:pPr>
              <w:pStyle w:val="ECVBlueBox"/>
              <w:spacing w:line="276" w:lineRule="auto"/>
              <w:jc w:val="both"/>
              <w:rPr>
                <w:rFonts w:cs="Arial"/>
                <w:color w:val="auto"/>
                <w:sz w:val="18"/>
                <w:szCs w:val="18"/>
                <w:lang w:val="hr-HR"/>
              </w:rPr>
            </w:pPr>
            <w:r w:rsidRPr="001B445F">
              <w:rPr>
                <w:rFonts w:cs="Arial"/>
                <w:color w:val="auto"/>
                <w:sz w:val="18"/>
                <w:szCs w:val="18"/>
                <w:lang w:val="hr-HR"/>
              </w:rPr>
              <w:t>„</w:t>
            </w:r>
            <w:r w:rsidR="00392837">
              <w:rPr>
                <w:rFonts w:cs="Arial"/>
                <w:color w:val="auto"/>
                <w:sz w:val="18"/>
                <w:szCs w:val="18"/>
                <w:lang w:val="hr-HR"/>
              </w:rPr>
              <w:t xml:space="preserve">Ispitivanje mogućnosti primjene hidrofobnih eutektičkih rastvarača </w:t>
            </w:r>
            <w:r w:rsidR="00391345">
              <w:rPr>
                <w:rFonts w:cs="Arial"/>
                <w:color w:val="auto"/>
                <w:sz w:val="18"/>
                <w:szCs w:val="18"/>
                <w:lang w:val="hr-HR"/>
              </w:rPr>
              <w:t>za ekstrakciju Pb(II) iona</w:t>
            </w:r>
            <w:r w:rsidRPr="001B445F">
              <w:rPr>
                <w:rFonts w:cs="Arial"/>
                <w:color w:val="auto"/>
                <w:sz w:val="18"/>
                <w:szCs w:val="18"/>
                <w:lang w:val="hr-HR"/>
              </w:rPr>
              <w:t>“</w:t>
            </w:r>
            <w:r w:rsidR="001B445F" w:rsidRPr="001B445F">
              <w:rPr>
                <w:rFonts w:cs="Arial"/>
                <w:color w:val="auto"/>
                <w:sz w:val="18"/>
                <w:szCs w:val="18"/>
                <w:lang w:val="hr-HR"/>
              </w:rPr>
              <w:t xml:space="preserve">, Primijenjena hemija, ZDS, </w:t>
            </w:r>
            <w:r w:rsidRPr="001B445F">
              <w:rPr>
                <w:rFonts w:cs="Arial"/>
                <w:color w:val="auto"/>
                <w:sz w:val="18"/>
                <w:szCs w:val="18"/>
                <w:lang w:val="hr-HR"/>
              </w:rPr>
              <w:t>Univerzitet u Tuzli (</w:t>
            </w:r>
            <w:r w:rsidR="001B445F" w:rsidRPr="001B445F">
              <w:rPr>
                <w:rFonts w:cs="Arial"/>
                <w:color w:val="auto"/>
                <w:sz w:val="18"/>
                <w:szCs w:val="18"/>
                <w:lang w:val="hr-HR"/>
              </w:rPr>
              <w:t xml:space="preserve">imenovana za mentora u </w:t>
            </w:r>
            <w:r w:rsidR="00391345">
              <w:rPr>
                <w:rFonts w:cs="Arial"/>
                <w:color w:val="auto"/>
                <w:sz w:val="18"/>
                <w:szCs w:val="18"/>
                <w:lang w:val="hr-HR"/>
              </w:rPr>
              <w:t>novembr</w:t>
            </w:r>
            <w:r w:rsidR="001B445F" w:rsidRPr="001B445F">
              <w:rPr>
                <w:rFonts w:cs="Arial"/>
                <w:color w:val="auto"/>
                <w:sz w:val="18"/>
                <w:szCs w:val="18"/>
                <w:lang w:val="hr-HR"/>
              </w:rPr>
              <w:t>u 202</w:t>
            </w:r>
            <w:r w:rsidR="00391345">
              <w:rPr>
                <w:rFonts w:cs="Arial"/>
                <w:color w:val="auto"/>
                <w:sz w:val="18"/>
                <w:szCs w:val="18"/>
                <w:lang w:val="hr-HR"/>
              </w:rPr>
              <w:t>1</w:t>
            </w:r>
            <w:r w:rsidR="001B445F" w:rsidRPr="001B445F">
              <w:rPr>
                <w:rFonts w:cs="Arial"/>
                <w:color w:val="auto"/>
                <w:sz w:val="18"/>
                <w:szCs w:val="18"/>
                <w:lang w:val="hr-HR"/>
              </w:rPr>
              <w:t xml:space="preserve">. a </w:t>
            </w:r>
            <w:r w:rsidR="00391345">
              <w:rPr>
                <w:rFonts w:cs="Arial"/>
                <w:color w:val="auto"/>
                <w:sz w:val="18"/>
                <w:szCs w:val="18"/>
                <w:lang w:val="hr-HR"/>
              </w:rPr>
              <w:t xml:space="preserve">izrada disertacije je </w:t>
            </w:r>
            <w:r w:rsidR="00A1242B" w:rsidRPr="001B445F">
              <w:rPr>
                <w:rFonts w:cs="Arial"/>
                <w:color w:val="auto"/>
                <w:sz w:val="18"/>
                <w:szCs w:val="18"/>
                <w:lang w:val="hr-HR"/>
              </w:rPr>
              <w:t>u toku</w:t>
            </w:r>
            <w:r w:rsidR="001B445F" w:rsidRPr="001B445F">
              <w:rPr>
                <w:rFonts w:cs="Arial"/>
                <w:color w:val="auto"/>
                <w:sz w:val="18"/>
                <w:szCs w:val="18"/>
                <w:lang w:val="hr-HR"/>
              </w:rPr>
              <w:t xml:space="preserve">, </w:t>
            </w:r>
            <w:r w:rsidR="00A1242B" w:rsidRPr="001B445F">
              <w:rPr>
                <w:rFonts w:cs="Arial"/>
                <w:color w:val="auto"/>
                <w:sz w:val="18"/>
                <w:szCs w:val="18"/>
                <w:lang w:val="hr-HR"/>
              </w:rPr>
              <w:t xml:space="preserve"> kandidat Mustafa Pašić, MA)</w:t>
            </w:r>
          </w:p>
          <w:p w:rsidR="00A429DD" w:rsidRDefault="00A429DD" w:rsidP="00441A48">
            <w:pPr>
              <w:spacing w:before="40" w:after="40" w:line="276" w:lineRule="auto"/>
              <w:jc w:val="both"/>
              <w:rPr>
                <w:rFonts w:ascii="Arial" w:hAnsi="Arial" w:cs="Arial"/>
                <w:sz w:val="18"/>
                <w:szCs w:val="18"/>
                <w:lang w:val="bs-Latn-BA"/>
              </w:rPr>
            </w:pPr>
          </w:p>
          <w:p w:rsidR="00817955" w:rsidRPr="00817955" w:rsidRDefault="001B445F" w:rsidP="00441A48">
            <w:pPr>
              <w:spacing w:before="40" w:after="40" w:line="276" w:lineRule="auto"/>
              <w:jc w:val="both"/>
              <w:rPr>
                <w:rFonts w:ascii="Arial" w:hAnsi="Arial" w:cs="Arial"/>
                <w:sz w:val="18"/>
                <w:szCs w:val="18"/>
                <w:lang w:val="hr-HR"/>
              </w:rPr>
            </w:pPr>
            <w:r w:rsidRPr="001B445F">
              <w:rPr>
                <w:rFonts w:ascii="Arial" w:hAnsi="Arial" w:cs="Arial"/>
                <w:sz w:val="18"/>
                <w:szCs w:val="18"/>
                <w:lang w:val="bs-Latn-BA"/>
              </w:rPr>
              <w:t xml:space="preserve">„Izolacija bioaktivnih spojeva iz biomase ekstrakcijom pomoću eutektičkih rastvarača“, </w:t>
            </w:r>
            <w:r w:rsidRPr="001B445F">
              <w:rPr>
                <w:rFonts w:ascii="Arial" w:hAnsi="Arial" w:cs="Arial"/>
                <w:sz w:val="18"/>
                <w:szCs w:val="18"/>
                <w:lang w:val="hr-HR"/>
              </w:rPr>
              <w:t>Primijenjena hemija, ZDS, Univerzitet u Tuzli (</w:t>
            </w:r>
            <w:r w:rsidR="00441A48">
              <w:rPr>
                <w:rFonts w:ascii="Arial" w:hAnsi="Arial" w:cs="Arial"/>
                <w:sz w:val="18"/>
                <w:szCs w:val="18"/>
                <w:lang w:val="hr-HR"/>
              </w:rPr>
              <w:t>odbranjeno</w:t>
            </w:r>
            <w:r w:rsidRPr="001B445F">
              <w:rPr>
                <w:rFonts w:ascii="Arial" w:hAnsi="Arial" w:cs="Arial"/>
                <w:sz w:val="18"/>
                <w:szCs w:val="18"/>
                <w:lang w:val="hr-HR"/>
              </w:rPr>
              <w:t xml:space="preserve"> u oktobru 202</w:t>
            </w:r>
            <w:r w:rsidR="00441A48">
              <w:rPr>
                <w:rFonts w:ascii="Arial" w:hAnsi="Arial" w:cs="Arial"/>
                <w:sz w:val="18"/>
                <w:szCs w:val="18"/>
                <w:lang w:val="hr-HR"/>
              </w:rPr>
              <w:t>4</w:t>
            </w:r>
            <w:r w:rsidRPr="001B445F">
              <w:rPr>
                <w:rFonts w:ascii="Arial" w:hAnsi="Arial" w:cs="Arial"/>
                <w:sz w:val="18"/>
                <w:szCs w:val="18"/>
                <w:lang w:val="hr-HR"/>
              </w:rPr>
              <w:t xml:space="preserve">,  </w:t>
            </w:r>
            <w:r>
              <w:rPr>
                <w:rFonts w:ascii="Arial" w:hAnsi="Arial" w:cs="Arial"/>
                <w:sz w:val="18"/>
                <w:szCs w:val="18"/>
                <w:lang w:val="hr-HR"/>
              </w:rPr>
              <w:t>kandidat Edita Bjelić, MA)</w:t>
            </w:r>
          </w:p>
        </w:tc>
      </w:tr>
      <w:tr w:rsidR="00C65A0E" w:rsidRPr="0040133A" w:rsidTr="00A429DD">
        <w:trPr>
          <w:gridAfter w:val="2"/>
          <w:wAfter w:w="7796" w:type="dxa"/>
          <w:trHeight w:val="570"/>
        </w:trPr>
        <w:tc>
          <w:tcPr>
            <w:tcW w:w="2977" w:type="dxa"/>
          </w:tcPr>
          <w:p w:rsidR="00C65A0E" w:rsidRPr="0040133A" w:rsidRDefault="00C65A0E" w:rsidP="00672811">
            <w:pPr>
              <w:pStyle w:val="Heading1"/>
              <w:spacing w:after="240"/>
              <w:rPr>
                <w:rFonts w:ascii="Arial" w:hAnsi="Arial" w:cs="Arial"/>
                <w:b/>
                <w:sz w:val="22"/>
                <w:lang w:val="bs-Latn-BA"/>
              </w:rPr>
            </w:pPr>
            <w:r w:rsidRPr="0040133A">
              <w:rPr>
                <w:rFonts w:ascii="Arial" w:hAnsi="Arial" w:cs="Arial"/>
                <w:b/>
                <w:sz w:val="24"/>
                <w:lang w:val="bs-Latn-BA"/>
              </w:rPr>
              <w:lastRenderedPageBreak/>
              <w:t>Istraživački projekti i studije</w:t>
            </w:r>
          </w:p>
        </w:tc>
      </w:tr>
      <w:tr w:rsidR="00C65A0E" w:rsidRPr="0040133A" w:rsidTr="00CB4A65">
        <w:trPr>
          <w:cantSplit/>
        </w:trPr>
        <w:tc>
          <w:tcPr>
            <w:tcW w:w="2977" w:type="dxa"/>
          </w:tcPr>
          <w:p w:rsidR="00F3410F" w:rsidRDefault="00F3410F">
            <w:pPr>
              <w:spacing w:before="40" w:after="40"/>
              <w:jc w:val="right"/>
              <w:rPr>
                <w:rFonts w:ascii="Arial" w:hAnsi="Arial" w:cs="Arial"/>
                <w:b/>
                <w:lang w:val="bs-Latn-BA"/>
              </w:rPr>
            </w:pPr>
          </w:p>
          <w:p w:rsidR="00F3410F" w:rsidRDefault="00F3410F">
            <w:pPr>
              <w:spacing w:before="40" w:after="40"/>
              <w:jc w:val="right"/>
              <w:rPr>
                <w:rFonts w:ascii="Arial" w:hAnsi="Arial" w:cs="Arial"/>
                <w:b/>
                <w:lang w:val="bs-Latn-BA"/>
              </w:rPr>
            </w:pPr>
          </w:p>
          <w:p w:rsidR="00F3410F" w:rsidRDefault="00F3410F">
            <w:pPr>
              <w:spacing w:before="40" w:after="40"/>
              <w:jc w:val="right"/>
              <w:rPr>
                <w:rFonts w:ascii="Arial" w:hAnsi="Arial" w:cs="Arial"/>
                <w:b/>
                <w:lang w:val="bs-Latn-BA"/>
              </w:rPr>
            </w:pPr>
          </w:p>
          <w:p w:rsidR="00F3410F" w:rsidRDefault="00F3410F">
            <w:pPr>
              <w:spacing w:before="40" w:after="40"/>
              <w:jc w:val="right"/>
              <w:rPr>
                <w:rFonts w:ascii="Arial" w:hAnsi="Arial" w:cs="Arial"/>
                <w:lang w:val="bs-Latn-BA"/>
              </w:rPr>
            </w:pPr>
          </w:p>
          <w:p w:rsidR="00F3410F" w:rsidRPr="00977C51" w:rsidRDefault="00F3410F" w:rsidP="00AE5BC7">
            <w:pPr>
              <w:spacing w:before="40" w:after="40"/>
              <w:jc w:val="right"/>
              <w:rPr>
                <w:rFonts w:ascii="Arial" w:hAnsi="Arial" w:cs="Arial"/>
                <w:b/>
                <w:lang w:val="bs-Latn-BA"/>
              </w:rPr>
            </w:pPr>
          </w:p>
        </w:tc>
        <w:tc>
          <w:tcPr>
            <w:tcW w:w="284" w:type="dxa"/>
          </w:tcPr>
          <w:p w:rsidR="00C65A0E" w:rsidRPr="0040133A" w:rsidRDefault="00C65A0E">
            <w:pPr>
              <w:pStyle w:val="Header"/>
              <w:tabs>
                <w:tab w:val="clear" w:pos="4153"/>
                <w:tab w:val="clear" w:pos="8306"/>
              </w:tabs>
              <w:spacing w:before="40" w:after="40"/>
              <w:rPr>
                <w:rFonts w:ascii="Arial" w:hAnsi="Arial" w:cs="Arial"/>
                <w:lang w:val="bs-Latn-BA"/>
              </w:rPr>
            </w:pPr>
          </w:p>
        </w:tc>
        <w:tc>
          <w:tcPr>
            <w:tcW w:w="7512" w:type="dxa"/>
          </w:tcPr>
          <w:p w:rsidR="00AE5BC7" w:rsidRDefault="007873C1" w:rsidP="007873C1">
            <w:pPr>
              <w:pStyle w:val="ECVSectionDetails"/>
              <w:numPr>
                <w:ilvl w:val="0"/>
                <w:numId w:val="23"/>
              </w:numPr>
              <w:ind w:left="175" w:hanging="175"/>
              <w:jc w:val="both"/>
              <w:rPr>
                <w:rFonts w:cs="Arial"/>
                <w:color w:val="auto"/>
                <w:szCs w:val="18"/>
                <w:lang w:val="bs-Latn-BA"/>
              </w:rPr>
            </w:pPr>
            <w:r w:rsidRPr="0040133A">
              <w:rPr>
                <w:rFonts w:cs="Arial"/>
                <w:color w:val="auto"/>
                <w:szCs w:val="18"/>
              </w:rPr>
              <w:t xml:space="preserve">Učesnik na projektu: “Primjena spektroskopskih metoda za kvantitativno određivanje vitamina C u </w:t>
            </w:r>
            <w:proofErr w:type="gramStart"/>
            <w:r w:rsidRPr="0040133A">
              <w:rPr>
                <w:rFonts w:cs="Arial"/>
                <w:color w:val="auto"/>
                <w:szCs w:val="18"/>
              </w:rPr>
              <w:t>komercijalnim  proizvodima</w:t>
            </w:r>
            <w:proofErr w:type="gramEnd"/>
            <w:r w:rsidRPr="0040133A">
              <w:rPr>
                <w:rFonts w:cs="Arial"/>
                <w:color w:val="auto"/>
                <w:szCs w:val="18"/>
              </w:rPr>
              <w:t>”, Tehnološki  fakultet u Tuzli (2007)</w:t>
            </w:r>
          </w:p>
          <w:p w:rsidR="00AE5BC7" w:rsidRDefault="007873C1" w:rsidP="007873C1">
            <w:pPr>
              <w:pStyle w:val="ECVSectionDetails"/>
              <w:numPr>
                <w:ilvl w:val="0"/>
                <w:numId w:val="23"/>
              </w:numPr>
              <w:ind w:left="175" w:hanging="175"/>
              <w:jc w:val="both"/>
              <w:rPr>
                <w:rFonts w:cs="Arial"/>
                <w:color w:val="auto"/>
                <w:szCs w:val="18"/>
                <w:lang w:val="bs-Latn-BA"/>
              </w:rPr>
            </w:pPr>
            <w:r w:rsidRPr="00AE5BC7">
              <w:rPr>
                <w:rFonts w:cs="Arial"/>
                <w:color w:val="auto"/>
                <w:szCs w:val="18"/>
              </w:rPr>
              <w:t xml:space="preserve">Učesnik u ljetnoj školi projekta EU: “Newen” - Netherlands and Western Balkans Environmental </w:t>
            </w:r>
            <w:proofErr w:type="gramStart"/>
            <w:r w:rsidRPr="00AE5BC7">
              <w:rPr>
                <w:rFonts w:cs="Arial"/>
                <w:color w:val="auto"/>
                <w:szCs w:val="18"/>
              </w:rPr>
              <w:t>Network;  Edukacijsko</w:t>
            </w:r>
            <w:proofErr w:type="gramEnd"/>
            <w:r w:rsidRPr="00AE5BC7">
              <w:rPr>
                <w:rFonts w:cs="Arial"/>
                <w:color w:val="auto"/>
                <w:szCs w:val="18"/>
              </w:rPr>
              <w:t>-Ekološki centar na Skadarskom jezeru, Virpazar, Crna Gora (2010)</w:t>
            </w:r>
          </w:p>
          <w:p w:rsidR="00AE5BC7" w:rsidRDefault="007873C1" w:rsidP="007873C1">
            <w:pPr>
              <w:pStyle w:val="ECVSectionDetails"/>
              <w:numPr>
                <w:ilvl w:val="0"/>
                <w:numId w:val="23"/>
              </w:numPr>
              <w:ind w:left="175" w:hanging="175"/>
              <w:jc w:val="both"/>
              <w:rPr>
                <w:rFonts w:cs="Arial"/>
                <w:color w:val="auto"/>
                <w:szCs w:val="18"/>
                <w:lang w:val="bs-Latn-BA"/>
              </w:rPr>
            </w:pPr>
            <w:r w:rsidRPr="00AE5BC7">
              <w:rPr>
                <w:rFonts w:cs="Arial"/>
                <w:b/>
                <w:color w:val="auto"/>
                <w:szCs w:val="18"/>
                <w:lang w:val="bs-Latn-BA"/>
              </w:rPr>
              <w:t>Voditelj projekta</w:t>
            </w:r>
            <w:r w:rsidRPr="00AE5BC7">
              <w:rPr>
                <w:rFonts w:cs="Arial"/>
                <w:color w:val="auto"/>
                <w:szCs w:val="18"/>
                <w:lang w:val="bs-Latn-BA"/>
              </w:rPr>
              <w:t xml:space="preserve">: </w:t>
            </w:r>
            <w:r w:rsidRPr="00AE5BC7">
              <w:rPr>
                <w:rFonts w:cs="Arial"/>
                <w:color w:val="auto"/>
                <w:szCs w:val="18"/>
              </w:rPr>
              <w:t>„Ispitivanje efikasnosti transportnog sistema sa tečnom membranom pri uklanjanju Cd(II) i Pb(II) iona kao polutanata iz vode“ , Univerzitet u Tuzli (2015)</w:t>
            </w:r>
          </w:p>
          <w:p w:rsidR="00AE5BC7" w:rsidRDefault="007873C1" w:rsidP="00AE5BC7">
            <w:pPr>
              <w:pStyle w:val="ECVSectionDetails"/>
              <w:numPr>
                <w:ilvl w:val="0"/>
                <w:numId w:val="23"/>
              </w:numPr>
              <w:ind w:left="175" w:hanging="175"/>
              <w:jc w:val="both"/>
              <w:rPr>
                <w:rFonts w:cs="Arial"/>
                <w:color w:val="auto"/>
                <w:szCs w:val="18"/>
                <w:lang w:val="bs-Latn-BA"/>
              </w:rPr>
            </w:pPr>
            <w:r w:rsidRPr="00AE5BC7">
              <w:rPr>
                <w:rFonts w:cs="Arial"/>
                <w:color w:val="auto"/>
                <w:szCs w:val="18"/>
                <w:lang w:val="bs-Latn-BA"/>
              </w:rPr>
              <w:t xml:space="preserve">Učesnik na projektu: </w:t>
            </w:r>
            <w:r w:rsidRPr="00AE5BC7">
              <w:rPr>
                <w:rFonts w:cs="Arial"/>
                <w:color w:val="auto"/>
                <w:szCs w:val="18"/>
              </w:rPr>
              <w:t xml:space="preserve">“Ispitivanje uticaja strukture krunastih etera na efikasnost ekstrakcije metalnih iona“, </w:t>
            </w:r>
            <w:r w:rsidRPr="00AE5BC7">
              <w:rPr>
                <w:rFonts w:cs="Arial"/>
                <w:color w:val="auto"/>
                <w:szCs w:val="18"/>
                <w:lang w:val="bs-Latn-BA"/>
              </w:rPr>
              <w:t>Tehnološki fakultet u Tuzli (2016)</w:t>
            </w:r>
          </w:p>
          <w:p w:rsidR="00AE5BC7" w:rsidRDefault="007873C1" w:rsidP="00672811">
            <w:pPr>
              <w:pStyle w:val="ECVSectionDetails"/>
              <w:numPr>
                <w:ilvl w:val="0"/>
                <w:numId w:val="23"/>
              </w:numPr>
              <w:ind w:left="175" w:hanging="175"/>
              <w:jc w:val="both"/>
              <w:rPr>
                <w:rFonts w:cs="Arial"/>
                <w:color w:val="auto"/>
                <w:szCs w:val="18"/>
                <w:lang w:val="bs-Latn-BA"/>
              </w:rPr>
            </w:pPr>
            <w:r w:rsidRPr="00AE5BC7">
              <w:rPr>
                <w:rFonts w:cs="Arial"/>
                <w:b/>
                <w:color w:val="auto"/>
                <w:szCs w:val="18"/>
              </w:rPr>
              <w:t>Voditelj projekta</w:t>
            </w:r>
            <w:r w:rsidRPr="00AE5BC7">
              <w:rPr>
                <w:rFonts w:cs="Arial"/>
                <w:color w:val="auto"/>
                <w:szCs w:val="18"/>
              </w:rPr>
              <w:t xml:space="preserve"> u okviru bilateralne saradnjei zmeđu Slovenije i BiH: „Razvoj i validacija hromatografskih metoda za izolaciju I kvantitativno određivanje izabranih fenolnih spojeva u voću I voćnim proizvodima sa područja BiH I Republike </w:t>
            </w:r>
            <w:proofErr w:type="gramStart"/>
            <w:r w:rsidRPr="00AE5BC7">
              <w:rPr>
                <w:rFonts w:cs="Arial"/>
                <w:color w:val="auto"/>
                <w:szCs w:val="18"/>
              </w:rPr>
              <w:t>Slovenije“</w:t>
            </w:r>
            <w:proofErr w:type="gramEnd"/>
            <w:r w:rsidRPr="00AE5BC7">
              <w:rPr>
                <w:rFonts w:cs="Arial"/>
                <w:color w:val="auto"/>
                <w:szCs w:val="18"/>
              </w:rPr>
              <w:t>, Federalno ministarstvo obrazovanja I nauke BiH (2016-2017)</w:t>
            </w:r>
          </w:p>
          <w:p w:rsidR="00AE5BC7" w:rsidRDefault="007873C1" w:rsidP="00672811">
            <w:pPr>
              <w:pStyle w:val="ECVSectionDetails"/>
              <w:numPr>
                <w:ilvl w:val="0"/>
                <w:numId w:val="23"/>
              </w:numPr>
              <w:ind w:left="175" w:hanging="175"/>
              <w:jc w:val="both"/>
              <w:rPr>
                <w:rFonts w:cs="Arial"/>
                <w:color w:val="auto"/>
                <w:szCs w:val="18"/>
                <w:lang w:val="bs-Latn-BA"/>
              </w:rPr>
            </w:pPr>
            <w:r w:rsidRPr="00AE5BC7">
              <w:rPr>
                <w:rFonts w:cs="Arial"/>
                <w:b/>
                <w:color w:val="auto"/>
                <w:szCs w:val="18"/>
                <w:lang w:val="bs-Latn-BA"/>
              </w:rPr>
              <w:t>Voditelj projekta</w:t>
            </w:r>
            <w:r w:rsidRPr="00AE5BC7">
              <w:rPr>
                <w:rFonts w:cs="Arial"/>
                <w:color w:val="auto"/>
                <w:szCs w:val="18"/>
                <w:lang w:val="bs-Latn-BA"/>
              </w:rPr>
              <w:t xml:space="preserve">: „Istraživanje mogućnosti uklanjanja Pb(II) iona postupkom </w:t>
            </w:r>
            <w:r w:rsidR="00AE5BC7">
              <w:rPr>
                <w:rFonts w:cs="Arial"/>
                <w:color w:val="auto"/>
                <w:szCs w:val="18"/>
                <w:lang w:val="bs-Latn-BA"/>
              </w:rPr>
              <w:t xml:space="preserve"> </w:t>
            </w:r>
            <w:r w:rsidRPr="00AE5BC7">
              <w:rPr>
                <w:rFonts w:cs="Arial"/>
                <w:color w:val="auto"/>
                <w:szCs w:val="18"/>
                <w:lang w:val="bs-Latn-BA"/>
              </w:rPr>
              <w:t>ekstrakcije u tački za</w:t>
            </w:r>
            <w:r w:rsidR="00977C51" w:rsidRPr="00AE5BC7">
              <w:rPr>
                <w:rFonts w:cs="Arial"/>
                <w:color w:val="auto"/>
                <w:szCs w:val="18"/>
                <w:lang w:val="bs-Latn-BA"/>
              </w:rPr>
              <w:t>mućenja neionskih surfaktanata“</w:t>
            </w:r>
            <w:r w:rsidRPr="00AE5BC7">
              <w:rPr>
                <w:rFonts w:cs="Arial"/>
                <w:color w:val="auto"/>
                <w:szCs w:val="18"/>
                <w:lang w:val="bs-Latn-BA"/>
              </w:rPr>
              <w:t>, Univerzitet u Tuzli (2019)</w:t>
            </w:r>
          </w:p>
          <w:p w:rsidR="00AE5BC7" w:rsidRDefault="007873C1" w:rsidP="00672811">
            <w:pPr>
              <w:pStyle w:val="ECVSectionDetails"/>
              <w:numPr>
                <w:ilvl w:val="0"/>
                <w:numId w:val="23"/>
              </w:numPr>
              <w:ind w:left="175" w:hanging="175"/>
              <w:jc w:val="both"/>
              <w:rPr>
                <w:rFonts w:cs="Arial"/>
                <w:color w:val="auto"/>
                <w:szCs w:val="18"/>
                <w:lang w:val="bs-Latn-BA"/>
              </w:rPr>
            </w:pPr>
            <w:r w:rsidRPr="00AE5BC7">
              <w:rPr>
                <w:rFonts w:cs="Arial"/>
                <w:color w:val="auto"/>
                <w:szCs w:val="18"/>
                <w:lang w:val="bs-Latn-BA"/>
              </w:rPr>
              <w:t xml:space="preserve">Učesnik na projektu u okviru bilateralne saradnje </w:t>
            </w:r>
            <w:r w:rsidR="000B7FF1" w:rsidRPr="00AE5BC7">
              <w:rPr>
                <w:rFonts w:cs="Arial"/>
                <w:color w:val="auto"/>
                <w:szCs w:val="18"/>
                <w:lang w:val="bs-Latn-BA"/>
              </w:rPr>
              <w:t>i</w:t>
            </w:r>
            <w:r w:rsidRPr="00AE5BC7">
              <w:rPr>
                <w:rFonts w:cs="Arial"/>
                <w:color w:val="auto"/>
                <w:szCs w:val="18"/>
                <w:lang w:val="bs-Latn-BA"/>
              </w:rPr>
              <w:t>zmeđu Slovenije i BiH: "Dobijanje lignina i njegovih modelnih komponenata kao i katalitska nadogradnja u hemikalije viših vrijednosti" (2020-2021)</w:t>
            </w:r>
          </w:p>
          <w:p w:rsidR="00AE5BC7" w:rsidRDefault="007873C1" w:rsidP="003F5C99">
            <w:pPr>
              <w:pStyle w:val="ECVSectionDetails"/>
              <w:numPr>
                <w:ilvl w:val="0"/>
                <w:numId w:val="23"/>
              </w:numPr>
              <w:ind w:left="175" w:hanging="175"/>
              <w:jc w:val="both"/>
              <w:rPr>
                <w:rFonts w:cs="Arial"/>
                <w:color w:val="auto"/>
                <w:szCs w:val="18"/>
                <w:lang w:val="bs-Latn-BA"/>
              </w:rPr>
            </w:pPr>
            <w:r w:rsidRPr="00AE5BC7">
              <w:rPr>
                <w:rFonts w:cs="Arial"/>
                <w:b/>
                <w:color w:val="auto"/>
                <w:szCs w:val="18"/>
              </w:rPr>
              <w:t>Voditelj projekta</w:t>
            </w:r>
            <w:r w:rsidRPr="00AE5BC7">
              <w:rPr>
                <w:rFonts w:cs="Arial"/>
                <w:color w:val="auto"/>
                <w:szCs w:val="18"/>
              </w:rPr>
              <w:t xml:space="preserve"> u okviru bilateralne saradnje između Slovenije i BiH: „Optimiziranje metode uklanjanja iona teških metala primjenom eutektičkih rastvarača postupkom membranskog transporta-DESBLM “, Federalno ministarstvo obrazovanja i nauke BiH (2021-2022)</w:t>
            </w:r>
          </w:p>
          <w:p w:rsidR="00AE5BC7" w:rsidRDefault="007873C1" w:rsidP="00AE5BC7">
            <w:pPr>
              <w:pStyle w:val="ECVSectionDetails"/>
              <w:numPr>
                <w:ilvl w:val="0"/>
                <w:numId w:val="23"/>
              </w:numPr>
              <w:ind w:left="175" w:hanging="175"/>
              <w:jc w:val="both"/>
              <w:rPr>
                <w:rFonts w:cs="Arial"/>
                <w:color w:val="auto"/>
                <w:szCs w:val="18"/>
                <w:lang w:val="bs-Latn-BA"/>
              </w:rPr>
            </w:pPr>
            <w:r w:rsidRPr="00AE5BC7">
              <w:rPr>
                <w:rFonts w:cs="Arial"/>
                <w:b/>
                <w:color w:val="auto"/>
                <w:szCs w:val="18"/>
                <w:lang w:val="bs-Latn-BA"/>
              </w:rPr>
              <w:t>Voditelj projekta</w:t>
            </w:r>
            <w:r w:rsidRPr="00AE5BC7">
              <w:rPr>
                <w:rFonts w:cs="Arial"/>
                <w:color w:val="auto"/>
                <w:szCs w:val="18"/>
                <w:lang w:val="bs-Latn-BA"/>
              </w:rPr>
              <w:t>: ″Sinteza ekološki prihvatljivih rastvarača i njihova primjena za efikasno uklanjanje iona teških metala iz okoliša ekstrakcijskim tehnikama″ (FMON, 2021)</w:t>
            </w:r>
          </w:p>
          <w:p w:rsidR="00AE5BC7" w:rsidRPr="00FF799E" w:rsidRDefault="00AE5BC7" w:rsidP="00FF799E">
            <w:pPr>
              <w:pStyle w:val="ECVSectionDetails"/>
              <w:numPr>
                <w:ilvl w:val="0"/>
                <w:numId w:val="23"/>
              </w:numPr>
              <w:ind w:left="175" w:hanging="175"/>
              <w:jc w:val="both"/>
              <w:rPr>
                <w:rFonts w:cs="Arial"/>
                <w:color w:val="auto"/>
                <w:szCs w:val="18"/>
                <w:lang w:val="bs-Latn-BA"/>
              </w:rPr>
            </w:pPr>
            <w:r w:rsidRPr="00AE5BC7">
              <w:rPr>
                <w:rFonts w:cs="Arial"/>
                <w:b/>
                <w:color w:val="auto"/>
                <w:szCs w:val="18"/>
                <w:lang w:val="bs-Latn-BA"/>
              </w:rPr>
              <w:t>Voditelj projekta</w:t>
            </w:r>
            <w:r w:rsidRPr="00AE5BC7">
              <w:rPr>
                <w:rFonts w:cs="Arial"/>
                <w:color w:val="auto"/>
                <w:szCs w:val="18"/>
                <w:lang w:val="bs-Latn-BA"/>
              </w:rPr>
              <w:t>: ″Optimizacija tečne mikroekstrakcije (LPME) hidrofobnim   ekološki  prihvatljivim rastvaračima″″ (Interni poziv UNTZ, 2023)</w:t>
            </w:r>
          </w:p>
        </w:tc>
      </w:tr>
      <w:tr w:rsidR="00C65A0E" w:rsidRPr="0040133A" w:rsidTr="00CB4A65">
        <w:tc>
          <w:tcPr>
            <w:tcW w:w="2977" w:type="dxa"/>
          </w:tcPr>
          <w:p w:rsidR="00977C51" w:rsidRPr="00977C51" w:rsidRDefault="00977C51" w:rsidP="00FF799E">
            <w:pPr>
              <w:spacing w:before="40" w:after="40"/>
              <w:jc w:val="right"/>
              <w:rPr>
                <w:rFonts w:ascii="Arial" w:hAnsi="Arial" w:cs="Arial"/>
                <w:b/>
                <w:lang w:val="bs-Latn-BA"/>
              </w:rPr>
            </w:pPr>
          </w:p>
        </w:tc>
        <w:tc>
          <w:tcPr>
            <w:tcW w:w="284" w:type="dxa"/>
          </w:tcPr>
          <w:p w:rsidR="00C65A0E" w:rsidRPr="0040133A" w:rsidRDefault="00C65A0E">
            <w:pPr>
              <w:spacing w:before="40" w:after="40"/>
              <w:rPr>
                <w:rFonts w:ascii="Arial" w:hAnsi="Arial" w:cs="Arial"/>
                <w:lang w:val="bs-Latn-BA"/>
              </w:rPr>
            </w:pPr>
          </w:p>
        </w:tc>
        <w:tc>
          <w:tcPr>
            <w:tcW w:w="7512" w:type="dxa"/>
          </w:tcPr>
          <w:p w:rsidR="00F734E6" w:rsidRDefault="00977C51" w:rsidP="00AE5BC7">
            <w:pPr>
              <w:pStyle w:val="ECVSectionDetails"/>
              <w:numPr>
                <w:ilvl w:val="0"/>
                <w:numId w:val="24"/>
              </w:numPr>
              <w:ind w:left="175" w:hanging="175"/>
              <w:jc w:val="both"/>
              <w:rPr>
                <w:rFonts w:cs="Arial"/>
                <w:color w:val="auto"/>
                <w:szCs w:val="18"/>
                <w:lang w:val="bs-Latn-BA"/>
              </w:rPr>
            </w:pPr>
            <w:r w:rsidRPr="002956CD">
              <w:rPr>
                <w:rFonts w:cs="Arial"/>
                <w:color w:val="auto"/>
                <w:szCs w:val="18"/>
                <w:lang w:val="bs-Latn-BA"/>
              </w:rPr>
              <w:t>Učesnik u projektu:  "Sinteza  novih  biomaterijala na bazi fibroina svile i primjena u naprednim biotehnologijama" (Interni poziv UNTZ, 2023)</w:t>
            </w:r>
          </w:p>
          <w:p w:rsidR="00A429DD" w:rsidRDefault="00857E73" w:rsidP="00A429DD">
            <w:pPr>
              <w:pStyle w:val="ECVSectionDetails"/>
              <w:numPr>
                <w:ilvl w:val="0"/>
                <w:numId w:val="24"/>
              </w:numPr>
              <w:ind w:left="175" w:hanging="175"/>
              <w:jc w:val="both"/>
              <w:rPr>
                <w:rFonts w:cs="Arial"/>
                <w:color w:val="auto"/>
                <w:szCs w:val="18"/>
                <w:lang w:val="bs-Latn-BA"/>
              </w:rPr>
            </w:pPr>
            <w:r w:rsidRPr="002956CD">
              <w:rPr>
                <w:rFonts w:cs="Arial"/>
                <w:color w:val="auto"/>
                <w:szCs w:val="18"/>
                <w:lang w:val="bs-Latn-BA"/>
              </w:rPr>
              <w:t xml:space="preserve">Učesnik u projektu u okviru bilateralne saradnje zmeđu Slovenije i BiH: "Valorization of microalgae biomass as a renewable source of high-added </w:t>
            </w:r>
            <w:r w:rsidR="0017425B">
              <w:rPr>
                <w:rFonts w:cs="Arial"/>
                <w:color w:val="auto"/>
                <w:szCs w:val="18"/>
                <w:lang w:val="bs-Latn-BA"/>
              </w:rPr>
              <w:t xml:space="preserve"> </w:t>
            </w:r>
            <w:r w:rsidRPr="002956CD">
              <w:rPr>
                <w:rFonts w:cs="Arial"/>
                <w:color w:val="auto"/>
                <w:szCs w:val="18"/>
                <w:lang w:val="bs-Latn-BA"/>
              </w:rPr>
              <w:t xml:space="preserve">value products-MicroVal" (projekat odobren u okviru </w:t>
            </w:r>
            <w:r w:rsidRPr="002956CD">
              <w:rPr>
                <w:rFonts w:cs="Arial"/>
                <w:color w:val="auto"/>
                <w:szCs w:val="18"/>
              </w:rPr>
              <w:t>bilateralne saradnje između Slovenije i BiH</w:t>
            </w:r>
            <w:r w:rsidRPr="002956CD">
              <w:rPr>
                <w:rFonts w:cs="Arial"/>
                <w:color w:val="auto"/>
                <w:szCs w:val="18"/>
                <w:lang w:val="bs-Latn-BA"/>
              </w:rPr>
              <w:t xml:space="preserve"> za period 2024/25)</w:t>
            </w:r>
          </w:p>
          <w:p w:rsidR="00A429DD" w:rsidRPr="00A429DD" w:rsidRDefault="00A429DD" w:rsidP="00A429DD">
            <w:pPr>
              <w:pStyle w:val="ECVSectionDetails"/>
              <w:numPr>
                <w:ilvl w:val="0"/>
                <w:numId w:val="24"/>
              </w:numPr>
              <w:ind w:left="175" w:hanging="175"/>
              <w:jc w:val="both"/>
              <w:rPr>
                <w:rFonts w:cs="Arial"/>
                <w:color w:val="auto"/>
                <w:szCs w:val="18"/>
                <w:lang w:val="bs-Latn-BA"/>
              </w:rPr>
            </w:pPr>
            <w:r w:rsidRPr="00A429DD">
              <w:rPr>
                <w:rFonts w:cs="Arial"/>
                <w:color w:val="auto"/>
                <w:szCs w:val="18"/>
                <w:lang w:val="bs-Latn-BA"/>
              </w:rPr>
              <w:t xml:space="preserve">Učesnik u projektu: </w:t>
            </w:r>
            <w:r w:rsidRPr="00A429DD">
              <w:rPr>
                <w:rFonts w:cs="Arial"/>
                <w:szCs w:val="18"/>
                <w:lang w:val="bs-Latn-BA"/>
              </w:rPr>
              <w:t>"″Zelene tehnike ekstrakcije bioaktivnih komponenata iz biomase primjenom rastvarača prirodnog porijekla"</w:t>
            </w:r>
            <w:r w:rsidRPr="00A429DD">
              <w:rPr>
                <w:rFonts w:cs="Arial"/>
                <w:color w:val="auto"/>
                <w:szCs w:val="18"/>
                <w:lang w:val="bs-Latn-BA"/>
              </w:rPr>
              <w:t xml:space="preserve"> (FMON, 202</w:t>
            </w:r>
            <w:r>
              <w:rPr>
                <w:rFonts w:cs="Arial"/>
                <w:color w:val="auto"/>
                <w:szCs w:val="18"/>
                <w:lang w:val="bs-Latn-BA"/>
              </w:rPr>
              <w:t>4</w:t>
            </w:r>
            <w:r w:rsidRPr="00A429DD">
              <w:rPr>
                <w:rFonts w:cs="Arial"/>
                <w:color w:val="auto"/>
                <w:szCs w:val="18"/>
                <w:lang w:val="bs-Latn-BA"/>
              </w:rPr>
              <w:t>)</w:t>
            </w:r>
          </w:p>
          <w:p w:rsidR="00A429DD" w:rsidRDefault="00A429DD" w:rsidP="00A429DD">
            <w:pPr>
              <w:pStyle w:val="ECVSectionDetails"/>
              <w:numPr>
                <w:ilvl w:val="0"/>
                <w:numId w:val="24"/>
              </w:numPr>
              <w:ind w:left="175" w:hanging="175"/>
              <w:jc w:val="both"/>
              <w:rPr>
                <w:rFonts w:cs="Arial"/>
                <w:color w:val="auto"/>
                <w:szCs w:val="18"/>
                <w:lang w:val="bs-Latn-BA"/>
              </w:rPr>
            </w:pPr>
            <w:r w:rsidRPr="00A429DD">
              <w:rPr>
                <w:rFonts w:cs="Arial"/>
                <w:b/>
                <w:color w:val="auto"/>
                <w:szCs w:val="18"/>
                <w:lang w:val="bs-Latn-BA"/>
              </w:rPr>
              <w:t>Voditelj projekta</w:t>
            </w:r>
            <w:r w:rsidRPr="00A429DD">
              <w:rPr>
                <w:rFonts w:cs="Arial"/>
                <w:color w:val="auto"/>
                <w:szCs w:val="18"/>
                <w:lang w:val="bs-Latn-BA"/>
              </w:rPr>
              <w:t xml:space="preserve">: </w:t>
            </w:r>
            <w:r w:rsidRPr="00A429DD">
              <w:rPr>
                <w:rFonts w:cs="Arial"/>
                <w:szCs w:val="18"/>
                <w:lang w:val="bs-Latn-BA"/>
              </w:rPr>
              <w:t>"Optimiziranje nove ekološki prihvatljive metode za ekstrakciju bioaktivnih spojeva iz biootpada u skladu sa ciljevima održivog razvoja"</w:t>
            </w:r>
            <w:r>
              <w:rPr>
                <w:rFonts w:cs="Arial"/>
                <w:color w:val="auto"/>
                <w:szCs w:val="18"/>
                <w:lang w:val="bs-Latn-BA"/>
              </w:rPr>
              <w:t xml:space="preserve"> </w:t>
            </w:r>
            <w:r w:rsidRPr="00A429DD">
              <w:rPr>
                <w:rFonts w:cs="Arial"/>
                <w:color w:val="auto"/>
                <w:szCs w:val="18"/>
                <w:lang w:val="bs-Latn-BA"/>
              </w:rPr>
              <w:t>(FMON, 202</w:t>
            </w:r>
            <w:r>
              <w:rPr>
                <w:rFonts w:cs="Arial"/>
                <w:color w:val="auto"/>
                <w:szCs w:val="18"/>
                <w:lang w:val="bs-Latn-BA"/>
              </w:rPr>
              <w:t>5</w:t>
            </w:r>
            <w:r w:rsidRPr="00A429DD">
              <w:rPr>
                <w:rFonts w:cs="Arial"/>
                <w:color w:val="auto"/>
                <w:szCs w:val="18"/>
                <w:lang w:val="bs-Latn-BA"/>
              </w:rPr>
              <w:t>)</w:t>
            </w:r>
          </w:p>
          <w:p w:rsidR="00A429DD" w:rsidRPr="00A429DD" w:rsidRDefault="00A429DD" w:rsidP="00A429DD">
            <w:pPr>
              <w:pStyle w:val="ECVSectionDetails"/>
              <w:numPr>
                <w:ilvl w:val="0"/>
                <w:numId w:val="24"/>
              </w:numPr>
              <w:ind w:left="175" w:hanging="175"/>
              <w:jc w:val="both"/>
              <w:rPr>
                <w:rFonts w:cs="Arial"/>
                <w:color w:val="auto"/>
                <w:szCs w:val="18"/>
                <w:lang w:val="bs-Latn-BA"/>
              </w:rPr>
            </w:pPr>
            <w:r w:rsidRPr="00A429DD">
              <w:rPr>
                <w:rFonts w:cs="Arial"/>
                <w:b/>
                <w:color w:val="auto"/>
                <w:szCs w:val="18"/>
                <w:lang w:val="bs-Latn-BA"/>
              </w:rPr>
              <w:t>Voditelj projekta</w:t>
            </w:r>
            <w:r w:rsidRPr="002956CD">
              <w:rPr>
                <w:rFonts w:cs="Arial"/>
                <w:color w:val="auto"/>
                <w:szCs w:val="18"/>
                <w:lang w:val="bs-Latn-BA"/>
              </w:rPr>
              <w:t xml:space="preserve"> u okviru bilateralne s</w:t>
            </w:r>
            <w:r>
              <w:rPr>
                <w:rFonts w:cs="Arial"/>
                <w:color w:val="auto"/>
                <w:szCs w:val="18"/>
                <w:lang w:val="bs-Latn-BA"/>
              </w:rPr>
              <w:t xml:space="preserve">aradnje zmeđu Slovenije i BiH: </w:t>
            </w:r>
            <w:r w:rsidRPr="00A429DD">
              <w:rPr>
                <w:rFonts w:cs="Arial"/>
                <w:color w:val="auto"/>
                <w:szCs w:val="18"/>
                <w:lang w:val="bs-Latn-BA"/>
              </w:rPr>
              <w:t xml:space="preserve">"Izolacija bioaktivnih komponenata iz nusproizvoda prerade voća </w:t>
            </w:r>
            <w:r>
              <w:rPr>
                <w:rFonts w:cs="Arial"/>
                <w:color w:val="auto"/>
                <w:szCs w:val="18"/>
                <w:lang w:val="bs-Latn-BA"/>
              </w:rPr>
              <w:t xml:space="preserve">po principima zelene hemije" </w:t>
            </w:r>
            <w:r w:rsidRPr="00A429DD">
              <w:rPr>
                <w:rFonts w:cs="Arial"/>
                <w:color w:val="auto"/>
                <w:szCs w:val="18"/>
                <w:lang w:val="bs-Latn-BA"/>
              </w:rPr>
              <w:t xml:space="preserve"> (projekat odobren u okviru </w:t>
            </w:r>
            <w:r w:rsidRPr="00A429DD">
              <w:rPr>
                <w:rFonts w:cs="Arial"/>
                <w:color w:val="auto"/>
                <w:szCs w:val="18"/>
              </w:rPr>
              <w:t>bilateralne saradnje između Slovenije i BiH</w:t>
            </w:r>
            <w:r w:rsidRPr="00A429DD">
              <w:rPr>
                <w:rFonts w:cs="Arial"/>
                <w:color w:val="auto"/>
                <w:szCs w:val="18"/>
                <w:lang w:val="bs-Latn-BA"/>
              </w:rPr>
              <w:t xml:space="preserve"> za period 202</w:t>
            </w:r>
            <w:r>
              <w:rPr>
                <w:rFonts w:cs="Arial"/>
                <w:color w:val="auto"/>
                <w:szCs w:val="18"/>
                <w:lang w:val="bs-Latn-BA"/>
              </w:rPr>
              <w:t>6</w:t>
            </w:r>
            <w:r w:rsidRPr="00A429DD">
              <w:rPr>
                <w:rFonts w:cs="Arial"/>
                <w:color w:val="auto"/>
                <w:szCs w:val="18"/>
                <w:lang w:val="bs-Latn-BA"/>
              </w:rPr>
              <w:t>/2</w:t>
            </w:r>
            <w:r>
              <w:rPr>
                <w:rFonts w:cs="Arial"/>
                <w:color w:val="auto"/>
                <w:szCs w:val="18"/>
                <w:lang w:val="bs-Latn-BA"/>
              </w:rPr>
              <w:t>7</w:t>
            </w:r>
            <w:r w:rsidRPr="00A429DD">
              <w:rPr>
                <w:rFonts w:cs="Arial"/>
                <w:color w:val="auto"/>
                <w:szCs w:val="18"/>
                <w:lang w:val="bs-Latn-BA"/>
              </w:rPr>
              <w:t>)</w:t>
            </w:r>
          </w:p>
          <w:p w:rsidR="00A429DD" w:rsidRDefault="0003230E" w:rsidP="0003230E">
            <w:pPr>
              <w:pStyle w:val="ECVSectionDetails"/>
              <w:numPr>
                <w:ilvl w:val="0"/>
                <w:numId w:val="24"/>
              </w:numPr>
              <w:ind w:left="175" w:hanging="175"/>
              <w:jc w:val="both"/>
              <w:rPr>
                <w:rFonts w:cs="Arial"/>
                <w:color w:val="auto"/>
                <w:szCs w:val="18"/>
                <w:lang w:val="bs-Latn-BA"/>
              </w:rPr>
            </w:pPr>
            <w:r w:rsidRPr="00A429DD">
              <w:rPr>
                <w:rFonts w:cs="Arial"/>
                <w:b/>
                <w:color w:val="auto"/>
                <w:szCs w:val="18"/>
                <w:lang w:val="bs-Latn-BA"/>
              </w:rPr>
              <w:t>Voditelj projekta</w:t>
            </w:r>
            <w:r>
              <w:rPr>
                <w:rFonts w:cs="Arial"/>
                <w:b/>
                <w:color w:val="auto"/>
                <w:szCs w:val="18"/>
                <w:lang w:val="bs-Latn-BA"/>
              </w:rPr>
              <w:t xml:space="preserve"> </w:t>
            </w:r>
            <w:r w:rsidRPr="002956CD">
              <w:rPr>
                <w:rFonts w:cs="Arial"/>
                <w:color w:val="auto"/>
                <w:szCs w:val="18"/>
                <w:lang w:val="bs-Latn-BA"/>
              </w:rPr>
              <w:t xml:space="preserve"> </w:t>
            </w:r>
            <w:r w:rsidRPr="00A429DD">
              <w:rPr>
                <w:rFonts w:cs="Arial"/>
                <w:color w:val="auto"/>
                <w:szCs w:val="18"/>
                <w:lang w:val="bs-Latn-BA"/>
              </w:rPr>
              <w:t>"</w:t>
            </w:r>
            <w:r w:rsidRPr="0003230E">
              <w:rPr>
                <w:rFonts w:cs="Arial"/>
                <w:color w:val="auto"/>
                <w:szCs w:val="18"/>
                <w:lang w:val="bs-Latn-BA"/>
              </w:rPr>
              <w:t>Zeleni proces ekstrakcije za selektivno uklanjanje metalnih iona pomoću hidrofobnih dubokih eutektičkih rastvarača</w:t>
            </w:r>
            <w:r w:rsidRPr="00A429DD">
              <w:rPr>
                <w:rFonts w:cs="Arial"/>
                <w:color w:val="auto"/>
                <w:szCs w:val="18"/>
                <w:lang w:val="bs-Latn-BA"/>
              </w:rPr>
              <w:t>"</w:t>
            </w:r>
            <w:r>
              <w:rPr>
                <w:rFonts w:cs="Arial"/>
                <w:color w:val="auto"/>
                <w:szCs w:val="18"/>
                <w:lang w:val="bs-Latn-BA"/>
              </w:rPr>
              <w:t xml:space="preserve"> koji se realizuje u saradnji sa </w:t>
            </w:r>
            <w:r w:rsidRPr="0003230E">
              <w:rPr>
                <w:rFonts w:cs="Arial"/>
                <w:color w:val="auto"/>
                <w:szCs w:val="18"/>
                <w:lang w:val="bs-Latn-BA"/>
              </w:rPr>
              <w:t>Prirodoslovno-matematički</w:t>
            </w:r>
            <w:r>
              <w:rPr>
                <w:rFonts w:cs="Arial"/>
                <w:color w:val="auto"/>
                <w:szCs w:val="18"/>
                <w:lang w:val="bs-Latn-BA"/>
              </w:rPr>
              <w:t>m</w:t>
            </w:r>
            <w:r w:rsidRPr="0003230E">
              <w:rPr>
                <w:rFonts w:cs="Arial"/>
                <w:color w:val="auto"/>
                <w:szCs w:val="18"/>
                <w:lang w:val="bs-Latn-BA"/>
              </w:rPr>
              <w:t xml:space="preserve"> fakultet</w:t>
            </w:r>
            <w:r>
              <w:rPr>
                <w:rFonts w:cs="Arial"/>
                <w:color w:val="auto"/>
                <w:szCs w:val="18"/>
                <w:lang w:val="bs-Latn-BA"/>
              </w:rPr>
              <w:t>om</w:t>
            </w:r>
            <w:r w:rsidRPr="0003230E">
              <w:rPr>
                <w:rFonts w:cs="Arial"/>
                <w:color w:val="auto"/>
                <w:szCs w:val="18"/>
                <w:lang w:val="bs-Latn-BA"/>
              </w:rPr>
              <w:t xml:space="preserve"> u Splitu</w:t>
            </w:r>
            <w:r>
              <w:rPr>
                <w:rFonts w:cs="Arial"/>
                <w:color w:val="auto"/>
                <w:szCs w:val="18"/>
                <w:lang w:val="bs-Latn-BA"/>
              </w:rPr>
              <w:t>, a u okviru G</w:t>
            </w:r>
            <w:r w:rsidRPr="0003230E">
              <w:rPr>
                <w:rFonts w:cs="Arial"/>
                <w:color w:val="auto"/>
                <w:szCs w:val="18"/>
                <w:lang w:val="bs-Latn-BA"/>
              </w:rPr>
              <w:t>rant</w:t>
            </w:r>
            <w:r>
              <w:rPr>
                <w:rFonts w:cs="Arial"/>
                <w:color w:val="auto"/>
                <w:szCs w:val="18"/>
                <w:lang w:val="bs-Latn-BA"/>
              </w:rPr>
              <w:t>a</w:t>
            </w:r>
            <w:r w:rsidRPr="0003230E">
              <w:rPr>
                <w:rFonts w:cs="Arial"/>
                <w:color w:val="auto"/>
                <w:szCs w:val="18"/>
                <w:lang w:val="bs-Latn-BA"/>
              </w:rPr>
              <w:t xml:space="preserve"> za realizaciju projekata bilateralne saradnje u oblasti nauke na osnovu međunarodnih sporazuma za 2025. </w:t>
            </w:r>
            <w:r>
              <w:rPr>
                <w:rFonts w:cs="Arial"/>
                <w:color w:val="auto"/>
                <w:szCs w:val="18"/>
                <w:lang w:val="bs-Latn-BA"/>
              </w:rPr>
              <w:t>g</w:t>
            </w:r>
            <w:r w:rsidRPr="0003230E">
              <w:rPr>
                <w:rFonts w:cs="Arial"/>
                <w:color w:val="auto"/>
                <w:szCs w:val="18"/>
                <w:lang w:val="bs-Latn-BA"/>
              </w:rPr>
              <w:t>odinu</w:t>
            </w:r>
            <w:r>
              <w:rPr>
                <w:rFonts w:cs="Arial"/>
                <w:color w:val="auto"/>
                <w:szCs w:val="18"/>
                <w:lang w:val="bs-Latn-BA"/>
              </w:rPr>
              <w:t xml:space="preserve"> (2025/26)</w:t>
            </w:r>
          </w:p>
          <w:p w:rsidR="0003230E" w:rsidRDefault="0003230E" w:rsidP="0003230E">
            <w:pPr>
              <w:pStyle w:val="ECVSectionDetails"/>
              <w:numPr>
                <w:ilvl w:val="0"/>
                <w:numId w:val="24"/>
              </w:numPr>
              <w:ind w:left="175" w:hanging="175"/>
              <w:jc w:val="both"/>
              <w:rPr>
                <w:rFonts w:cs="Arial"/>
                <w:color w:val="auto"/>
                <w:szCs w:val="18"/>
                <w:lang w:val="bs-Latn-BA"/>
              </w:rPr>
            </w:pPr>
            <w:r w:rsidRPr="00A429DD">
              <w:rPr>
                <w:rFonts w:cs="Arial"/>
                <w:b/>
                <w:color w:val="auto"/>
                <w:szCs w:val="18"/>
                <w:lang w:val="bs-Latn-BA"/>
              </w:rPr>
              <w:t>Voditelj projekta</w:t>
            </w:r>
            <w:r w:rsidRPr="002956CD">
              <w:rPr>
                <w:rFonts w:cs="Arial"/>
                <w:color w:val="auto"/>
                <w:szCs w:val="18"/>
                <w:lang w:val="bs-Latn-BA"/>
              </w:rPr>
              <w:t xml:space="preserve"> </w:t>
            </w:r>
            <w:r>
              <w:rPr>
                <w:rFonts w:cs="Arial"/>
                <w:color w:val="auto"/>
                <w:szCs w:val="18"/>
                <w:lang w:val="bs-Latn-BA"/>
              </w:rPr>
              <w:t xml:space="preserve"> </w:t>
            </w:r>
            <w:r w:rsidRPr="00A429DD">
              <w:rPr>
                <w:rFonts w:cs="Arial"/>
                <w:color w:val="auto"/>
                <w:szCs w:val="18"/>
                <w:lang w:val="bs-Latn-BA"/>
              </w:rPr>
              <w:t>"</w:t>
            </w:r>
            <w:r w:rsidRPr="0003230E">
              <w:rPr>
                <w:rFonts w:cs="Arial"/>
                <w:color w:val="auto"/>
                <w:szCs w:val="18"/>
                <w:lang w:val="bs-Latn-BA"/>
              </w:rPr>
              <w:t>Optimizacija ekstrakcijske metode za izolaciju bioaktivnih spojeva iz agro-prehrambenog otpada</w:t>
            </w:r>
            <w:r w:rsidRPr="00A429DD">
              <w:rPr>
                <w:rFonts w:cs="Arial"/>
                <w:color w:val="auto"/>
                <w:szCs w:val="18"/>
                <w:lang w:val="bs-Latn-BA"/>
              </w:rPr>
              <w:t>"</w:t>
            </w:r>
            <w:r>
              <w:rPr>
                <w:rFonts w:cs="Arial"/>
                <w:color w:val="auto"/>
                <w:szCs w:val="18"/>
                <w:lang w:val="bs-Latn-BA"/>
              </w:rPr>
              <w:t xml:space="preserve">  koji se realizuje u saradnji sa Tehnološko-metalurškim </w:t>
            </w:r>
            <w:r w:rsidRPr="0003230E">
              <w:rPr>
                <w:rFonts w:cs="Arial"/>
                <w:color w:val="auto"/>
                <w:szCs w:val="18"/>
                <w:lang w:val="bs-Latn-BA"/>
              </w:rPr>
              <w:t>fakultet</w:t>
            </w:r>
            <w:r>
              <w:rPr>
                <w:rFonts w:cs="Arial"/>
                <w:color w:val="auto"/>
                <w:szCs w:val="18"/>
                <w:lang w:val="bs-Latn-BA"/>
              </w:rPr>
              <w:t>om</w:t>
            </w:r>
            <w:r w:rsidRPr="0003230E">
              <w:rPr>
                <w:rFonts w:cs="Arial"/>
                <w:color w:val="auto"/>
                <w:szCs w:val="18"/>
                <w:lang w:val="bs-Latn-BA"/>
              </w:rPr>
              <w:t>, Skoplje</w:t>
            </w:r>
            <w:r>
              <w:rPr>
                <w:rFonts w:cs="Arial"/>
                <w:color w:val="auto"/>
                <w:szCs w:val="18"/>
                <w:lang w:val="bs-Latn-BA"/>
              </w:rPr>
              <w:t>, a u okviru G</w:t>
            </w:r>
            <w:r w:rsidRPr="0003230E">
              <w:rPr>
                <w:rFonts w:cs="Arial"/>
                <w:color w:val="auto"/>
                <w:szCs w:val="18"/>
                <w:lang w:val="bs-Latn-BA"/>
              </w:rPr>
              <w:t>rant</w:t>
            </w:r>
            <w:r>
              <w:rPr>
                <w:rFonts w:cs="Arial"/>
                <w:color w:val="auto"/>
                <w:szCs w:val="18"/>
                <w:lang w:val="bs-Latn-BA"/>
              </w:rPr>
              <w:t>a</w:t>
            </w:r>
            <w:r w:rsidRPr="0003230E">
              <w:rPr>
                <w:rFonts w:cs="Arial"/>
                <w:color w:val="auto"/>
                <w:szCs w:val="18"/>
                <w:lang w:val="bs-Latn-BA"/>
              </w:rPr>
              <w:t xml:space="preserve"> za realizaciju projekata bilateralne saradnje u oblasti nauke na osnovu međunarodnih sporazuma za 2025. </w:t>
            </w:r>
            <w:r>
              <w:rPr>
                <w:rFonts w:cs="Arial"/>
                <w:color w:val="auto"/>
                <w:szCs w:val="18"/>
                <w:lang w:val="bs-Latn-BA"/>
              </w:rPr>
              <w:t>g</w:t>
            </w:r>
            <w:r w:rsidRPr="0003230E">
              <w:rPr>
                <w:rFonts w:cs="Arial"/>
                <w:color w:val="auto"/>
                <w:szCs w:val="18"/>
                <w:lang w:val="bs-Latn-BA"/>
              </w:rPr>
              <w:t>odinu</w:t>
            </w:r>
            <w:r>
              <w:rPr>
                <w:rFonts w:cs="Arial"/>
                <w:color w:val="auto"/>
                <w:szCs w:val="18"/>
                <w:lang w:val="bs-Latn-BA"/>
              </w:rPr>
              <w:t xml:space="preserve"> (2025/26)</w:t>
            </w:r>
          </w:p>
          <w:p w:rsidR="0003230E" w:rsidRDefault="0003230E" w:rsidP="0003230E">
            <w:pPr>
              <w:pStyle w:val="ECVSectionDetails"/>
              <w:ind w:left="175"/>
              <w:jc w:val="both"/>
              <w:rPr>
                <w:rFonts w:cs="Arial"/>
                <w:color w:val="auto"/>
                <w:szCs w:val="18"/>
                <w:lang w:val="bs-Latn-BA"/>
              </w:rPr>
            </w:pPr>
          </w:p>
          <w:p w:rsidR="0003230E" w:rsidRDefault="0003230E" w:rsidP="0003230E">
            <w:pPr>
              <w:pStyle w:val="ECVSectionDetails"/>
              <w:ind w:left="175"/>
              <w:jc w:val="both"/>
              <w:rPr>
                <w:rFonts w:cs="Arial"/>
                <w:color w:val="auto"/>
                <w:szCs w:val="18"/>
                <w:lang w:val="bs-Latn-BA"/>
              </w:rPr>
            </w:pPr>
          </w:p>
          <w:p w:rsidR="0003230E" w:rsidRPr="002956CD" w:rsidRDefault="0003230E" w:rsidP="0003230E">
            <w:pPr>
              <w:pStyle w:val="ECVSectionDetails"/>
              <w:jc w:val="both"/>
              <w:rPr>
                <w:rFonts w:cs="Arial"/>
                <w:color w:val="auto"/>
                <w:szCs w:val="18"/>
                <w:lang w:val="bs-Latn-BA"/>
              </w:rPr>
            </w:pPr>
          </w:p>
        </w:tc>
      </w:tr>
      <w:tr w:rsidR="00C65A0E" w:rsidRPr="0040133A" w:rsidTr="00CB4A65">
        <w:trPr>
          <w:gridAfter w:val="2"/>
          <w:wAfter w:w="7796" w:type="dxa"/>
        </w:trPr>
        <w:tc>
          <w:tcPr>
            <w:tcW w:w="2977" w:type="dxa"/>
          </w:tcPr>
          <w:p w:rsidR="00C65A0E" w:rsidRPr="0040133A" w:rsidRDefault="007E09B5">
            <w:pPr>
              <w:jc w:val="right"/>
              <w:rPr>
                <w:rFonts w:ascii="Arial" w:hAnsi="Arial" w:cs="Arial"/>
                <w:b/>
                <w:sz w:val="24"/>
                <w:lang w:val="bs-Latn-BA"/>
              </w:rPr>
            </w:pPr>
            <w:r>
              <w:rPr>
                <w:rFonts w:ascii="Arial" w:hAnsi="Arial" w:cs="Arial"/>
                <w:b/>
                <w:noProof/>
                <w:lang w:val="bs-Latn-BA" w:eastAsia="bs-Latn-BA"/>
              </w:rPr>
              <mc:AlternateContent>
                <mc:Choice Requires="wps">
                  <w:drawing>
                    <wp:anchor distT="0" distB="0" distL="114300" distR="114300" simplePos="0" relativeHeight="251657728" behindDoc="0" locked="0" layoutInCell="0" allowOverlap="1">
                      <wp:simplePos x="0" y="0"/>
                      <wp:positionH relativeFrom="column">
                        <wp:posOffset>1962150</wp:posOffset>
                      </wp:positionH>
                      <wp:positionV relativeFrom="paragraph">
                        <wp:posOffset>9525</wp:posOffset>
                      </wp:positionV>
                      <wp:extent cx="635" cy="9410700"/>
                      <wp:effectExtent l="0" t="0" r="18415" b="0"/>
                      <wp:wrapNone/>
                      <wp:docPr id="1554956265"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 cy="9410700"/>
                              </a:xfrm>
                              <a:custGeom>
                                <a:avLst/>
                                <a:gdLst>
                                  <a:gd name="T0" fmla="*/ 6 w 6"/>
                                  <a:gd name="T1" fmla="*/ 0 h 14921"/>
                                  <a:gd name="T2" fmla="*/ 0 w 6"/>
                                  <a:gd name="T3" fmla="*/ 14921 h 14921"/>
                                </a:gdLst>
                                <a:ahLst/>
                                <a:cxnLst>
                                  <a:cxn ang="0">
                                    <a:pos x="T0" y="T1"/>
                                  </a:cxn>
                                  <a:cxn ang="0">
                                    <a:pos x="T2" y="T3"/>
                                  </a:cxn>
                                </a:cxnLst>
                                <a:rect l="0" t="0" r="r" b="b"/>
                                <a:pathLst>
                                  <a:path w="6" h="14921">
                                    <a:moveTo>
                                      <a:pt x="6" y="0"/>
                                    </a:moveTo>
                                    <a:lnTo>
                                      <a:pt x="0" y="14921"/>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5C6549" id="Freeform 7" o:spid="_x0000_s1026" style="position:absolute;margin-left:154.5pt;margin-top:.75pt;width:.05pt;height:741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149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" o:allowincell="f" path="m6,l,14921e" filled="f">
                      <v:path arrowok="t" o:connecttype="custom" o:connectlocs="635,0;0,9410700" o:connectangles="0,0"/>
                    </v:shape>
                  </w:pict>
                </mc:Fallback>
              </mc:AlternateContent>
            </w:r>
            <w:r w:rsidR="00C65A0E" w:rsidRPr="0040133A">
              <w:rPr>
                <w:rFonts w:ascii="Arial" w:hAnsi="Arial" w:cs="Arial"/>
                <w:b/>
                <w:sz w:val="24"/>
                <w:lang w:val="bs-Latn-BA"/>
              </w:rPr>
              <w:t>Personalne vještine i kompetencije</w:t>
            </w:r>
          </w:p>
        </w:tc>
      </w:tr>
    </w:tbl>
    <w:p w:rsidR="00C65A0E" w:rsidRPr="0040133A" w:rsidRDefault="00C65A0E">
      <w:pPr>
        <w:rPr>
          <w:rFonts w:ascii="Arial" w:hAnsi="Arial" w:cs="Arial"/>
          <w:b/>
          <w:sz w:val="16"/>
          <w:lang w:val="bs-Latn-BA"/>
        </w:rPr>
      </w:pPr>
    </w:p>
    <w:tbl>
      <w:tblPr>
        <w:tblW w:w="0" w:type="auto"/>
        <w:tblInd w:w="108" w:type="dxa"/>
        <w:tblLayout w:type="fixed"/>
        <w:tblLook w:val="0000" w:firstRow="0" w:lastRow="0" w:firstColumn="0" w:lastColumn="0" w:noHBand="0" w:noVBand="0"/>
      </w:tblPr>
      <w:tblGrid>
        <w:gridCol w:w="2977"/>
        <w:gridCol w:w="284"/>
        <w:gridCol w:w="7512"/>
      </w:tblGrid>
      <w:tr w:rsidR="00C65A0E" w:rsidRPr="0040133A">
        <w:tc>
          <w:tcPr>
            <w:tcW w:w="2977" w:type="dxa"/>
          </w:tcPr>
          <w:p w:rsidR="00C65A0E" w:rsidRPr="0040133A" w:rsidRDefault="00C65A0E">
            <w:pPr>
              <w:spacing w:before="40" w:after="40"/>
              <w:jc w:val="right"/>
              <w:rPr>
                <w:rFonts w:ascii="Arial" w:hAnsi="Arial" w:cs="Arial"/>
                <w:lang w:val="bs-Latn-BA"/>
              </w:rPr>
            </w:pPr>
            <w:r w:rsidRPr="0040133A">
              <w:rPr>
                <w:rFonts w:ascii="Arial" w:hAnsi="Arial" w:cs="Arial"/>
                <w:lang w:val="bs-Latn-BA"/>
              </w:rPr>
              <w:t>Maternji jezik</w:t>
            </w:r>
          </w:p>
        </w:tc>
        <w:tc>
          <w:tcPr>
            <w:tcW w:w="284" w:type="dxa"/>
          </w:tcPr>
          <w:p w:rsidR="00C65A0E" w:rsidRPr="0040133A" w:rsidRDefault="00C65A0E">
            <w:pPr>
              <w:spacing w:before="40" w:after="40"/>
              <w:rPr>
                <w:rFonts w:ascii="Arial" w:hAnsi="Arial" w:cs="Arial"/>
                <w:b/>
                <w:lang w:val="bs-Latn-BA"/>
              </w:rPr>
            </w:pPr>
          </w:p>
        </w:tc>
        <w:tc>
          <w:tcPr>
            <w:tcW w:w="7512" w:type="dxa"/>
          </w:tcPr>
          <w:p w:rsidR="00C65A0E" w:rsidRPr="0040133A" w:rsidRDefault="00881016" w:rsidP="0023391A">
            <w:pPr>
              <w:tabs>
                <w:tab w:val="left" w:pos="1734"/>
              </w:tabs>
              <w:spacing w:before="40" w:after="40"/>
              <w:rPr>
                <w:rFonts w:ascii="Arial" w:hAnsi="Arial" w:cs="Arial"/>
                <w:b/>
                <w:lang w:val="bs-Latn-BA"/>
              </w:rPr>
            </w:pPr>
            <w:r w:rsidRPr="0040133A">
              <w:rPr>
                <w:rFonts w:ascii="Arial" w:hAnsi="Arial" w:cs="Arial"/>
                <w:b/>
                <w:lang w:val="bs-Latn-BA"/>
              </w:rPr>
              <w:t xml:space="preserve"> </w:t>
            </w:r>
            <w:r w:rsidR="007873C1" w:rsidRPr="0040133A">
              <w:rPr>
                <w:rFonts w:ascii="Arial" w:hAnsi="Arial" w:cs="Arial"/>
                <w:b/>
                <w:lang w:val="bs-Latn-BA"/>
              </w:rPr>
              <w:t>Bosanski jezi</w:t>
            </w:r>
            <w:r w:rsidR="0023391A">
              <w:rPr>
                <w:rFonts w:ascii="Arial" w:hAnsi="Arial" w:cs="Arial"/>
                <w:b/>
                <w:lang w:val="bs-Latn-BA"/>
              </w:rPr>
              <w:t>k</w:t>
            </w:r>
          </w:p>
        </w:tc>
      </w:tr>
    </w:tbl>
    <w:p w:rsidR="00C65A0E" w:rsidRPr="0040133A" w:rsidRDefault="00C65A0E">
      <w:pPr>
        <w:rPr>
          <w:rFonts w:ascii="Arial" w:hAnsi="Arial" w:cs="Arial"/>
          <w:b/>
          <w:lang w:val="bs-Latn-BA"/>
        </w:rPr>
      </w:pPr>
    </w:p>
    <w:tbl>
      <w:tblPr>
        <w:tblW w:w="0" w:type="auto"/>
        <w:tblInd w:w="108" w:type="dxa"/>
        <w:tblLayout w:type="fixed"/>
        <w:tblLook w:val="0000" w:firstRow="0" w:lastRow="0" w:firstColumn="0" w:lastColumn="0" w:noHBand="0" w:noVBand="0"/>
      </w:tblPr>
      <w:tblGrid>
        <w:gridCol w:w="2977"/>
        <w:gridCol w:w="284"/>
        <w:gridCol w:w="1503"/>
        <w:gridCol w:w="1503"/>
        <w:gridCol w:w="1503"/>
        <w:gridCol w:w="1503"/>
        <w:gridCol w:w="1500"/>
      </w:tblGrid>
      <w:tr w:rsidR="00C65A0E" w:rsidRPr="0040133A">
        <w:trPr>
          <w:gridAfter w:val="6"/>
          <w:wAfter w:w="7796" w:type="dxa"/>
        </w:trPr>
        <w:tc>
          <w:tcPr>
            <w:tcW w:w="2977" w:type="dxa"/>
          </w:tcPr>
          <w:p w:rsidR="00C65A0E" w:rsidRPr="0040133A" w:rsidRDefault="00C65A0E">
            <w:pPr>
              <w:spacing w:before="40" w:after="40"/>
              <w:jc w:val="right"/>
              <w:rPr>
                <w:rFonts w:ascii="Arial" w:hAnsi="Arial" w:cs="Arial"/>
                <w:lang w:val="bs-Latn-BA"/>
              </w:rPr>
            </w:pPr>
            <w:r w:rsidRPr="0040133A">
              <w:rPr>
                <w:rFonts w:ascii="Arial" w:hAnsi="Arial" w:cs="Arial"/>
                <w:lang w:val="bs-Latn-BA"/>
              </w:rPr>
              <w:t>Drugi jezici</w:t>
            </w:r>
          </w:p>
        </w:tc>
      </w:tr>
      <w:tr w:rsidR="00C65A0E" w:rsidRPr="0040133A">
        <w:tc>
          <w:tcPr>
            <w:tcW w:w="2977" w:type="dxa"/>
            <w:shd w:val="clear" w:color="auto" w:fill="FFFFFF"/>
          </w:tcPr>
          <w:p w:rsidR="00C65A0E" w:rsidRPr="0040133A" w:rsidRDefault="00C65A0E">
            <w:pPr>
              <w:spacing w:before="40" w:after="40"/>
              <w:jc w:val="right"/>
              <w:rPr>
                <w:rFonts w:ascii="Arial" w:hAnsi="Arial" w:cs="Arial"/>
                <w:i/>
                <w:lang w:val="bs-Latn-BA"/>
              </w:rPr>
            </w:pPr>
          </w:p>
        </w:tc>
        <w:tc>
          <w:tcPr>
            <w:tcW w:w="284" w:type="dxa"/>
            <w:tcBorders>
              <w:right w:val="single" w:sz="4" w:space="0" w:color="auto"/>
            </w:tcBorders>
            <w:shd w:val="clear" w:color="auto" w:fill="FFFFFF"/>
          </w:tcPr>
          <w:p w:rsidR="00C65A0E" w:rsidRPr="0040133A" w:rsidRDefault="00C65A0E">
            <w:pPr>
              <w:spacing w:before="40" w:after="40"/>
              <w:rPr>
                <w:rFonts w:ascii="Arial" w:hAnsi="Arial" w:cs="Arial"/>
                <w:lang w:val="bs-Latn-BA"/>
              </w:rPr>
            </w:pPr>
          </w:p>
        </w:tc>
        <w:tc>
          <w:tcPr>
            <w:tcW w:w="3006" w:type="dxa"/>
            <w:gridSpan w:val="2"/>
            <w:tcBorders>
              <w:top w:val="single" w:sz="4" w:space="0" w:color="auto"/>
              <w:left w:val="single" w:sz="4" w:space="0" w:color="auto"/>
              <w:bottom w:val="single" w:sz="4" w:space="0" w:color="auto"/>
              <w:right w:val="single" w:sz="4" w:space="0" w:color="auto"/>
            </w:tcBorders>
            <w:shd w:val="clear" w:color="auto" w:fill="FFFFFF"/>
          </w:tcPr>
          <w:p w:rsidR="00C65A0E" w:rsidRPr="0040133A" w:rsidRDefault="00C65A0E">
            <w:pPr>
              <w:pStyle w:val="Heading4"/>
              <w:rPr>
                <w:rFonts w:ascii="Arial" w:hAnsi="Arial" w:cs="Arial"/>
                <w:lang w:val="bs-Latn-BA"/>
              </w:rPr>
            </w:pPr>
            <w:r w:rsidRPr="0040133A">
              <w:rPr>
                <w:rFonts w:ascii="Arial" w:hAnsi="Arial" w:cs="Arial"/>
                <w:lang w:val="bs-Latn-BA"/>
              </w:rPr>
              <w:t>Razumijevanje</w:t>
            </w:r>
          </w:p>
        </w:tc>
        <w:tc>
          <w:tcPr>
            <w:tcW w:w="3006" w:type="dxa"/>
            <w:gridSpan w:val="2"/>
            <w:tcBorders>
              <w:top w:val="single" w:sz="4" w:space="0" w:color="auto"/>
              <w:left w:val="single" w:sz="4" w:space="0" w:color="auto"/>
              <w:bottom w:val="single" w:sz="4" w:space="0" w:color="auto"/>
              <w:right w:val="single" w:sz="4" w:space="0" w:color="auto"/>
            </w:tcBorders>
            <w:shd w:val="clear" w:color="auto" w:fill="FFFFFF"/>
          </w:tcPr>
          <w:p w:rsidR="00C65A0E" w:rsidRPr="0040133A" w:rsidRDefault="00C65A0E">
            <w:pPr>
              <w:spacing w:before="40" w:after="40"/>
              <w:ind w:left="-104" w:right="-108"/>
              <w:jc w:val="center"/>
              <w:rPr>
                <w:rFonts w:ascii="Arial" w:hAnsi="Arial" w:cs="Arial"/>
                <w:b/>
                <w:lang w:val="bs-Latn-BA"/>
              </w:rPr>
            </w:pPr>
            <w:r w:rsidRPr="0040133A">
              <w:rPr>
                <w:rFonts w:ascii="Arial" w:hAnsi="Arial" w:cs="Arial"/>
                <w:b/>
                <w:lang w:val="bs-Latn-BA"/>
              </w:rPr>
              <w:t>Govor</w:t>
            </w:r>
          </w:p>
        </w:tc>
        <w:tc>
          <w:tcPr>
            <w:tcW w:w="1500" w:type="dxa"/>
            <w:tcBorders>
              <w:top w:val="single" w:sz="4" w:space="0" w:color="auto"/>
              <w:left w:val="single" w:sz="4" w:space="0" w:color="auto"/>
              <w:right w:val="single" w:sz="4" w:space="0" w:color="auto"/>
            </w:tcBorders>
            <w:shd w:val="clear" w:color="auto" w:fill="FFFFFF"/>
          </w:tcPr>
          <w:p w:rsidR="00C65A0E" w:rsidRPr="0040133A" w:rsidRDefault="00C65A0E">
            <w:pPr>
              <w:spacing w:before="40" w:after="40"/>
              <w:ind w:left="-104" w:right="-108"/>
              <w:jc w:val="center"/>
              <w:rPr>
                <w:rFonts w:ascii="Arial" w:hAnsi="Arial" w:cs="Arial"/>
                <w:b/>
                <w:lang w:val="bs-Latn-BA"/>
              </w:rPr>
            </w:pPr>
            <w:r w:rsidRPr="0040133A">
              <w:rPr>
                <w:rFonts w:ascii="Arial" w:hAnsi="Arial" w:cs="Arial"/>
                <w:b/>
                <w:lang w:val="bs-Latn-BA"/>
              </w:rPr>
              <w:t>Pisanje</w:t>
            </w:r>
          </w:p>
        </w:tc>
      </w:tr>
      <w:tr w:rsidR="00C65A0E" w:rsidRPr="0040133A">
        <w:tc>
          <w:tcPr>
            <w:tcW w:w="2977" w:type="dxa"/>
            <w:shd w:val="clear" w:color="auto" w:fill="FFFFFF"/>
          </w:tcPr>
          <w:p w:rsidR="00C65A0E" w:rsidRPr="0040133A" w:rsidRDefault="00C65A0E" w:rsidP="00AE0A2B">
            <w:pPr>
              <w:spacing w:before="40" w:after="40"/>
              <w:rPr>
                <w:rFonts w:ascii="Arial" w:hAnsi="Arial" w:cs="Arial"/>
                <w:i/>
                <w:lang w:val="bs-Latn-BA"/>
              </w:rPr>
            </w:pPr>
            <w:r w:rsidRPr="0040133A">
              <w:rPr>
                <w:rFonts w:ascii="Arial" w:hAnsi="Arial" w:cs="Arial"/>
                <w:i/>
                <w:lang w:val="bs-Latn-BA"/>
              </w:rPr>
              <w:t xml:space="preserve"> </w:t>
            </w:r>
          </w:p>
        </w:tc>
        <w:tc>
          <w:tcPr>
            <w:tcW w:w="284" w:type="dxa"/>
            <w:tcBorders>
              <w:right w:val="single" w:sz="4" w:space="0" w:color="auto"/>
            </w:tcBorders>
            <w:shd w:val="clear" w:color="auto" w:fill="FFFFFF"/>
          </w:tcPr>
          <w:p w:rsidR="00C65A0E" w:rsidRPr="0040133A" w:rsidRDefault="00C65A0E">
            <w:pPr>
              <w:spacing w:before="40" w:after="40"/>
              <w:rPr>
                <w:rFonts w:ascii="Arial" w:hAnsi="Arial" w:cs="Arial"/>
                <w:lang w:val="bs-Latn-BA"/>
              </w:rPr>
            </w:pPr>
          </w:p>
        </w:tc>
        <w:tc>
          <w:tcPr>
            <w:tcW w:w="1503" w:type="dxa"/>
            <w:tcBorders>
              <w:top w:val="single" w:sz="4" w:space="0" w:color="auto"/>
              <w:left w:val="single" w:sz="4" w:space="0" w:color="auto"/>
              <w:bottom w:val="single" w:sz="4" w:space="0" w:color="auto"/>
              <w:right w:val="single" w:sz="4" w:space="0" w:color="auto"/>
            </w:tcBorders>
            <w:shd w:val="clear" w:color="auto" w:fill="FFFFFF"/>
          </w:tcPr>
          <w:p w:rsidR="00C65A0E" w:rsidRPr="0040133A" w:rsidRDefault="00C65A0E">
            <w:pPr>
              <w:spacing w:before="40" w:after="40"/>
              <w:ind w:left="-102" w:right="-108"/>
              <w:jc w:val="center"/>
              <w:rPr>
                <w:rFonts w:ascii="Arial" w:hAnsi="Arial" w:cs="Arial"/>
                <w:lang w:val="bs-Latn-BA"/>
              </w:rPr>
            </w:pPr>
            <w:r w:rsidRPr="0040133A">
              <w:rPr>
                <w:rFonts w:ascii="Arial" w:hAnsi="Arial" w:cs="Arial"/>
                <w:lang w:val="bs-Latn-BA"/>
              </w:rPr>
              <w:t>Slušanje</w:t>
            </w:r>
          </w:p>
        </w:tc>
        <w:tc>
          <w:tcPr>
            <w:tcW w:w="1503" w:type="dxa"/>
            <w:tcBorders>
              <w:top w:val="single" w:sz="4" w:space="0" w:color="auto"/>
              <w:left w:val="single" w:sz="4" w:space="0" w:color="auto"/>
              <w:bottom w:val="single" w:sz="4" w:space="0" w:color="auto"/>
              <w:right w:val="single" w:sz="4" w:space="0" w:color="auto"/>
            </w:tcBorders>
            <w:shd w:val="clear" w:color="auto" w:fill="FFFFFF"/>
          </w:tcPr>
          <w:p w:rsidR="00C65A0E" w:rsidRPr="0040133A" w:rsidRDefault="00C65A0E">
            <w:pPr>
              <w:spacing w:before="40" w:after="40"/>
              <w:ind w:left="-102" w:right="-108"/>
              <w:jc w:val="center"/>
              <w:rPr>
                <w:rFonts w:ascii="Arial" w:hAnsi="Arial" w:cs="Arial"/>
                <w:lang w:val="bs-Latn-BA"/>
              </w:rPr>
            </w:pPr>
            <w:r w:rsidRPr="0040133A">
              <w:rPr>
                <w:rFonts w:ascii="Arial" w:hAnsi="Arial" w:cs="Arial"/>
                <w:lang w:val="bs-Latn-BA"/>
              </w:rPr>
              <w:t>Čitanje</w:t>
            </w:r>
          </w:p>
        </w:tc>
        <w:tc>
          <w:tcPr>
            <w:tcW w:w="1503" w:type="dxa"/>
            <w:tcBorders>
              <w:top w:val="single" w:sz="4" w:space="0" w:color="auto"/>
              <w:left w:val="single" w:sz="4" w:space="0" w:color="auto"/>
              <w:bottom w:val="single" w:sz="4" w:space="0" w:color="auto"/>
              <w:right w:val="single" w:sz="4" w:space="0" w:color="auto"/>
            </w:tcBorders>
            <w:shd w:val="clear" w:color="auto" w:fill="FFFFFF"/>
          </w:tcPr>
          <w:p w:rsidR="00C65A0E" w:rsidRPr="0040133A" w:rsidRDefault="00C65A0E">
            <w:pPr>
              <w:spacing w:before="40" w:after="40"/>
              <w:ind w:left="-102" w:right="-108"/>
              <w:jc w:val="center"/>
              <w:rPr>
                <w:rFonts w:ascii="Arial" w:hAnsi="Arial" w:cs="Arial"/>
                <w:lang w:val="bs-Latn-BA"/>
              </w:rPr>
            </w:pPr>
            <w:r w:rsidRPr="0040133A">
              <w:rPr>
                <w:rFonts w:ascii="Arial" w:hAnsi="Arial" w:cs="Arial"/>
                <w:lang w:val="bs-Latn-BA"/>
              </w:rPr>
              <w:t>Govorna interakcija</w:t>
            </w:r>
          </w:p>
        </w:tc>
        <w:tc>
          <w:tcPr>
            <w:tcW w:w="1503" w:type="dxa"/>
            <w:tcBorders>
              <w:top w:val="single" w:sz="4" w:space="0" w:color="auto"/>
              <w:left w:val="single" w:sz="4" w:space="0" w:color="auto"/>
              <w:bottom w:val="single" w:sz="4" w:space="0" w:color="auto"/>
              <w:right w:val="single" w:sz="4" w:space="0" w:color="auto"/>
            </w:tcBorders>
            <w:shd w:val="clear" w:color="auto" w:fill="FFFFFF"/>
          </w:tcPr>
          <w:p w:rsidR="00C65A0E" w:rsidRPr="0040133A" w:rsidRDefault="00C65A0E">
            <w:pPr>
              <w:spacing w:before="40" w:after="40"/>
              <w:ind w:left="-102" w:right="-108"/>
              <w:jc w:val="center"/>
              <w:rPr>
                <w:rFonts w:ascii="Arial" w:hAnsi="Arial" w:cs="Arial"/>
                <w:lang w:val="bs-Latn-BA"/>
              </w:rPr>
            </w:pPr>
            <w:r w:rsidRPr="0040133A">
              <w:rPr>
                <w:rFonts w:ascii="Arial" w:hAnsi="Arial" w:cs="Arial"/>
                <w:lang w:val="bs-Latn-BA"/>
              </w:rPr>
              <w:t>Govor</w:t>
            </w:r>
          </w:p>
        </w:tc>
        <w:tc>
          <w:tcPr>
            <w:tcW w:w="1500" w:type="dxa"/>
            <w:tcBorders>
              <w:left w:val="single" w:sz="4" w:space="0" w:color="auto"/>
              <w:bottom w:val="single" w:sz="4" w:space="0" w:color="auto"/>
              <w:right w:val="single" w:sz="4" w:space="0" w:color="auto"/>
            </w:tcBorders>
            <w:shd w:val="clear" w:color="auto" w:fill="FFFFFF"/>
          </w:tcPr>
          <w:p w:rsidR="00C65A0E" w:rsidRPr="0040133A" w:rsidRDefault="00C65A0E">
            <w:pPr>
              <w:spacing w:before="40" w:after="40"/>
              <w:ind w:left="-102" w:right="-108"/>
              <w:jc w:val="center"/>
              <w:rPr>
                <w:rFonts w:ascii="Arial" w:hAnsi="Arial" w:cs="Arial"/>
                <w:lang w:val="bs-Latn-BA"/>
              </w:rPr>
            </w:pPr>
          </w:p>
        </w:tc>
      </w:tr>
    </w:tbl>
    <w:p w:rsidR="00C65A0E" w:rsidRPr="0040133A" w:rsidRDefault="00C65A0E">
      <w:pPr>
        <w:rPr>
          <w:rFonts w:ascii="Arial" w:hAnsi="Arial" w:cs="Arial"/>
          <w:lang w:val="bs-Latn-BA"/>
        </w:rPr>
      </w:pPr>
    </w:p>
    <w:tbl>
      <w:tblPr>
        <w:tblW w:w="0" w:type="auto"/>
        <w:tblInd w:w="108" w:type="dxa"/>
        <w:tblLayout w:type="fixed"/>
        <w:tblLook w:val="0000" w:firstRow="0" w:lastRow="0" w:firstColumn="0" w:lastColumn="0" w:noHBand="0" w:noVBand="0"/>
      </w:tblPr>
      <w:tblGrid>
        <w:gridCol w:w="2977"/>
        <w:gridCol w:w="284"/>
        <w:gridCol w:w="283"/>
        <w:gridCol w:w="1219"/>
        <w:gridCol w:w="284"/>
        <w:gridCol w:w="1219"/>
        <w:gridCol w:w="284"/>
        <w:gridCol w:w="1219"/>
        <w:gridCol w:w="284"/>
        <w:gridCol w:w="1219"/>
        <w:gridCol w:w="284"/>
        <w:gridCol w:w="1219"/>
      </w:tblGrid>
      <w:tr w:rsidR="00C65A0E" w:rsidRPr="0040133A">
        <w:trPr>
          <w:cantSplit/>
        </w:trPr>
        <w:tc>
          <w:tcPr>
            <w:tcW w:w="2977" w:type="dxa"/>
            <w:shd w:val="clear" w:color="auto" w:fill="FFFFFF"/>
          </w:tcPr>
          <w:p w:rsidR="00C65A0E" w:rsidRPr="0040133A" w:rsidRDefault="003E6BF0" w:rsidP="00817955">
            <w:pPr>
              <w:pStyle w:val="Heading5"/>
              <w:rPr>
                <w:rFonts w:ascii="Arial" w:hAnsi="Arial" w:cs="Arial"/>
                <w:i/>
                <w:sz w:val="20"/>
                <w:lang w:val="bs-Latn-BA"/>
              </w:rPr>
            </w:pPr>
            <w:r w:rsidRPr="0040133A">
              <w:rPr>
                <w:rFonts w:ascii="Arial" w:hAnsi="Arial" w:cs="Arial"/>
                <w:sz w:val="20"/>
                <w:lang w:val="bs-Latn-BA"/>
              </w:rPr>
              <w:t>Engleski j</w:t>
            </w:r>
            <w:r w:rsidR="00C65A0E" w:rsidRPr="0040133A">
              <w:rPr>
                <w:rFonts w:ascii="Arial" w:hAnsi="Arial" w:cs="Arial"/>
                <w:sz w:val="20"/>
                <w:lang w:val="bs-Latn-BA"/>
              </w:rPr>
              <w:t>ezik</w:t>
            </w:r>
          </w:p>
        </w:tc>
        <w:tc>
          <w:tcPr>
            <w:tcW w:w="284" w:type="dxa"/>
            <w:shd w:val="clear" w:color="auto" w:fill="FFFFFF"/>
          </w:tcPr>
          <w:p w:rsidR="00C65A0E" w:rsidRPr="0040133A" w:rsidRDefault="00C65A0E">
            <w:pPr>
              <w:spacing w:before="40" w:after="40"/>
              <w:rPr>
                <w:rFonts w:ascii="Arial" w:hAnsi="Arial" w:cs="Arial"/>
                <w:lang w:val="bs-Latn-BA"/>
              </w:rPr>
            </w:pPr>
          </w:p>
        </w:tc>
        <w:tc>
          <w:tcPr>
            <w:tcW w:w="283" w:type="dxa"/>
            <w:tcBorders>
              <w:top w:val="single" w:sz="4" w:space="0" w:color="auto"/>
              <w:left w:val="single" w:sz="4" w:space="0" w:color="auto"/>
              <w:bottom w:val="single" w:sz="4" w:space="0" w:color="auto"/>
            </w:tcBorders>
            <w:shd w:val="clear" w:color="auto" w:fill="FFFFFF"/>
          </w:tcPr>
          <w:p w:rsidR="00C65A0E" w:rsidRPr="0040133A" w:rsidRDefault="00C65A0E">
            <w:pPr>
              <w:spacing w:before="40" w:after="40"/>
              <w:ind w:left="-102" w:right="-108"/>
              <w:jc w:val="center"/>
              <w:rPr>
                <w:rFonts w:ascii="Arial" w:hAnsi="Arial" w:cs="Arial"/>
                <w:lang w:val="bs-Latn-BA"/>
              </w:rPr>
            </w:pPr>
          </w:p>
        </w:tc>
        <w:tc>
          <w:tcPr>
            <w:tcW w:w="1219" w:type="dxa"/>
            <w:tcBorders>
              <w:top w:val="single" w:sz="4" w:space="0" w:color="auto"/>
              <w:bottom w:val="single" w:sz="4" w:space="0" w:color="auto"/>
              <w:right w:val="single" w:sz="4" w:space="0" w:color="auto"/>
            </w:tcBorders>
            <w:shd w:val="clear" w:color="auto" w:fill="FFFFFF"/>
          </w:tcPr>
          <w:p w:rsidR="00C65A0E" w:rsidRPr="0040133A" w:rsidRDefault="003D1CA8">
            <w:pPr>
              <w:spacing w:before="40" w:after="40"/>
              <w:ind w:left="-102" w:right="-108"/>
              <w:jc w:val="center"/>
              <w:rPr>
                <w:rFonts w:ascii="Arial" w:hAnsi="Arial" w:cs="Arial"/>
                <w:lang w:val="bs-Latn-BA"/>
              </w:rPr>
            </w:pPr>
            <w:r w:rsidRPr="0040133A">
              <w:rPr>
                <w:rFonts w:ascii="Arial" w:hAnsi="Arial" w:cs="Arial"/>
                <w:lang w:val="bs-Latn-BA"/>
              </w:rPr>
              <w:t>B2</w:t>
            </w:r>
          </w:p>
        </w:tc>
        <w:tc>
          <w:tcPr>
            <w:tcW w:w="284" w:type="dxa"/>
            <w:tcBorders>
              <w:top w:val="single" w:sz="4" w:space="0" w:color="auto"/>
              <w:left w:val="single" w:sz="4" w:space="0" w:color="auto"/>
              <w:bottom w:val="single" w:sz="4" w:space="0" w:color="auto"/>
            </w:tcBorders>
            <w:shd w:val="clear" w:color="auto" w:fill="FFFFFF"/>
          </w:tcPr>
          <w:p w:rsidR="00C65A0E" w:rsidRPr="0040133A" w:rsidRDefault="00C65A0E">
            <w:pPr>
              <w:spacing w:before="40" w:after="40"/>
              <w:ind w:left="-104" w:right="-108"/>
              <w:jc w:val="center"/>
              <w:rPr>
                <w:rFonts w:ascii="Arial" w:hAnsi="Arial" w:cs="Arial"/>
                <w:lang w:val="bs-Latn-BA"/>
              </w:rPr>
            </w:pPr>
          </w:p>
        </w:tc>
        <w:tc>
          <w:tcPr>
            <w:tcW w:w="1219" w:type="dxa"/>
            <w:tcBorders>
              <w:top w:val="single" w:sz="4" w:space="0" w:color="auto"/>
              <w:bottom w:val="single" w:sz="4" w:space="0" w:color="auto"/>
              <w:right w:val="single" w:sz="4" w:space="0" w:color="auto"/>
            </w:tcBorders>
            <w:shd w:val="clear" w:color="auto" w:fill="FFFFFF"/>
          </w:tcPr>
          <w:p w:rsidR="00C65A0E" w:rsidRPr="0040133A" w:rsidRDefault="003D1CA8">
            <w:pPr>
              <w:spacing w:before="40" w:after="40"/>
              <w:ind w:left="-102" w:right="-108"/>
              <w:jc w:val="center"/>
              <w:rPr>
                <w:rFonts w:ascii="Arial" w:hAnsi="Arial" w:cs="Arial"/>
                <w:lang w:val="bs-Latn-BA"/>
              </w:rPr>
            </w:pPr>
            <w:r w:rsidRPr="0040133A">
              <w:rPr>
                <w:rFonts w:ascii="Arial" w:hAnsi="Arial" w:cs="Arial"/>
                <w:lang w:val="bs-Latn-BA"/>
              </w:rPr>
              <w:t>B2</w:t>
            </w:r>
          </w:p>
        </w:tc>
        <w:tc>
          <w:tcPr>
            <w:tcW w:w="284" w:type="dxa"/>
            <w:tcBorders>
              <w:top w:val="single" w:sz="4" w:space="0" w:color="auto"/>
              <w:left w:val="single" w:sz="4" w:space="0" w:color="auto"/>
              <w:bottom w:val="single" w:sz="4" w:space="0" w:color="auto"/>
            </w:tcBorders>
            <w:shd w:val="clear" w:color="auto" w:fill="FFFFFF"/>
          </w:tcPr>
          <w:p w:rsidR="00C65A0E" w:rsidRPr="0040133A" w:rsidRDefault="00C65A0E">
            <w:pPr>
              <w:spacing w:before="40" w:after="40"/>
              <w:ind w:left="-104" w:right="-108"/>
              <w:jc w:val="center"/>
              <w:rPr>
                <w:rFonts w:ascii="Arial" w:hAnsi="Arial" w:cs="Arial"/>
                <w:lang w:val="bs-Latn-BA"/>
              </w:rPr>
            </w:pPr>
          </w:p>
        </w:tc>
        <w:tc>
          <w:tcPr>
            <w:tcW w:w="1219" w:type="dxa"/>
            <w:tcBorders>
              <w:top w:val="single" w:sz="4" w:space="0" w:color="auto"/>
              <w:bottom w:val="single" w:sz="4" w:space="0" w:color="auto"/>
              <w:right w:val="single" w:sz="4" w:space="0" w:color="auto"/>
            </w:tcBorders>
            <w:shd w:val="clear" w:color="auto" w:fill="FFFFFF"/>
          </w:tcPr>
          <w:p w:rsidR="00C65A0E" w:rsidRPr="0040133A" w:rsidRDefault="003D1CA8" w:rsidP="003D1CA8">
            <w:pPr>
              <w:spacing w:before="40" w:after="40"/>
              <w:ind w:left="-102" w:right="-108"/>
              <w:jc w:val="center"/>
              <w:rPr>
                <w:rFonts w:ascii="Arial" w:hAnsi="Arial" w:cs="Arial"/>
                <w:lang w:val="bs-Latn-BA"/>
              </w:rPr>
            </w:pPr>
            <w:r w:rsidRPr="0040133A">
              <w:rPr>
                <w:rFonts w:ascii="Arial" w:hAnsi="Arial" w:cs="Arial"/>
                <w:lang w:val="bs-Latn-BA"/>
              </w:rPr>
              <w:t>B2</w:t>
            </w:r>
          </w:p>
        </w:tc>
        <w:tc>
          <w:tcPr>
            <w:tcW w:w="284" w:type="dxa"/>
            <w:tcBorders>
              <w:top w:val="single" w:sz="4" w:space="0" w:color="auto"/>
              <w:left w:val="single" w:sz="4" w:space="0" w:color="auto"/>
              <w:bottom w:val="single" w:sz="4" w:space="0" w:color="auto"/>
            </w:tcBorders>
            <w:shd w:val="clear" w:color="auto" w:fill="FFFFFF"/>
          </w:tcPr>
          <w:p w:rsidR="00C65A0E" w:rsidRPr="0040133A" w:rsidRDefault="00C65A0E">
            <w:pPr>
              <w:spacing w:before="40" w:after="40"/>
              <w:ind w:left="-104" w:right="-108"/>
              <w:jc w:val="center"/>
              <w:rPr>
                <w:rFonts w:ascii="Arial" w:hAnsi="Arial" w:cs="Arial"/>
                <w:lang w:val="bs-Latn-BA"/>
              </w:rPr>
            </w:pPr>
          </w:p>
        </w:tc>
        <w:tc>
          <w:tcPr>
            <w:tcW w:w="1219" w:type="dxa"/>
            <w:tcBorders>
              <w:top w:val="single" w:sz="4" w:space="0" w:color="auto"/>
              <w:bottom w:val="single" w:sz="4" w:space="0" w:color="auto"/>
              <w:right w:val="single" w:sz="4" w:space="0" w:color="auto"/>
            </w:tcBorders>
            <w:shd w:val="clear" w:color="auto" w:fill="FFFFFF"/>
          </w:tcPr>
          <w:p w:rsidR="00C65A0E" w:rsidRPr="0040133A" w:rsidRDefault="003D1CA8" w:rsidP="003D1CA8">
            <w:pPr>
              <w:spacing w:before="40" w:after="40"/>
              <w:ind w:left="-102" w:right="-108"/>
              <w:rPr>
                <w:rFonts w:ascii="Arial" w:hAnsi="Arial" w:cs="Arial"/>
                <w:lang w:val="bs-Latn-BA"/>
              </w:rPr>
            </w:pPr>
            <w:r w:rsidRPr="0040133A">
              <w:rPr>
                <w:rFonts w:ascii="Arial" w:hAnsi="Arial" w:cs="Arial"/>
                <w:lang w:val="bs-Latn-BA"/>
              </w:rPr>
              <w:t>B2</w:t>
            </w:r>
          </w:p>
        </w:tc>
        <w:tc>
          <w:tcPr>
            <w:tcW w:w="284" w:type="dxa"/>
            <w:tcBorders>
              <w:top w:val="single" w:sz="4" w:space="0" w:color="auto"/>
              <w:left w:val="single" w:sz="4" w:space="0" w:color="auto"/>
              <w:bottom w:val="single" w:sz="4" w:space="0" w:color="auto"/>
            </w:tcBorders>
            <w:shd w:val="clear" w:color="auto" w:fill="FFFFFF"/>
          </w:tcPr>
          <w:p w:rsidR="00C65A0E" w:rsidRPr="0040133A" w:rsidRDefault="00C65A0E">
            <w:pPr>
              <w:spacing w:before="40" w:after="40"/>
              <w:ind w:left="-104" w:right="-108"/>
              <w:jc w:val="center"/>
              <w:rPr>
                <w:rFonts w:ascii="Arial" w:hAnsi="Arial" w:cs="Arial"/>
                <w:lang w:val="bs-Latn-BA"/>
              </w:rPr>
            </w:pPr>
          </w:p>
        </w:tc>
        <w:tc>
          <w:tcPr>
            <w:tcW w:w="1219" w:type="dxa"/>
            <w:tcBorders>
              <w:top w:val="single" w:sz="4" w:space="0" w:color="auto"/>
              <w:bottom w:val="single" w:sz="4" w:space="0" w:color="auto"/>
              <w:right w:val="single" w:sz="4" w:space="0" w:color="auto"/>
            </w:tcBorders>
            <w:shd w:val="clear" w:color="auto" w:fill="FFFFFF"/>
          </w:tcPr>
          <w:p w:rsidR="00C65A0E" w:rsidRPr="0040133A" w:rsidRDefault="003D1CA8">
            <w:pPr>
              <w:spacing w:before="40" w:after="40"/>
              <w:ind w:left="-102" w:right="-108"/>
              <w:jc w:val="center"/>
              <w:rPr>
                <w:rFonts w:ascii="Arial" w:hAnsi="Arial" w:cs="Arial"/>
                <w:lang w:val="bs-Latn-BA"/>
              </w:rPr>
            </w:pPr>
            <w:r w:rsidRPr="0040133A">
              <w:rPr>
                <w:rFonts w:ascii="Arial" w:hAnsi="Arial" w:cs="Arial"/>
                <w:lang w:val="bs-Latn-BA"/>
              </w:rPr>
              <w:t>B2</w:t>
            </w:r>
          </w:p>
        </w:tc>
      </w:tr>
      <w:tr w:rsidR="00C65A0E" w:rsidRPr="0040133A">
        <w:trPr>
          <w:gridBefore w:val="2"/>
          <w:wBefore w:w="3261" w:type="dxa"/>
          <w:cantSplit/>
        </w:trPr>
        <w:tc>
          <w:tcPr>
            <w:tcW w:w="7514" w:type="dxa"/>
            <w:gridSpan w:val="10"/>
            <w:shd w:val="clear" w:color="auto" w:fill="FFFFFF"/>
          </w:tcPr>
          <w:p w:rsidR="00C65A0E" w:rsidRPr="0040133A" w:rsidRDefault="00C65A0E">
            <w:pPr>
              <w:spacing w:before="20"/>
              <w:rPr>
                <w:rFonts w:ascii="Arial" w:hAnsi="Arial" w:cs="Arial"/>
                <w:i/>
                <w:sz w:val="16"/>
                <w:lang w:val="bs-Latn-BA"/>
              </w:rPr>
            </w:pPr>
            <w:r w:rsidRPr="0040133A">
              <w:rPr>
                <w:rFonts w:ascii="Arial" w:hAnsi="Arial" w:cs="Arial"/>
                <w:i/>
                <w:sz w:val="16"/>
                <w:vertAlign w:val="superscript"/>
                <w:lang w:val="bs-Latn-BA"/>
              </w:rPr>
              <w:t xml:space="preserve"> </w:t>
            </w:r>
          </w:p>
        </w:tc>
      </w:tr>
    </w:tbl>
    <w:p w:rsidR="00C65A0E" w:rsidRPr="0040133A" w:rsidRDefault="00C65A0E">
      <w:pPr>
        <w:rPr>
          <w:rFonts w:ascii="Arial" w:hAnsi="Arial" w:cs="Arial"/>
          <w:b/>
          <w:lang w:val="bs-Latn-BA"/>
        </w:rPr>
      </w:pPr>
    </w:p>
    <w:tbl>
      <w:tblPr>
        <w:tblpPr w:leftFromText="180" w:rightFromText="180" w:vertAnchor="text" w:tblpY="1"/>
        <w:tblOverlap w:val="never"/>
        <w:tblW w:w="0" w:type="auto"/>
        <w:tblLayout w:type="fixed"/>
        <w:tblLook w:val="0000" w:firstRow="0" w:lastRow="0" w:firstColumn="0" w:lastColumn="0" w:noHBand="0" w:noVBand="0"/>
      </w:tblPr>
      <w:tblGrid>
        <w:gridCol w:w="2977"/>
      </w:tblGrid>
      <w:tr w:rsidR="00C65A0E" w:rsidRPr="0040133A" w:rsidTr="003D1CA8">
        <w:tc>
          <w:tcPr>
            <w:tcW w:w="2977" w:type="dxa"/>
          </w:tcPr>
          <w:p w:rsidR="00C65A0E" w:rsidRPr="0040133A" w:rsidRDefault="00C65A0E" w:rsidP="003D1CA8">
            <w:pPr>
              <w:pStyle w:val="Heading1"/>
              <w:rPr>
                <w:rFonts w:ascii="Arial" w:hAnsi="Arial" w:cs="Arial"/>
                <w:b/>
                <w:sz w:val="22"/>
                <w:lang w:val="bs-Latn-BA"/>
              </w:rPr>
            </w:pPr>
            <w:r w:rsidRPr="0040133A">
              <w:rPr>
                <w:rFonts w:ascii="Arial" w:hAnsi="Arial" w:cs="Arial"/>
                <w:b/>
                <w:sz w:val="24"/>
                <w:lang w:val="bs-Latn-BA"/>
              </w:rPr>
              <w:t xml:space="preserve">Naučne, stručne </w:t>
            </w:r>
            <w:r w:rsidRPr="0040133A">
              <w:rPr>
                <w:rFonts w:ascii="Arial" w:hAnsi="Arial" w:cs="Arial"/>
                <w:b/>
                <w:sz w:val="24"/>
                <w:lang w:val="bs-Latn-BA"/>
              </w:rPr>
              <w:br/>
              <w:t>i društvene kompetencije</w:t>
            </w:r>
          </w:p>
        </w:tc>
      </w:tr>
    </w:tbl>
    <w:tbl>
      <w:tblPr>
        <w:tblW w:w="10773" w:type="dxa"/>
        <w:tblInd w:w="108" w:type="dxa"/>
        <w:tblLayout w:type="fixed"/>
        <w:tblLook w:val="0000" w:firstRow="0" w:lastRow="0" w:firstColumn="0" w:lastColumn="0" w:noHBand="0" w:noVBand="0"/>
      </w:tblPr>
      <w:tblGrid>
        <w:gridCol w:w="2977"/>
        <w:gridCol w:w="284"/>
        <w:gridCol w:w="7512"/>
      </w:tblGrid>
      <w:tr w:rsidR="00C65A0E" w:rsidRPr="0040133A" w:rsidTr="007177B9">
        <w:trPr>
          <w:cantSplit/>
        </w:trPr>
        <w:tc>
          <w:tcPr>
            <w:tcW w:w="2977" w:type="dxa"/>
          </w:tcPr>
          <w:p w:rsidR="00C65A0E" w:rsidRPr="0040133A" w:rsidRDefault="007177B9">
            <w:pPr>
              <w:spacing w:before="40" w:after="40"/>
              <w:jc w:val="right"/>
              <w:rPr>
                <w:rFonts w:ascii="Arial" w:hAnsi="Arial" w:cs="Arial"/>
                <w:lang w:val="bs-Latn-BA"/>
              </w:rPr>
            </w:pPr>
            <w:r>
              <w:rPr>
                <w:rFonts w:ascii="Arial" w:hAnsi="Arial" w:cs="Arial"/>
                <w:b/>
                <w:sz w:val="10"/>
                <w:lang w:val="bs-Latn-BA"/>
              </w:rPr>
              <w:t>,</w:t>
            </w:r>
            <w:r w:rsidR="00C65A0E" w:rsidRPr="0040133A">
              <w:rPr>
                <w:rFonts w:ascii="Arial" w:hAnsi="Arial" w:cs="Arial"/>
                <w:lang w:val="bs-Latn-BA"/>
              </w:rPr>
              <w:t>Kompetencije za vođenje naučni</w:t>
            </w:r>
            <w:r w:rsidR="00863206" w:rsidRPr="0040133A">
              <w:rPr>
                <w:rFonts w:ascii="Arial" w:hAnsi="Arial" w:cs="Arial"/>
                <w:lang w:val="bs-Latn-BA"/>
              </w:rPr>
              <w:t>h</w:t>
            </w:r>
            <w:r w:rsidR="00C65A0E" w:rsidRPr="0040133A">
              <w:rPr>
                <w:rFonts w:ascii="Arial" w:hAnsi="Arial" w:cs="Arial"/>
                <w:lang w:val="bs-Latn-BA"/>
              </w:rPr>
              <w:t xml:space="preserve"> istraživanja i nastavu u visokom obrazovanju</w:t>
            </w:r>
          </w:p>
        </w:tc>
        <w:tc>
          <w:tcPr>
            <w:tcW w:w="284" w:type="dxa"/>
          </w:tcPr>
          <w:p w:rsidR="00C65A0E" w:rsidRPr="0040133A" w:rsidRDefault="00C65A0E">
            <w:pPr>
              <w:pStyle w:val="Header"/>
              <w:tabs>
                <w:tab w:val="clear" w:pos="4153"/>
                <w:tab w:val="clear" w:pos="8306"/>
              </w:tabs>
              <w:spacing w:before="40" w:after="40"/>
              <w:rPr>
                <w:rFonts w:ascii="Arial" w:hAnsi="Arial" w:cs="Arial"/>
                <w:lang w:val="bs-Latn-BA"/>
              </w:rPr>
            </w:pPr>
          </w:p>
        </w:tc>
        <w:tc>
          <w:tcPr>
            <w:tcW w:w="7512" w:type="dxa"/>
          </w:tcPr>
          <w:p w:rsidR="001F6BC9" w:rsidRDefault="001F6BC9" w:rsidP="001F6BC9">
            <w:pPr>
              <w:pStyle w:val="Header"/>
              <w:tabs>
                <w:tab w:val="clear" w:pos="4153"/>
                <w:tab w:val="clear" w:pos="8306"/>
              </w:tabs>
              <w:spacing w:before="40" w:after="40"/>
              <w:jc w:val="both"/>
              <w:rPr>
                <w:rFonts w:ascii="Arial" w:hAnsi="Arial" w:cs="Arial"/>
                <w:lang w:val="bs-Latn-BA"/>
              </w:rPr>
            </w:pPr>
            <w:r>
              <w:rPr>
                <w:rFonts w:ascii="Arial" w:hAnsi="Arial" w:cs="Arial"/>
                <w:lang w:val="bs-Latn-BA"/>
              </w:rPr>
              <w:t>Izuzetne kompetencije za:</w:t>
            </w:r>
          </w:p>
          <w:p w:rsidR="00C65A0E" w:rsidRDefault="001F6BC9" w:rsidP="001F6BC9">
            <w:pPr>
              <w:pStyle w:val="Header"/>
              <w:tabs>
                <w:tab w:val="clear" w:pos="4153"/>
                <w:tab w:val="clear" w:pos="8306"/>
              </w:tabs>
              <w:spacing w:before="40" w:after="40"/>
              <w:jc w:val="both"/>
              <w:rPr>
                <w:rFonts w:ascii="Arial" w:hAnsi="Arial" w:cs="Arial"/>
                <w:lang w:val="bs-Latn-BA"/>
              </w:rPr>
            </w:pPr>
            <w:r>
              <w:rPr>
                <w:rFonts w:ascii="Arial" w:hAnsi="Arial" w:cs="Arial"/>
                <w:lang w:val="bs-Latn-BA"/>
              </w:rPr>
              <w:t xml:space="preserve">- </w:t>
            </w:r>
            <w:r w:rsidR="006B41AE">
              <w:rPr>
                <w:rFonts w:ascii="Arial" w:hAnsi="Arial" w:cs="Arial"/>
                <w:lang w:val="bs-Latn-BA"/>
              </w:rPr>
              <w:t xml:space="preserve"> </w:t>
            </w:r>
            <w:r>
              <w:rPr>
                <w:rFonts w:ascii="Arial" w:hAnsi="Arial" w:cs="Arial"/>
                <w:lang w:val="bs-Latn-BA"/>
              </w:rPr>
              <w:t>vođenje i realizaciju naučno-istraživačkih projekata</w:t>
            </w:r>
          </w:p>
          <w:p w:rsidR="001F6BC9" w:rsidRDefault="001F6BC9" w:rsidP="001F6BC9">
            <w:pPr>
              <w:pStyle w:val="Header"/>
              <w:tabs>
                <w:tab w:val="clear" w:pos="4153"/>
                <w:tab w:val="clear" w:pos="8306"/>
              </w:tabs>
              <w:spacing w:before="40" w:after="40"/>
              <w:jc w:val="both"/>
              <w:rPr>
                <w:rFonts w:ascii="Arial" w:hAnsi="Arial" w:cs="Arial"/>
                <w:lang w:val="bs-Latn-BA"/>
              </w:rPr>
            </w:pPr>
            <w:r>
              <w:rPr>
                <w:rFonts w:ascii="Arial" w:hAnsi="Arial" w:cs="Arial"/>
                <w:lang w:val="bs-Latn-BA"/>
              </w:rPr>
              <w:t>- učešće u međunarodnim istraživačkim projektima</w:t>
            </w:r>
            <w:r w:rsidR="00AE0A2B">
              <w:rPr>
                <w:rFonts w:ascii="Arial" w:hAnsi="Arial" w:cs="Arial"/>
                <w:lang w:val="bs-Latn-BA"/>
              </w:rPr>
              <w:t xml:space="preserve"> i saradnji istraživa</w:t>
            </w:r>
            <w:r w:rsidR="006B41AE">
              <w:rPr>
                <w:rFonts w:ascii="Arial" w:hAnsi="Arial" w:cs="Arial"/>
                <w:lang w:val="bs-Latn-BA"/>
              </w:rPr>
              <w:t xml:space="preserve">ča </w:t>
            </w:r>
            <w:r w:rsidR="00AE0A2B">
              <w:rPr>
                <w:rFonts w:ascii="Arial" w:hAnsi="Arial" w:cs="Arial"/>
                <w:lang w:val="bs-Latn-BA"/>
              </w:rPr>
              <w:t>n</w:t>
            </w:r>
            <w:r w:rsidR="006B41AE">
              <w:rPr>
                <w:rFonts w:ascii="Arial" w:hAnsi="Arial" w:cs="Arial"/>
                <w:lang w:val="bs-Latn-BA"/>
              </w:rPr>
              <w:t>a međunarodnom nivou</w:t>
            </w:r>
            <w:r>
              <w:rPr>
                <w:rFonts w:ascii="Arial" w:hAnsi="Arial" w:cs="Arial"/>
                <w:lang w:val="bs-Latn-BA"/>
              </w:rPr>
              <w:t xml:space="preserve"> (</w:t>
            </w:r>
            <w:r w:rsidR="006B41AE">
              <w:rPr>
                <w:rFonts w:ascii="Arial" w:hAnsi="Arial" w:cs="Arial"/>
                <w:lang w:val="bs-Latn-BA"/>
              </w:rPr>
              <w:t>kroz aktivnostu u sklopu: ERASMUS, CEEPUS, COST)</w:t>
            </w:r>
          </w:p>
          <w:p w:rsidR="006B41AE" w:rsidRPr="0040133A" w:rsidRDefault="006B41AE" w:rsidP="00AE0A2B">
            <w:pPr>
              <w:pStyle w:val="Header"/>
              <w:tabs>
                <w:tab w:val="clear" w:pos="4153"/>
                <w:tab w:val="clear" w:pos="8306"/>
              </w:tabs>
              <w:spacing w:before="40" w:after="40"/>
              <w:jc w:val="both"/>
              <w:rPr>
                <w:rFonts w:ascii="Arial" w:hAnsi="Arial" w:cs="Arial"/>
                <w:lang w:val="bs-Latn-BA"/>
              </w:rPr>
            </w:pPr>
            <w:r>
              <w:rPr>
                <w:rFonts w:ascii="Arial" w:hAnsi="Arial" w:cs="Arial"/>
                <w:lang w:val="bs-Latn-BA"/>
              </w:rPr>
              <w:t xml:space="preserve">- izvođenje i organizacija nastave na </w:t>
            </w:r>
            <w:r w:rsidR="00AE0A2B">
              <w:rPr>
                <w:rFonts w:ascii="Arial" w:hAnsi="Arial" w:cs="Arial"/>
                <w:lang w:val="bs-Latn-BA"/>
              </w:rPr>
              <w:t>sva tri ciklusa studija na UNTZ, te kroz međunarodne nastavničke mobilnosti (CEEPUS i ERASMUS)</w:t>
            </w:r>
            <w:r>
              <w:rPr>
                <w:rFonts w:ascii="Arial" w:hAnsi="Arial" w:cs="Arial"/>
                <w:lang w:val="bs-Latn-BA"/>
              </w:rPr>
              <w:t xml:space="preserve"> </w:t>
            </w:r>
            <w:r w:rsidR="00AE0A2B">
              <w:rPr>
                <w:rFonts w:ascii="Arial" w:hAnsi="Arial" w:cs="Arial"/>
                <w:lang w:val="bs-Latn-BA"/>
              </w:rPr>
              <w:t>na regionalnim i evropskim univerzitetima</w:t>
            </w:r>
          </w:p>
        </w:tc>
      </w:tr>
      <w:tr w:rsidR="00C65A0E" w:rsidRPr="006B41AE" w:rsidTr="007177B9">
        <w:tc>
          <w:tcPr>
            <w:tcW w:w="2977" w:type="dxa"/>
          </w:tcPr>
          <w:p w:rsidR="00C65A0E" w:rsidRPr="006B41AE" w:rsidRDefault="00C65A0E">
            <w:pPr>
              <w:spacing w:before="40" w:after="40"/>
              <w:jc w:val="right"/>
              <w:rPr>
                <w:rFonts w:ascii="Arial" w:hAnsi="Arial" w:cs="Arial"/>
                <w:lang w:val="bs-Latn-BA"/>
              </w:rPr>
            </w:pPr>
            <w:r w:rsidRPr="006B41AE">
              <w:rPr>
                <w:rFonts w:ascii="Arial" w:hAnsi="Arial" w:cs="Arial"/>
                <w:lang w:val="bs-Latn-BA"/>
              </w:rPr>
              <w:t>Naučno-istraživački interes (zanimanje) i aktuelno usavršavanje</w:t>
            </w:r>
          </w:p>
        </w:tc>
        <w:tc>
          <w:tcPr>
            <w:tcW w:w="284" w:type="dxa"/>
          </w:tcPr>
          <w:p w:rsidR="00C65A0E" w:rsidRPr="006B41AE" w:rsidRDefault="00C65A0E">
            <w:pPr>
              <w:spacing w:before="40" w:after="40"/>
              <w:rPr>
                <w:rFonts w:ascii="Arial" w:hAnsi="Arial" w:cs="Arial"/>
                <w:lang w:val="bs-Latn-BA"/>
              </w:rPr>
            </w:pPr>
          </w:p>
        </w:tc>
        <w:tc>
          <w:tcPr>
            <w:tcW w:w="7512" w:type="dxa"/>
          </w:tcPr>
          <w:p w:rsidR="001F6BC9" w:rsidRPr="006B41AE" w:rsidRDefault="001F6BC9" w:rsidP="001F6BC9">
            <w:pPr>
              <w:spacing w:before="40" w:after="40"/>
              <w:rPr>
                <w:rFonts w:ascii="Arial" w:hAnsi="Arial" w:cs="Arial"/>
                <w:lang w:val="bs-Latn-BA"/>
              </w:rPr>
            </w:pPr>
            <w:r w:rsidRPr="006B41AE">
              <w:rPr>
                <w:rFonts w:ascii="Arial" w:hAnsi="Arial" w:cs="Arial"/>
                <w:lang w:val="bs-Latn-BA"/>
              </w:rPr>
              <w:t>Uža naučna oblast: Analitička hemija</w:t>
            </w:r>
          </w:p>
          <w:p w:rsidR="00C65A0E" w:rsidRPr="006B41AE" w:rsidRDefault="001F6BC9" w:rsidP="001F6BC9">
            <w:pPr>
              <w:spacing w:before="40" w:after="40"/>
              <w:rPr>
                <w:rFonts w:ascii="Arial" w:hAnsi="Arial" w:cs="Arial"/>
                <w:lang w:val="bs-Latn-BA"/>
              </w:rPr>
            </w:pPr>
            <w:r w:rsidRPr="006B41AE">
              <w:rPr>
                <w:rFonts w:ascii="Arial" w:hAnsi="Arial" w:cs="Arial"/>
                <w:lang w:val="bs-Latn-BA"/>
              </w:rPr>
              <w:t>Poseban fokus je na separacijskim metodama i primjeni ekološki prihvatljivijih rješenja (jonske tečnosti</w:t>
            </w:r>
            <w:r w:rsidR="00767C48">
              <w:rPr>
                <w:rFonts w:ascii="Arial" w:hAnsi="Arial" w:cs="Arial"/>
                <w:lang w:val="bs-Latn-BA"/>
              </w:rPr>
              <w:t xml:space="preserve"> treće generacije</w:t>
            </w:r>
            <w:r w:rsidRPr="006B41AE">
              <w:rPr>
                <w:rFonts w:ascii="Arial" w:hAnsi="Arial" w:cs="Arial"/>
                <w:lang w:val="bs-Latn-BA"/>
              </w:rPr>
              <w:t xml:space="preserve">, duboki eutektički rastvarači, micelarni sistemi surfaktanata) u optimizaciji istih. </w:t>
            </w:r>
          </w:p>
        </w:tc>
      </w:tr>
      <w:tr w:rsidR="00C65A0E" w:rsidRPr="006B41AE" w:rsidTr="007177B9">
        <w:tc>
          <w:tcPr>
            <w:tcW w:w="2977" w:type="dxa"/>
          </w:tcPr>
          <w:p w:rsidR="00C65A0E" w:rsidRPr="006B41AE" w:rsidRDefault="00C65A0E">
            <w:pPr>
              <w:spacing w:before="40" w:after="40"/>
              <w:jc w:val="right"/>
              <w:rPr>
                <w:rFonts w:ascii="Arial" w:hAnsi="Arial" w:cs="Arial"/>
                <w:lang w:val="bs-Latn-BA"/>
              </w:rPr>
            </w:pPr>
            <w:r w:rsidRPr="006B41AE">
              <w:rPr>
                <w:rFonts w:ascii="Arial" w:hAnsi="Arial" w:cs="Arial"/>
                <w:lang w:val="bs-Latn-BA"/>
              </w:rPr>
              <w:t>Planirano usavršavanje</w:t>
            </w:r>
          </w:p>
          <w:p w:rsidR="00C65A0E" w:rsidRPr="006B41AE" w:rsidRDefault="00C65A0E">
            <w:pPr>
              <w:spacing w:before="40" w:after="40"/>
              <w:jc w:val="right"/>
              <w:rPr>
                <w:rFonts w:ascii="Arial" w:hAnsi="Arial" w:cs="Arial"/>
                <w:lang w:val="bs-Latn-BA"/>
              </w:rPr>
            </w:pPr>
          </w:p>
        </w:tc>
        <w:tc>
          <w:tcPr>
            <w:tcW w:w="284" w:type="dxa"/>
          </w:tcPr>
          <w:p w:rsidR="00C65A0E" w:rsidRPr="006B41AE" w:rsidRDefault="00C65A0E">
            <w:pPr>
              <w:spacing w:before="40" w:after="40"/>
              <w:rPr>
                <w:rFonts w:ascii="Arial" w:hAnsi="Arial" w:cs="Arial"/>
                <w:lang w:val="bs-Latn-BA"/>
              </w:rPr>
            </w:pPr>
          </w:p>
        </w:tc>
        <w:tc>
          <w:tcPr>
            <w:tcW w:w="7512" w:type="dxa"/>
          </w:tcPr>
          <w:p w:rsidR="00C65A0E" w:rsidRPr="006B41AE" w:rsidRDefault="001F6BC9" w:rsidP="001F6BC9">
            <w:pPr>
              <w:spacing w:before="40" w:after="40"/>
              <w:rPr>
                <w:rFonts w:ascii="Arial" w:hAnsi="Arial" w:cs="Arial"/>
                <w:lang w:val="bs-Latn-BA"/>
              </w:rPr>
            </w:pPr>
            <w:r w:rsidRPr="006B41AE">
              <w:rPr>
                <w:rFonts w:ascii="Arial" w:hAnsi="Arial" w:cs="Arial"/>
                <w:lang w:val="bs-Latn-BA"/>
              </w:rPr>
              <w:t xml:space="preserve">Odnedavno su u fokusu istraživanja vezana za izolaciju bioaktivnih spojeva iz biomase </w:t>
            </w:r>
            <w:r w:rsidR="00767C48">
              <w:rPr>
                <w:rFonts w:ascii="Arial" w:hAnsi="Arial" w:cs="Arial"/>
                <w:lang w:val="bs-Latn-BA"/>
              </w:rPr>
              <w:t>pomoću ekološki prihvatljivih tehnika.</w:t>
            </w:r>
            <w:r w:rsidRPr="006B41AE">
              <w:rPr>
                <w:rFonts w:ascii="Arial" w:hAnsi="Arial" w:cs="Arial"/>
                <w:lang w:val="bs-Latn-BA"/>
              </w:rPr>
              <w:t xml:space="preserve"> </w:t>
            </w:r>
          </w:p>
        </w:tc>
      </w:tr>
    </w:tbl>
    <w:p w:rsidR="00C65A0E" w:rsidRPr="006B41AE" w:rsidRDefault="00C65A0E">
      <w:pPr>
        <w:rPr>
          <w:rFonts w:ascii="Arial" w:hAnsi="Arial" w:cs="Arial"/>
          <w:b/>
          <w:lang w:val="bs-Latn-BA"/>
        </w:rPr>
      </w:pPr>
    </w:p>
    <w:tbl>
      <w:tblPr>
        <w:tblW w:w="10773" w:type="dxa"/>
        <w:tblInd w:w="108" w:type="dxa"/>
        <w:tblLayout w:type="fixed"/>
        <w:tblLook w:val="0000" w:firstRow="0" w:lastRow="0" w:firstColumn="0" w:lastColumn="0" w:noHBand="0" w:noVBand="0"/>
      </w:tblPr>
      <w:tblGrid>
        <w:gridCol w:w="2977"/>
        <w:gridCol w:w="284"/>
        <w:gridCol w:w="7512"/>
      </w:tblGrid>
      <w:tr w:rsidR="00C65A0E" w:rsidRPr="006B41AE" w:rsidTr="00767C48">
        <w:tc>
          <w:tcPr>
            <w:tcW w:w="2977" w:type="dxa"/>
          </w:tcPr>
          <w:p w:rsidR="00C65A0E" w:rsidRPr="006B41AE" w:rsidRDefault="00C65A0E">
            <w:pPr>
              <w:spacing w:before="40" w:after="40"/>
              <w:jc w:val="right"/>
              <w:rPr>
                <w:rFonts w:ascii="Arial" w:hAnsi="Arial" w:cs="Arial"/>
                <w:lang w:val="bs-Latn-BA"/>
              </w:rPr>
            </w:pPr>
            <w:r w:rsidRPr="006B41AE">
              <w:rPr>
                <w:rFonts w:ascii="Arial" w:hAnsi="Arial" w:cs="Arial"/>
                <w:lang w:val="bs-Latn-BA"/>
              </w:rPr>
              <w:t>Društvene vještine i kompetencije</w:t>
            </w:r>
          </w:p>
        </w:tc>
        <w:tc>
          <w:tcPr>
            <w:tcW w:w="284" w:type="dxa"/>
          </w:tcPr>
          <w:p w:rsidR="00C65A0E" w:rsidRPr="006B41AE" w:rsidRDefault="00C65A0E">
            <w:pPr>
              <w:spacing w:before="40" w:after="40"/>
              <w:rPr>
                <w:rFonts w:ascii="Arial" w:hAnsi="Arial" w:cs="Arial"/>
                <w:lang w:val="bs-Latn-BA"/>
              </w:rPr>
            </w:pPr>
          </w:p>
        </w:tc>
        <w:tc>
          <w:tcPr>
            <w:tcW w:w="7512" w:type="dxa"/>
          </w:tcPr>
          <w:p w:rsidR="00881016" w:rsidRPr="006B41AE" w:rsidRDefault="00881016" w:rsidP="00881016">
            <w:pPr>
              <w:pStyle w:val="ECVSectionDetails"/>
              <w:rPr>
                <w:rFonts w:cs="Arial"/>
                <w:color w:val="auto"/>
                <w:sz w:val="20"/>
                <w:szCs w:val="20"/>
                <w:lang w:val="hr-HR"/>
              </w:rPr>
            </w:pPr>
            <w:r w:rsidRPr="006B41AE">
              <w:rPr>
                <w:rFonts w:cs="Arial"/>
                <w:color w:val="auto"/>
                <w:sz w:val="20"/>
                <w:szCs w:val="20"/>
                <w:lang w:val="hr-HR"/>
              </w:rPr>
              <w:t>Dobre komunkacijske vještine stečene</w:t>
            </w:r>
            <w:r w:rsidR="00767C48">
              <w:rPr>
                <w:rFonts w:cs="Arial"/>
                <w:color w:val="auto"/>
                <w:sz w:val="20"/>
                <w:szCs w:val="20"/>
                <w:lang w:val="hr-HR"/>
              </w:rPr>
              <w:t xml:space="preserve"> su</w:t>
            </w:r>
            <w:r w:rsidRPr="006B41AE">
              <w:rPr>
                <w:rFonts w:cs="Arial"/>
                <w:color w:val="auto"/>
                <w:sz w:val="20"/>
                <w:szCs w:val="20"/>
                <w:lang w:val="hr-HR"/>
              </w:rPr>
              <w:t>:</w:t>
            </w:r>
          </w:p>
          <w:p w:rsidR="00881016" w:rsidRPr="006B41AE" w:rsidRDefault="00767C48" w:rsidP="00881016">
            <w:pPr>
              <w:pStyle w:val="ECVSectionBullet"/>
              <w:numPr>
                <w:ilvl w:val="0"/>
                <w:numId w:val="7"/>
              </w:numPr>
              <w:rPr>
                <w:rFonts w:cs="Arial"/>
                <w:color w:val="auto"/>
                <w:sz w:val="20"/>
                <w:szCs w:val="20"/>
                <w:lang w:val="hr-HR"/>
              </w:rPr>
            </w:pPr>
            <w:r>
              <w:rPr>
                <w:rFonts w:cs="Arial"/>
                <w:color w:val="auto"/>
                <w:sz w:val="20"/>
                <w:szCs w:val="20"/>
                <w:lang w:val="hr-HR"/>
              </w:rPr>
              <w:t>to</w:t>
            </w:r>
            <w:r w:rsidR="00881016" w:rsidRPr="006B41AE">
              <w:rPr>
                <w:rFonts w:cs="Arial"/>
                <w:color w:val="auto"/>
                <w:sz w:val="20"/>
                <w:szCs w:val="20"/>
                <w:lang w:val="hr-HR"/>
              </w:rPr>
              <w:t>kom rada na mjestu asistenta i višeg asistenta</w:t>
            </w:r>
            <w:r w:rsidR="006B41AE">
              <w:rPr>
                <w:rFonts w:cs="Arial"/>
                <w:color w:val="auto"/>
                <w:sz w:val="20"/>
                <w:szCs w:val="20"/>
                <w:lang w:val="hr-HR"/>
              </w:rPr>
              <w:t xml:space="preserve">, te nastavnika, </w:t>
            </w:r>
            <w:r w:rsidR="00881016" w:rsidRPr="006B41AE">
              <w:rPr>
                <w:rFonts w:cs="Arial"/>
                <w:color w:val="auto"/>
                <w:sz w:val="20"/>
                <w:szCs w:val="20"/>
                <w:lang w:val="hr-HR"/>
              </w:rPr>
              <w:t xml:space="preserve"> u komunikaciji sa studentima i saradnicima</w:t>
            </w:r>
          </w:p>
          <w:p w:rsidR="00C65A0E" w:rsidRPr="003F5C99" w:rsidRDefault="00767C48" w:rsidP="003F5C99">
            <w:pPr>
              <w:pStyle w:val="ECVSectionBullet"/>
              <w:numPr>
                <w:ilvl w:val="0"/>
                <w:numId w:val="7"/>
              </w:numPr>
              <w:jc w:val="both"/>
              <w:rPr>
                <w:rFonts w:cs="Arial"/>
                <w:color w:val="auto"/>
                <w:sz w:val="20"/>
                <w:szCs w:val="20"/>
                <w:lang w:val="hr-HR"/>
              </w:rPr>
            </w:pPr>
            <w:r>
              <w:rPr>
                <w:rFonts w:cs="Arial"/>
                <w:color w:val="auto"/>
                <w:sz w:val="20"/>
                <w:szCs w:val="20"/>
                <w:lang w:val="hr-HR"/>
              </w:rPr>
              <w:t>to</w:t>
            </w:r>
            <w:r w:rsidR="00881016" w:rsidRPr="006B41AE">
              <w:rPr>
                <w:rFonts w:cs="Arial"/>
                <w:color w:val="auto"/>
                <w:sz w:val="20"/>
                <w:szCs w:val="20"/>
                <w:lang w:val="hr-HR"/>
              </w:rPr>
              <w:t>kom učešća na brojnim konferencijama i radionicama</w:t>
            </w:r>
            <w:r w:rsidR="006B41AE">
              <w:rPr>
                <w:rFonts w:cs="Arial"/>
                <w:color w:val="auto"/>
                <w:sz w:val="20"/>
                <w:szCs w:val="20"/>
                <w:lang w:val="hr-HR"/>
              </w:rPr>
              <w:t xml:space="preserve">, </w:t>
            </w:r>
            <w:r>
              <w:rPr>
                <w:rFonts w:cs="Arial"/>
                <w:color w:val="auto"/>
                <w:sz w:val="20"/>
                <w:szCs w:val="20"/>
                <w:lang w:val="hr-HR"/>
              </w:rPr>
              <w:t xml:space="preserve">kroz saradnju na međunarodnim projektima i </w:t>
            </w:r>
            <w:r w:rsidR="006B41AE">
              <w:rPr>
                <w:rFonts w:cs="Arial"/>
                <w:color w:val="auto"/>
                <w:sz w:val="20"/>
                <w:szCs w:val="20"/>
                <w:lang w:val="hr-HR"/>
              </w:rPr>
              <w:t>međunarodn</w:t>
            </w:r>
            <w:r>
              <w:rPr>
                <w:rFonts w:cs="Arial"/>
                <w:color w:val="auto"/>
                <w:sz w:val="20"/>
                <w:szCs w:val="20"/>
                <w:lang w:val="hr-HR"/>
              </w:rPr>
              <w:t>u mobilnost</w:t>
            </w:r>
          </w:p>
        </w:tc>
      </w:tr>
      <w:tr w:rsidR="00881016" w:rsidRPr="006B41AE" w:rsidTr="00767C48">
        <w:tc>
          <w:tcPr>
            <w:tcW w:w="2977" w:type="dxa"/>
          </w:tcPr>
          <w:p w:rsidR="00881016" w:rsidRPr="006B41AE" w:rsidRDefault="00881016" w:rsidP="00881016">
            <w:pPr>
              <w:jc w:val="right"/>
              <w:rPr>
                <w:rFonts w:ascii="Arial" w:hAnsi="Arial" w:cs="Arial"/>
                <w:spacing w:val="-6"/>
                <w:lang w:val="bs-Latn-BA"/>
              </w:rPr>
            </w:pPr>
            <w:r w:rsidRPr="006B41AE">
              <w:rPr>
                <w:rFonts w:ascii="Arial" w:hAnsi="Arial" w:cs="Arial"/>
                <w:spacing w:val="-6"/>
                <w:lang w:val="bs-Latn-BA"/>
              </w:rPr>
              <w:t>Organizacione vještine i kompetencije</w:t>
            </w:r>
          </w:p>
        </w:tc>
        <w:tc>
          <w:tcPr>
            <w:tcW w:w="284" w:type="dxa"/>
          </w:tcPr>
          <w:p w:rsidR="00881016" w:rsidRPr="006B41AE" w:rsidRDefault="00881016" w:rsidP="00881016">
            <w:pPr>
              <w:rPr>
                <w:rFonts w:ascii="Arial" w:hAnsi="Arial" w:cs="Arial"/>
                <w:lang w:val="bs-Latn-BA"/>
              </w:rPr>
            </w:pPr>
          </w:p>
        </w:tc>
        <w:tc>
          <w:tcPr>
            <w:tcW w:w="7512" w:type="dxa"/>
          </w:tcPr>
          <w:p w:rsidR="00881016" w:rsidRPr="006B41AE" w:rsidRDefault="00881016" w:rsidP="00881016">
            <w:pPr>
              <w:pStyle w:val="ECVSectionDetails"/>
              <w:rPr>
                <w:rFonts w:cs="Arial"/>
                <w:color w:val="auto"/>
                <w:sz w:val="20"/>
                <w:szCs w:val="20"/>
                <w:lang w:val="hr-HR"/>
              </w:rPr>
            </w:pPr>
          </w:p>
          <w:p w:rsidR="00881016" w:rsidRPr="006B41AE" w:rsidRDefault="006B41AE" w:rsidP="006B41AE">
            <w:pPr>
              <w:pStyle w:val="ECVSectionBullet"/>
              <w:numPr>
                <w:ilvl w:val="0"/>
                <w:numId w:val="7"/>
              </w:numPr>
              <w:rPr>
                <w:rFonts w:cs="Arial"/>
                <w:color w:val="auto"/>
                <w:sz w:val="20"/>
                <w:szCs w:val="20"/>
                <w:lang w:val="hr-HR"/>
              </w:rPr>
            </w:pPr>
            <w:r>
              <w:rPr>
                <w:rFonts w:cs="Arial"/>
                <w:color w:val="auto"/>
                <w:sz w:val="20"/>
                <w:szCs w:val="20"/>
                <w:lang w:val="hr-HR"/>
              </w:rPr>
              <w:t>Organizacija poslova kroz pozicije Prodekana za nastavu i Prodekana za naučno-istraživačk</w:t>
            </w:r>
            <w:r w:rsidR="00E96AB8">
              <w:rPr>
                <w:rFonts w:cs="Arial"/>
                <w:color w:val="auto"/>
                <w:sz w:val="20"/>
                <w:szCs w:val="20"/>
                <w:lang w:val="hr-HR"/>
              </w:rPr>
              <w:t>i</w:t>
            </w:r>
            <w:r>
              <w:rPr>
                <w:rFonts w:cs="Arial"/>
                <w:color w:val="auto"/>
                <w:sz w:val="20"/>
                <w:szCs w:val="20"/>
                <w:lang w:val="hr-HR"/>
              </w:rPr>
              <w:t xml:space="preserve"> rad na PMF-u Univerziteta u Tuzli</w:t>
            </w:r>
          </w:p>
          <w:p w:rsidR="000D13BB" w:rsidRPr="006B41AE" w:rsidRDefault="006B41AE" w:rsidP="000D13BB">
            <w:pPr>
              <w:pStyle w:val="ECVSectionBullet"/>
              <w:numPr>
                <w:ilvl w:val="0"/>
                <w:numId w:val="7"/>
              </w:numPr>
              <w:rPr>
                <w:rFonts w:cs="Arial"/>
                <w:color w:val="auto"/>
                <w:sz w:val="20"/>
                <w:szCs w:val="20"/>
                <w:lang w:val="hr-HR"/>
              </w:rPr>
            </w:pPr>
            <w:r>
              <w:rPr>
                <w:rFonts w:cs="Arial"/>
                <w:color w:val="auto"/>
                <w:sz w:val="20"/>
                <w:szCs w:val="20"/>
                <w:lang w:val="hr-HR"/>
              </w:rPr>
              <w:t>O</w:t>
            </w:r>
            <w:r w:rsidR="00881016" w:rsidRPr="006B41AE">
              <w:rPr>
                <w:rFonts w:cs="Arial"/>
                <w:color w:val="auto"/>
                <w:sz w:val="20"/>
                <w:szCs w:val="20"/>
                <w:lang w:val="hr-HR"/>
              </w:rPr>
              <w:t xml:space="preserve">rganiziranje </w:t>
            </w:r>
            <w:r>
              <w:rPr>
                <w:rFonts w:cs="Arial"/>
                <w:color w:val="auto"/>
                <w:sz w:val="20"/>
                <w:szCs w:val="20"/>
                <w:lang w:val="hr-HR"/>
              </w:rPr>
              <w:t>aktivnosti</w:t>
            </w:r>
            <w:r w:rsidR="00881016" w:rsidRPr="006B41AE">
              <w:rPr>
                <w:rFonts w:cs="Arial"/>
                <w:color w:val="auto"/>
                <w:sz w:val="20"/>
                <w:szCs w:val="20"/>
                <w:lang w:val="hr-HR"/>
              </w:rPr>
              <w:t xml:space="preserve"> tokom </w:t>
            </w:r>
            <w:r>
              <w:rPr>
                <w:rFonts w:cs="Arial"/>
                <w:color w:val="auto"/>
                <w:sz w:val="20"/>
                <w:szCs w:val="20"/>
                <w:lang w:val="hr-HR"/>
              </w:rPr>
              <w:t xml:space="preserve">realizacije </w:t>
            </w:r>
            <w:r w:rsidR="00881016" w:rsidRPr="006B41AE">
              <w:rPr>
                <w:rFonts w:cs="Arial"/>
                <w:color w:val="auto"/>
                <w:sz w:val="20"/>
                <w:szCs w:val="20"/>
                <w:lang w:val="hr-HR"/>
              </w:rPr>
              <w:t>naučno-istraživačke djelatnosti (</w:t>
            </w:r>
            <w:r>
              <w:rPr>
                <w:rFonts w:cs="Arial"/>
                <w:color w:val="auto"/>
                <w:sz w:val="20"/>
                <w:szCs w:val="20"/>
                <w:lang w:val="hr-HR"/>
              </w:rPr>
              <w:t xml:space="preserve">projekti, </w:t>
            </w:r>
            <w:r w:rsidR="00881016" w:rsidRPr="006B41AE">
              <w:rPr>
                <w:rFonts w:cs="Arial"/>
                <w:color w:val="auto"/>
                <w:sz w:val="20"/>
                <w:szCs w:val="20"/>
                <w:lang w:val="hr-HR"/>
              </w:rPr>
              <w:t xml:space="preserve">izrada </w:t>
            </w:r>
            <w:r>
              <w:rPr>
                <w:rFonts w:cs="Arial"/>
                <w:color w:val="auto"/>
                <w:sz w:val="20"/>
                <w:szCs w:val="20"/>
                <w:lang w:val="hr-HR"/>
              </w:rPr>
              <w:t>završnih radova, pisanje naučnih radova, itd.</w:t>
            </w:r>
            <w:r w:rsidR="00881016" w:rsidRPr="006B41AE">
              <w:rPr>
                <w:rFonts w:cs="Arial"/>
                <w:color w:val="auto"/>
                <w:sz w:val="20"/>
                <w:szCs w:val="20"/>
                <w:lang w:val="hr-HR"/>
              </w:rPr>
              <w:t>)</w:t>
            </w:r>
          </w:p>
          <w:p w:rsidR="00881016" w:rsidRPr="006B41AE" w:rsidRDefault="006B41AE" w:rsidP="006B41AE">
            <w:pPr>
              <w:pStyle w:val="ECVSectionBullet"/>
              <w:numPr>
                <w:ilvl w:val="0"/>
                <w:numId w:val="7"/>
              </w:numPr>
              <w:rPr>
                <w:rFonts w:cs="Arial"/>
                <w:color w:val="auto"/>
                <w:sz w:val="20"/>
                <w:szCs w:val="20"/>
                <w:lang w:val="hr-HR"/>
              </w:rPr>
            </w:pPr>
            <w:r>
              <w:rPr>
                <w:rFonts w:cs="Arial"/>
                <w:color w:val="auto"/>
                <w:sz w:val="20"/>
                <w:szCs w:val="20"/>
                <w:lang w:val="hr-HR"/>
              </w:rPr>
              <w:t>O</w:t>
            </w:r>
            <w:r w:rsidR="00881016" w:rsidRPr="006B41AE">
              <w:rPr>
                <w:rFonts w:cs="Arial"/>
                <w:color w:val="auto"/>
                <w:sz w:val="20"/>
                <w:szCs w:val="20"/>
                <w:lang w:val="hr-HR"/>
              </w:rPr>
              <w:t>rganiziranje</w:t>
            </w:r>
            <w:r>
              <w:rPr>
                <w:rFonts w:cs="Arial"/>
                <w:color w:val="auto"/>
                <w:sz w:val="20"/>
                <w:szCs w:val="20"/>
                <w:lang w:val="hr-HR"/>
              </w:rPr>
              <w:t xml:space="preserve"> nastavnog procesa i</w:t>
            </w:r>
            <w:r w:rsidR="00881016" w:rsidRPr="006B41AE">
              <w:rPr>
                <w:rFonts w:cs="Arial"/>
                <w:color w:val="auto"/>
                <w:sz w:val="20"/>
                <w:szCs w:val="20"/>
                <w:lang w:val="hr-HR"/>
              </w:rPr>
              <w:t xml:space="preserve"> ispitnih aktivnost</w:t>
            </w:r>
            <w:r>
              <w:rPr>
                <w:rFonts w:cs="Arial"/>
                <w:color w:val="auto"/>
                <w:sz w:val="20"/>
                <w:szCs w:val="20"/>
                <w:lang w:val="hr-HR"/>
              </w:rPr>
              <w:t>i</w:t>
            </w:r>
          </w:p>
        </w:tc>
      </w:tr>
    </w:tbl>
    <w:p w:rsidR="00C65A0E" w:rsidRPr="0040133A" w:rsidRDefault="00C65A0E">
      <w:pPr>
        <w:rPr>
          <w:rFonts w:ascii="Arial" w:hAnsi="Arial" w:cs="Arial"/>
          <w:lang w:val="bs-Latn-BA"/>
        </w:rPr>
      </w:pPr>
    </w:p>
    <w:tbl>
      <w:tblPr>
        <w:tblW w:w="10773" w:type="dxa"/>
        <w:tblInd w:w="108" w:type="dxa"/>
        <w:tblLayout w:type="fixed"/>
        <w:tblLook w:val="0000" w:firstRow="0" w:lastRow="0" w:firstColumn="0" w:lastColumn="0" w:noHBand="0" w:noVBand="0"/>
      </w:tblPr>
      <w:tblGrid>
        <w:gridCol w:w="2977"/>
        <w:gridCol w:w="284"/>
        <w:gridCol w:w="7512"/>
      </w:tblGrid>
      <w:tr w:rsidR="00C65A0E" w:rsidRPr="0040133A" w:rsidTr="00767C48">
        <w:tc>
          <w:tcPr>
            <w:tcW w:w="2977" w:type="dxa"/>
          </w:tcPr>
          <w:p w:rsidR="00C65A0E" w:rsidRPr="0040133A" w:rsidRDefault="00C65A0E">
            <w:pPr>
              <w:jc w:val="right"/>
              <w:rPr>
                <w:rFonts w:ascii="Arial" w:hAnsi="Arial" w:cs="Arial"/>
                <w:lang w:val="bs-Latn-BA"/>
              </w:rPr>
            </w:pPr>
            <w:r w:rsidRPr="0040133A">
              <w:rPr>
                <w:rFonts w:ascii="Arial" w:hAnsi="Arial" w:cs="Arial"/>
                <w:lang w:val="bs-Latn-BA"/>
              </w:rPr>
              <w:t>Tehničke vještine i kompetencije</w:t>
            </w:r>
          </w:p>
        </w:tc>
        <w:tc>
          <w:tcPr>
            <w:tcW w:w="284" w:type="dxa"/>
          </w:tcPr>
          <w:p w:rsidR="00C65A0E" w:rsidRPr="0040133A" w:rsidRDefault="00C65A0E">
            <w:pPr>
              <w:rPr>
                <w:rFonts w:ascii="Arial" w:hAnsi="Arial" w:cs="Arial"/>
                <w:lang w:val="bs-Latn-BA"/>
              </w:rPr>
            </w:pPr>
          </w:p>
        </w:tc>
        <w:tc>
          <w:tcPr>
            <w:tcW w:w="7512" w:type="dxa"/>
          </w:tcPr>
          <w:p w:rsidR="00C65A0E" w:rsidRPr="006B043D" w:rsidRDefault="006B043D" w:rsidP="00767C48">
            <w:pPr>
              <w:spacing w:line="276" w:lineRule="auto"/>
              <w:jc w:val="both"/>
              <w:rPr>
                <w:rFonts w:ascii="Arial" w:hAnsi="Arial" w:cs="Arial"/>
                <w:sz w:val="18"/>
                <w:szCs w:val="18"/>
              </w:rPr>
            </w:pPr>
            <w:r>
              <w:rPr>
                <w:rFonts w:ascii="Arial" w:hAnsi="Arial" w:cs="Arial"/>
                <w:sz w:val="18"/>
                <w:szCs w:val="18"/>
              </w:rPr>
              <w:t>Kompetenc</w:t>
            </w:r>
            <w:r w:rsidR="00E96AB8">
              <w:rPr>
                <w:rFonts w:ascii="Arial" w:hAnsi="Arial" w:cs="Arial"/>
                <w:sz w:val="18"/>
                <w:szCs w:val="18"/>
              </w:rPr>
              <w:t>ije za izvođenje mjerenja kroz:</w:t>
            </w:r>
            <w:r>
              <w:rPr>
                <w:rFonts w:ascii="Arial" w:hAnsi="Arial" w:cs="Arial"/>
                <w:sz w:val="18"/>
                <w:szCs w:val="18"/>
              </w:rPr>
              <w:t xml:space="preserve"> klasične analitičke tehnike</w:t>
            </w:r>
            <w:r w:rsidR="00767C48">
              <w:rPr>
                <w:rFonts w:ascii="Arial" w:hAnsi="Arial" w:cs="Arial"/>
                <w:sz w:val="18"/>
                <w:szCs w:val="18"/>
              </w:rPr>
              <w:t xml:space="preserve"> (gravimetrijske i volumetrijske)</w:t>
            </w:r>
            <w:r>
              <w:rPr>
                <w:rFonts w:ascii="Arial" w:hAnsi="Arial" w:cs="Arial"/>
                <w:sz w:val="18"/>
                <w:szCs w:val="18"/>
              </w:rPr>
              <w:t xml:space="preserve">, separacione metode, </w:t>
            </w:r>
            <w:r w:rsidR="00767C48">
              <w:rPr>
                <w:rFonts w:ascii="Arial" w:hAnsi="Arial" w:cs="Arial"/>
                <w:sz w:val="18"/>
                <w:szCs w:val="18"/>
              </w:rPr>
              <w:t xml:space="preserve">fizičko-hemijska karakterizacija, </w:t>
            </w:r>
            <w:r>
              <w:rPr>
                <w:rFonts w:ascii="Arial" w:hAnsi="Arial" w:cs="Arial"/>
                <w:sz w:val="18"/>
                <w:szCs w:val="18"/>
              </w:rPr>
              <w:t xml:space="preserve">instrumentalna određivanja: </w:t>
            </w:r>
            <w:r w:rsidR="00767C48">
              <w:rPr>
                <w:rFonts w:ascii="Arial" w:hAnsi="Arial" w:cs="Arial"/>
                <w:sz w:val="18"/>
                <w:szCs w:val="18"/>
              </w:rPr>
              <w:t>pH-metrija</w:t>
            </w:r>
            <w:r>
              <w:rPr>
                <w:rFonts w:ascii="Arial" w:hAnsi="Arial" w:cs="Arial"/>
                <w:sz w:val="18"/>
                <w:szCs w:val="18"/>
              </w:rPr>
              <w:t xml:space="preserve">, </w:t>
            </w:r>
            <w:r w:rsidR="00881016" w:rsidRPr="0040133A">
              <w:rPr>
                <w:rFonts w:ascii="Arial" w:hAnsi="Arial" w:cs="Arial"/>
                <w:sz w:val="18"/>
                <w:szCs w:val="18"/>
              </w:rPr>
              <w:t>konduktometrija, potenciometrija, voltametrija</w:t>
            </w:r>
            <w:r>
              <w:rPr>
                <w:rFonts w:ascii="Arial" w:hAnsi="Arial" w:cs="Arial"/>
                <w:sz w:val="18"/>
                <w:szCs w:val="18"/>
              </w:rPr>
              <w:t xml:space="preserve">, </w:t>
            </w:r>
            <w:r w:rsidR="00881016" w:rsidRPr="0040133A">
              <w:rPr>
                <w:rFonts w:ascii="Arial" w:hAnsi="Arial" w:cs="Arial"/>
                <w:sz w:val="18"/>
                <w:szCs w:val="18"/>
              </w:rPr>
              <w:t>Kjel</w:t>
            </w:r>
            <w:r w:rsidR="00767C48">
              <w:rPr>
                <w:rFonts w:ascii="Arial" w:hAnsi="Arial" w:cs="Arial"/>
                <w:sz w:val="18"/>
                <w:szCs w:val="18"/>
              </w:rPr>
              <w:t>dahl-ova metoda</w:t>
            </w:r>
            <w:r>
              <w:rPr>
                <w:rFonts w:ascii="Arial" w:hAnsi="Arial" w:cs="Arial"/>
                <w:sz w:val="18"/>
                <w:szCs w:val="18"/>
              </w:rPr>
              <w:t>, s</w:t>
            </w:r>
            <w:r w:rsidR="00881016" w:rsidRPr="0040133A">
              <w:rPr>
                <w:rFonts w:ascii="Arial" w:hAnsi="Arial" w:cs="Arial"/>
                <w:sz w:val="18"/>
                <w:szCs w:val="18"/>
              </w:rPr>
              <w:t>pektrometrija: UV/</w:t>
            </w:r>
            <w:proofErr w:type="gramStart"/>
            <w:r w:rsidR="00881016" w:rsidRPr="0040133A">
              <w:rPr>
                <w:rFonts w:ascii="Arial" w:hAnsi="Arial" w:cs="Arial"/>
                <w:sz w:val="18"/>
                <w:szCs w:val="18"/>
              </w:rPr>
              <w:t>VIS,</w:t>
            </w:r>
            <w:r>
              <w:rPr>
                <w:rFonts w:ascii="Arial" w:hAnsi="Arial" w:cs="Arial"/>
                <w:sz w:val="18"/>
                <w:szCs w:val="18"/>
              </w:rPr>
              <w:t>FT</w:t>
            </w:r>
            <w:r w:rsidR="00881016" w:rsidRPr="0040133A">
              <w:rPr>
                <w:rFonts w:ascii="Arial" w:hAnsi="Arial" w:cs="Arial"/>
                <w:sz w:val="18"/>
                <w:szCs w:val="18"/>
              </w:rPr>
              <w:t>IR</w:t>
            </w:r>
            <w:proofErr w:type="gramEnd"/>
            <w:r>
              <w:rPr>
                <w:rFonts w:ascii="Arial" w:hAnsi="Arial" w:cs="Arial"/>
                <w:sz w:val="18"/>
                <w:szCs w:val="18"/>
              </w:rPr>
              <w:t>, NMR, AAS, AES; h</w:t>
            </w:r>
            <w:r w:rsidR="00881016" w:rsidRPr="0040133A">
              <w:rPr>
                <w:rFonts w:ascii="Arial" w:hAnsi="Arial" w:cs="Arial"/>
                <w:sz w:val="18"/>
                <w:szCs w:val="18"/>
              </w:rPr>
              <w:t>romatografske tehnike</w:t>
            </w:r>
            <w:r>
              <w:rPr>
                <w:rFonts w:ascii="Arial" w:hAnsi="Arial" w:cs="Arial"/>
                <w:sz w:val="18"/>
                <w:szCs w:val="18"/>
              </w:rPr>
              <w:t>, itd.</w:t>
            </w:r>
          </w:p>
        </w:tc>
      </w:tr>
      <w:tr w:rsidR="00881016" w:rsidRPr="0040133A" w:rsidTr="00767C48">
        <w:tc>
          <w:tcPr>
            <w:tcW w:w="2977" w:type="dxa"/>
          </w:tcPr>
          <w:p w:rsidR="00857AA6" w:rsidRDefault="00881016" w:rsidP="006B043D">
            <w:pPr>
              <w:jc w:val="right"/>
              <w:rPr>
                <w:rFonts w:ascii="Arial" w:hAnsi="Arial" w:cs="Arial"/>
                <w:lang w:val="bs-Latn-BA"/>
              </w:rPr>
            </w:pPr>
            <w:r w:rsidRPr="0040133A">
              <w:rPr>
                <w:rFonts w:ascii="Arial" w:hAnsi="Arial" w:cs="Arial"/>
                <w:lang w:val="bs-Latn-BA"/>
              </w:rPr>
              <w:t>Kompjuterske vještine i kompetencije</w:t>
            </w:r>
          </w:p>
          <w:p w:rsidR="00881016" w:rsidRPr="0040133A" w:rsidRDefault="00857AA6" w:rsidP="00857AA6">
            <w:pPr>
              <w:rPr>
                <w:rFonts w:ascii="Arial" w:hAnsi="Arial" w:cs="Arial"/>
                <w:lang w:val="bs-Latn-BA"/>
              </w:rPr>
            </w:pPr>
            <w:r w:rsidRPr="0040133A">
              <w:rPr>
                <w:rFonts w:ascii="Arial" w:hAnsi="Arial" w:cs="Arial"/>
                <w:lang w:val="bs-Latn-BA"/>
              </w:rPr>
              <w:t xml:space="preserve"> Druge vještine i kompetencije</w:t>
            </w:r>
          </w:p>
        </w:tc>
        <w:tc>
          <w:tcPr>
            <w:tcW w:w="284" w:type="dxa"/>
          </w:tcPr>
          <w:p w:rsidR="00881016" w:rsidRPr="0040133A" w:rsidRDefault="00881016" w:rsidP="00881016">
            <w:pPr>
              <w:rPr>
                <w:rFonts w:ascii="Arial" w:hAnsi="Arial" w:cs="Arial"/>
                <w:lang w:val="bs-Latn-BA"/>
              </w:rPr>
            </w:pPr>
          </w:p>
        </w:tc>
        <w:tc>
          <w:tcPr>
            <w:tcW w:w="7512" w:type="dxa"/>
          </w:tcPr>
          <w:p w:rsidR="00767C48" w:rsidRDefault="00767C48" w:rsidP="00881016">
            <w:pPr>
              <w:spacing w:before="20"/>
              <w:rPr>
                <w:rFonts w:ascii="Arial" w:hAnsi="Arial" w:cs="Arial"/>
                <w:lang w:val="hr-HR"/>
              </w:rPr>
            </w:pPr>
          </w:p>
          <w:p w:rsidR="00857AA6" w:rsidRDefault="00881016" w:rsidP="00857AA6">
            <w:pPr>
              <w:spacing w:before="20"/>
              <w:rPr>
                <w:rFonts w:ascii="Arial" w:hAnsi="Arial" w:cs="Arial"/>
                <w:lang w:val="hr-HR"/>
              </w:rPr>
            </w:pPr>
            <w:r w:rsidRPr="0040133A">
              <w:rPr>
                <w:rFonts w:ascii="Arial" w:hAnsi="Arial" w:cs="Arial"/>
                <w:lang w:val="hr-HR"/>
              </w:rPr>
              <w:t xml:space="preserve">dobro vladanje alatima Microsoft Office™ </w:t>
            </w:r>
          </w:p>
          <w:p w:rsidR="00881016" w:rsidRPr="0040133A" w:rsidRDefault="00857AA6" w:rsidP="00881016">
            <w:pPr>
              <w:spacing w:before="20"/>
              <w:rPr>
                <w:rFonts w:ascii="Arial" w:hAnsi="Arial" w:cs="Arial"/>
                <w:lang w:val="bs-Latn-BA"/>
              </w:rPr>
            </w:pPr>
            <w:r w:rsidRPr="0040133A">
              <w:rPr>
                <w:rFonts w:ascii="Arial" w:hAnsi="Arial" w:cs="Arial"/>
                <w:lang w:val="bs-Latn-BA"/>
              </w:rPr>
              <w:t>Vozačka dozvola B kategorije</w:t>
            </w:r>
          </w:p>
        </w:tc>
      </w:tr>
      <w:tr w:rsidR="00C65A0E" w:rsidRPr="0040133A" w:rsidTr="00857AA6">
        <w:trPr>
          <w:trHeight w:val="2412"/>
        </w:trPr>
        <w:tc>
          <w:tcPr>
            <w:tcW w:w="2977" w:type="dxa"/>
          </w:tcPr>
          <w:p w:rsidR="00FF799E" w:rsidRDefault="00FF799E" w:rsidP="00857AA6">
            <w:pPr>
              <w:pStyle w:val="Heading3"/>
              <w:ind w:right="142"/>
              <w:jc w:val="right"/>
              <w:rPr>
                <w:rFonts w:ascii="Arial" w:hAnsi="Arial" w:cs="Arial"/>
                <w:lang w:val="bs-Latn-BA"/>
              </w:rPr>
            </w:pPr>
          </w:p>
          <w:p w:rsidR="00FF799E" w:rsidRDefault="00FF799E" w:rsidP="00857AA6">
            <w:pPr>
              <w:pStyle w:val="Heading3"/>
              <w:ind w:right="142"/>
              <w:jc w:val="right"/>
              <w:rPr>
                <w:rFonts w:ascii="Arial" w:hAnsi="Arial" w:cs="Arial"/>
                <w:lang w:val="bs-Latn-BA"/>
              </w:rPr>
            </w:pPr>
          </w:p>
          <w:p w:rsidR="00857AA6" w:rsidRPr="0040133A" w:rsidRDefault="00857AA6" w:rsidP="00857AA6">
            <w:pPr>
              <w:pStyle w:val="Heading3"/>
              <w:ind w:right="142"/>
              <w:jc w:val="right"/>
              <w:rPr>
                <w:rFonts w:ascii="Arial" w:hAnsi="Arial" w:cs="Arial"/>
                <w:lang w:val="bs-Latn-BA"/>
              </w:rPr>
            </w:pPr>
            <w:r w:rsidRPr="0040133A">
              <w:rPr>
                <w:rFonts w:ascii="Arial" w:hAnsi="Arial" w:cs="Arial"/>
                <w:lang w:val="bs-Latn-BA"/>
              </w:rPr>
              <w:t>Ostale informacije</w:t>
            </w:r>
          </w:p>
          <w:p w:rsidR="00857AA6" w:rsidRPr="0040133A" w:rsidRDefault="00857AA6" w:rsidP="00857AA6">
            <w:pPr>
              <w:ind w:right="142"/>
              <w:rPr>
                <w:rFonts w:ascii="Arial" w:hAnsi="Arial" w:cs="Arial"/>
                <w:lang w:val="bs-Latn-BA"/>
              </w:rPr>
            </w:pPr>
          </w:p>
          <w:p w:rsidR="00857AA6" w:rsidRPr="00891DB3" w:rsidRDefault="00857AA6" w:rsidP="00857AA6">
            <w:pPr>
              <w:ind w:right="142"/>
              <w:jc w:val="right"/>
              <w:rPr>
                <w:rFonts w:ascii="Arial" w:hAnsi="Arial" w:cs="Arial"/>
                <w:b/>
                <w:lang w:val="bs-Latn-BA"/>
              </w:rPr>
            </w:pPr>
            <w:r w:rsidRPr="00891DB3">
              <w:rPr>
                <w:rFonts w:ascii="Arial" w:hAnsi="Arial" w:cs="Arial"/>
                <w:b/>
                <w:lang w:val="bs-Latn-BA"/>
              </w:rPr>
              <w:t>Knjige/udžbenici</w:t>
            </w:r>
          </w:p>
          <w:p w:rsidR="00C65A0E" w:rsidRDefault="00C65A0E" w:rsidP="006B043D">
            <w:pPr>
              <w:jc w:val="right"/>
              <w:rPr>
                <w:rFonts w:ascii="Arial" w:hAnsi="Arial" w:cs="Arial"/>
                <w:lang w:val="bs-Latn-BA"/>
              </w:rPr>
            </w:pPr>
          </w:p>
          <w:p w:rsidR="00F3410F" w:rsidRDefault="00F3410F" w:rsidP="006B043D">
            <w:pPr>
              <w:jc w:val="right"/>
              <w:rPr>
                <w:rFonts w:ascii="Arial" w:hAnsi="Arial" w:cs="Arial"/>
                <w:lang w:val="bs-Latn-BA"/>
              </w:rPr>
            </w:pPr>
          </w:p>
          <w:p w:rsidR="00F3410F" w:rsidRDefault="00F3410F" w:rsidP="006B043D">
            <w:pPr>
              <w:jc w:val="right"/>
              <w:rPr>
                <w:rFonts w:ascii="Arial" w:hAnsi="Arial" w:cs="Arial"/>
                <w:lang w:val="bs-Latn-BA"/>
              </w:rPr>
            </w:pPr>
          </w:p>
          <w:p w:rsidR="0071313B" w:rsidRDefault="0071313B" w:rsidP="006B043D">
            <w:pPr>
              <w:jc w:val="right"/>
              <w:rPr>
                <w:rFonts w:ascii="Arial" w:hAnsi="Arial" w:cs="Arial"/>
                <w:lang w:val="bs-Latn-BA"/>
              </w:rPr>
            </w:pPr>
          </w:p>
          <w:p w:rsidR="0071313B" w:rsidRDefault="0071313B" w:rsidP="006B043D">
            <w:pPr>
              <w:jc w:val="right"/>
              <w:rPr>
                <w:rFonts w:ascii="Arial" w:hAnsi="Arial" w:cs="Arial"/>
                <w:lang w:val="bs-Latn-BA"/>
              </w:rPr>
            </w:pPr>
          </w:p>
          <w:p w:rsidR="00F3410F" w:rsidRPr="0040133A" w:rsidRDefault="00F3410F" w:rsidP="006B043D">
            <w:pPr>
              <w:jc w:val="right"/>
              <w:rPr>
                <w:rFonts w:ascii="Arial" w:hAnsi="Arial" w:cs="Arial"/>
                <w:lang w:val="bs-Latn-BA"/>
              </w:rPr>
            </w:pPr>
            <w:r>
              <w:rPr>
                <w:rFonts w:ascii="Arial" w:hAnsi="Arial" w:cs="Arial"/>
                <w:lang w:val="bs-Latn-BA"/>
              </w:rPr>
              <w:t xml:space="preserve"> </w:t>
            </w:r>
          </w:p>
        </w:tc>
        <w:tc>
          <w:tcPr>
            <w:tcW w:w="284" w:type="dxa"/>
          </w:tcPr>
          <w:p w:rsidR="00C65A0E" w:rsidRPr="0040133A" w:rsidRDefault="00C65A0E">
            <w:pPr>
              <w:rPr>
                <w:rFonts w:ascii="Arial" w:hAnsi="Arial" w:cs="Arial"/>
                <w:lang w:val="bs-Latn-BA"/>
              </w:rPr>
            </w:pPr>
          </w:p>
        </w:tc>
        <w:tc>
          <w:tcPr>
            <w:tcW w:w="7512" w:type="dxa"/>
          </w:tcPr>
          <w:p w:rsidR="00857AA6" w:rsidRDefault="00857AA6">
            <w:pPr>
              <w:spacing w:before="20"/>
              <w:rPr>
                <w:rFonts w:ascii="Arial" w:hAnsi="Arial" w:cs="Arial"/>
                <w:lang w:val="bs-Latn-BA"/>
              </w:rPr>
            </w:pPr>
          </w:p>
          <w:p w:rsidR="00857AA6" w:rsidRDefault="00857AA6">
            <w:pPr>
              <w:spacing w:before="20"/>
              <w:rPr>
                <w:rFonts w:ascii="Arial" w:hAnsi="Arial" w:cs="Arial"/>
                <w:lang w:val="bs-Latn-BA"/>
              </w:rPr>
            </w:pPr>
          </w:p>
          <w:p w:rsidR="00FF799E" w:rsidRDefault="00FF799E">
            <w:pPr>
              <w:spacing w:before="20"/>
              <w:rPr>
                <w:rFonts w:ascii="Arial" w:hAnsi="Arial" w:cs="Arial"/>
                <w:lang w:val="bs-Latn-BA"/>
              </w:rPr>
            </w:pPr>
          </w:p>
          <w:p w:rsidR="00FF799E" w:rsidRDefault="00FF799E">
            <w:pPr>
              <w:spacing w:before="20"/>
              <w:rPr>
                <w:rFonts w:ascii="Arial" w:hAnsi="Arial" w:cs="Arial"/>
                <w:lang w:val="bs-Latn-BA"/>
              </w:rPr>
            </w:pPr>
          </w:p>
          <w:p w:rsidR="00FF799E" w:rsidRDefault="00FF799E">
            <w:pPr>
              <w:spacing w:before="20"/>
              <w:rPr>
                <w:rFonts w:ascii="Arial" w:hAnsi="Arial" w:cs="Arial"/>
                <w:lang w:val="bs-Latn-BA"/>
              </w:rPr>
            </w:pPr>
          </w:p>
          <w:p w:rsidR="00BA2F79" w:rsidRDefault="00BA2F79" w:rsidP="00BA2F79">
            <w:pPr>
              <w:pStyle w:val="ECVBlueBox"/>
              <w:ind w:right="142"/>
              <w:jc w:val="both"/>
              <w:rPr>
                <w:rFonts w:cs="Arial"/>
                <w:color w:val="auto"/>
                <w:sz w:val="18"/>
                <w:szCs w:val="18"/>
                <w:lang w:val="hr-HR"/>
              </w:rPr>
            </w:pPr>
            <w:r w:rsidRPr="00654C00">
              <w:rPr>
                <w:rFonts w:cs="Arial"/>
                <w:b/>
                <w:color w:val="auto"/>
                <w:sz w:val="18"/>
                <w:szCs w:val="18"/>
                <w:lang w:val="hr-HR"/>
              </w:rPr>
              <w:t>Mersiha Suljkanović</w:t>
            </w:r>
            <w:r w:rsidRPr="0040133A">
              <w:rPr>
                <w:rFonts w:cs="Arial"/>
                <w:color w:val="auto"/>
                <w:sz w:val="18"/>
                <w:szCs w:val="18"/>
                <w:lang w:val="hr-HR"/>
              </w:rPr>
              <w:t>, Amra Selimović, ″Analitička hemija: Teoretski principi i eksperimentalni zadaci″. IN SCAN Tuzla, 2017. CIP: 543(075.8), Katalogizacija u publikaciji Nacionalna i univerzitetska biblioteka Bosne i Hercegovine, ISBN 978-9958-894-38-1, COBISS.BH.ID 24447238</w:t>
            </w:r>
          </w:p>
          <w:p w:rsidR="00630ABF" w:rsidRDefault="00630ABF" w:rsidP="00BA2F79">
            <w:pPr>
              <w:pStyle w:val="ECVBlueBox"/>
              <w:ind w:right="142"/>
              <w:jc w:val="both"/>
              <w:rPr>
                <w:rFonts w:cs="Arial"/>
                <w:color w:val="auto"/>
                <w:sz w:val="18"/>
                <w:szCs w:val="18"/>
                <w:lang w:val="hr-HR"/>
              </w:rPr>
            </w:pPr>
          </w:p>
          <w:p w:rsidR="00BA2F79" w:rsidRDefault="00E2497C" w:rsidP="00E2497C">
            <w:pPr>
              <w:pStyle w:val="ECVBlueBox"/>
              <w:ind w:right="142"/>
              <w:jc w:val="both"/>
              <w:rPr>
                <w:rFonts w:cs="Arial"/>
                <w:color w:val="auto"/>
                <w:sz w:val="18"/>
                <w:szCs w:val="18"/>
                <w:lang w:val="hr-HR"/>
              </w:rPr>
            </w:pPr>
            <w:r w:rsidRPr="00654C00">
              <w:rPr>
                <w:rFonts w:cs="Arial"/>
                <w:b/>
                <w:color w:val="auto"/>
                <w:sz w:val="18"/>
                <w:szCs w:val="18"/>
                <w:lang w:val="hr-HR"/>
              </w:rPr>
              <w:t>Mersiha Suljkanović</w:t>
            </w:r>
            <w:r>
              <w:rPr>
                <w:rFonts w:cs="Arial"/>
                <w:color w:val="auto"/>
                <w:sz w:val="18"/>
                <w:szCs w:val="18"/>
                <w:lang w:val="hr-HR"/>
              </w:rPr>
              <w:t>, „Spektrometrijske metode“. IN SCAN Tuzla, 2024</w:t>
            </w:r>
            <w:r w:rsidRPr="0040133A">
              <w:rPr>
                <w:rFonts w:cs="Arial"/>
                <w:color w:val="auto"/>
                <w:sz w:val="18"/>
                <w:szCs w:val="18"/>
                <w:lang w:val="hr-HR"/>
              </w:rPr>
              <w:t xml:space="preserve">. CIP: </w:t>
            </w:r>
            <w:r>
              <w:rPr>
                <w:rFonts w:cs="Arial"/>
                <w:color w:val="auto"/>
                <w:sz w:val="18"/>
                <w:szCs w:val="18"/>
                <w:lang w:val="hr-HR"/>
              </w:rPr>
              <w:t>520.84:537.531</w:t>
            </w:r>
            <w:r w:rsidRPr="0040133A">
              <w:rPr>
                <w:rFonts w:cs="Arial"/>
                <w:color w:val="auto"/>
                <w:sz w:val="18"/>
                <w:szCs w:val="18"/>
                <w:lang w:val="hr-HR"/>
              </w:rPr>
              <w:t>, Katalogizacija u publikaciji Nacionalna i univerzitetska biblioteka Bosne i Hercegovine, ISBN 978-99</w:t>
            </w:r>
            <w:r>
              <w:rPr>
                <w:rFonts w:cs="Arial"/>
                <w:color w:val="auto"/>
                <w:sz w:val="18"/>
                <w:szCs w:val="18"/>
                <w:lang w:val="hr-HR"/>
              </w:rPr>
              <w:t>26</w:t>
            </w:r>
            <w:r w:rsidRPr="0040133A">
              <w:rPr>
                <w:rFonts w:cs="Arial"/>
                <w:color w:val="auto"/>
                <w:sz w:val="18"/>
                <w:szCs w:val="18"/>
                <w:lang w:val="hr-HR"/>
              </w:rPr>
              <w:t>-</w:t>
            </w:r>
            <w:r>
              <w:rPr>
                <w:rFonts w:cs="Arial"/>
                <w:color w:val="auto"/>
                <w:sz w:val="18"/>
                <w:szCs w:val="18"/>
                <w:lang w:val="hr-HR"/>
              </w:rPr>
              <w:t>522</w:t>
            </w:r>
            <w:r w:rsidRPr="0040133A">
              <w:rPr>
                <w:rFonts w:cs="Arial"/>
                <w:color w:val="auto"/>
                <w:sz w:val="18"/>
                <w:szCs w:val="18"/>
                <w:lang w:val="hr-HR"/>
              </w:rPr>
              <w:t>-</w:t>
            </w:r>
            <w:r>
              <w:rPr>
                <w:rFonts w:cs="Arial"/>
                <w:color w:val="auto"/>
                <w:sz w:val="18"/>
                <w:szCs w:val="18"/>
                <w:lang w:val="hr-HR"/>
              </w:rPr>
              <w:t>09</w:t>
            </w:r>
            <w:r w:rsidRPr="0040133A">
              <w:rPr>
                <w:rFonts w:cs="Arial"/>
                <w:color w:val="auto"/>
                <w:sz w:val="18"/>
                <w:szCs w:val="18"/>
                <w:lang w:val="hr-HR"/>
              </w:rPr>
              <w:t>-</w:t>
            </w:r>
            <w:r>
              <w:rPr>
                <w:rFonts w:cs="Arial"/>
                <w:color w:val="auto"/>
                <w:sz w:val="18"/>
                <w:szCs w:val="18"/>
                <w:lang w:val="hr-HR"/>
              </w:rPr>
              <w:t>4</w:t>
            </w:r>
            <w:r w:rsidRPr="0040133A">
              <w:rPr>
                <w:rFonts w:cs="Arial"/>
                <w:color w:val="auto"/>
                <w:sz w:val="18"/>
                <w:szCs w:val="18"/>
                <w:lang w:val="hr-HR"/>
              </w:rPr>
              <w:t>, COBISS.BH</w:t>
            </w:r>
            <w:r>
              <w:rPr>
                <w:rFonts w:cs="Arial"/>
                <w:color w:val="auto"/>
                <w:sz w:val="18"/>
                <w:szCs w:val="18"/>
                <w:lang w:val="hr-HR"/>
              </w:rPr>
              <w:t>-</w:t>
            </w:r>
            <w:r w:rsidRPr="0040133A">
              <w:rPr>
                <w:rFonts w:cs="Arial"/>
                <w:color w:val="auto"/>
                <w:sz w:val="18"/>
                <w:szCs w:val="18"/>
                <w:lang w:val="hr-HR"/>
              </w:rPr>
              <w:t xml:space="preserve">D </w:t>
            </w:r>
            <w:r>
              <w:rPr>
                <w:rFonts w:cs="Arial"/>
                <w:color w:val="auto"/>
                <w:sz w:val="18"/>
                <w:szCs w:val="18"/>
                <w:lang w:val="hr-HR"/>
              </w:rPr>
              <w:t>58537990</w:t>
            </w:r>
          </w:p>
          <w:p w:rsidR="00857AA6" w:rsidRDefault="00857AA6" w:rsidP="00E2497C">
            <w:pPr>
              <w:pStyle w:val="ECVBlueBox"/>
              <w:ind w:right="142"/>
              <w:jc w:val="both"/>
              <w:rPr>
                <w:rFonts w:cs="Arial"/>
                <w:b/>
                <w:color w:val="auto"/>
                <w:sz w:val="18"/>
                <w:szCs w:val="18"/>
                <w:lang w:val="hr-HR"/>
              </w:rPr>
            </w:pPr>
          </w:p>
          <w:p w:rsidR="00857AA6" w:rsidRPr="00E2497C" w:rsidRDefault="00857AA6" w:rsidP="00CC4C71">
            <w:pPr>
              <w:pStyle w:val="ECVBlueBox"/>
              <w:ind w:right="142"/>
              <w:jc w:val="both"/>
              <w:rPr>
                <w:rFonts w:cs="Arial"/>
                <w:color w:val="auto"/>
                <w:sz w:val="18"/>
                <w:szCs w:val="18"/>
                <w:lang w:val="hr-HR"/>
              </w:rPr>
            </w:pPr>
            <w:r w:rsidRPr="00654C00">
              <w:rPr>
                <w:rFonts w:cs="Arial"/>
                <w:b/>
                <w:color w:val="auto"/>
                <w:sz w:val="18"/>
                <w:szCs w:val="18"/>
                <w:lang w:val="hr-HR"/>
              </w:rPr>
              <w:t>Mersiha Suljkanović</w:t>
            </w:r>
            <w:r>
              <w:rPr>
                <w:rFonts w:cs="Arial"/>
                <w:color w:val="auto"/>
                <w:sz w:val="18"/>
                <w:szCs w:val="18"/>
                <w:lang w:val="hr-HR"/>
              </w:rPr>
              <w:t>, „Elektroanalitičke metode“. IN SCAN Tuzla, 2024</w:t>
            </w:r>
            <w:r w:rsidRPr="0040133A">
              <w:rPr>
                <w:rFonts w:cs="Arial"/>
                <w:color w:val="auto"/>
                <w:sz w:val="18"/>
                <w:szCs w:val="18"/>
                <w:lang w:val="hr-HR"/>
              </w:rPr>
              <w:t xml:space="preserve">. CIP: </w:t>
            </w:r>
            <w:r>
              <w:rPr>
                <w:rFonts w:cs="Arial"/>
                <w:color w:val="auto"/>
                <w:sz w:val="18"/>
                <w:szCs w:val="18"/>
                <w:lang w:val="hr-HR"/>
              </w:rPr>
              <w:t>5</w:t>
            </w:r>
            <w:r w:rsidR="00AF6E6A">
              <w:rPr>
                <w:rFonts w:cs="Arial"/>
                <w:color w:val="auto"/>
                <w:sz w:val="18"/>
                <w:szCs w:val="18"/>
                <w:lang w:val="hr-HR"/>
              </w:rPr>
              <w:t>43.68</w:t>
            </w:r>
            <w:r w:rsidR="00CC4C71">
              <w:rPr>
                <w:rFonts w:cs="Arial"/>
                <w:color w:val="auto"/>
                <w:sz w:val="18"/>
                <w:szCs w:val="18"/>
                <w:lang w:val="hr-HR"/>
              </w:rPr>
              <w:t>:001.891(075.8)</w:t>
            </w:r>
            <w:r w:rsidRPr="0040133A">
              <w:rPr>
                <w:rFonts w:cs="Arial"/>
                <w:color w:val="auto"/>
                <w:sz w:val="18"/>
                <w:szCs w:val="18"/>
                <w:lang w:val="hr-HR"/>
              </w:rPr>
              <w:t>, Katalogizacija u publikaciji Nacionalna i univerzitetska biblioteka Bosne i Hercegovine, ISBN 978-99</w:t>
            </w:r>
            <w:r>
              <w:rPr>
                <w:rFonts w:cs="Arial"/>
                <w:color w:val="auto"/>
                <w:sz w:val="18"/>
                <w:szCs w:val="18"/>
                <w:lang w:val="hr-HR"/>
              </w:rPr>
              <w:t>26</w:t>
            </w:r>
            <w:r w:rsidRPr="0040133A">
              <w:rPr>
                <w:rFonts w:cs="Arial"/>
                <w:color w:val="auto"/>
                <w:sz w:val="18"/>
                <w:szCs w:val="18"/>
                <w:lang w:val="hr-HR"/>
              </w:rPr>
              <w:t>-</w:t>
            </w:r>
            <w:r>
              <w:rPr>
                <w:rFonts w:cs="Arial"/>
                <w:color w:val="auto"/>
                <w:sz w:val="18"/>
                <w:szCs w:val="18"/>
                <w:lang w:val="hr-HR"/>
              </w:rPr>
              <w:t>522</w:t>
            </w:r>
            <w:r w:rsidRPr="0040133A">
              <w:rPr>
                <w:rFonts w:cs="Arial"/>
                <w:color w:val="auto"/>
                <w:sz w:val="18"/>
                <w:szCs w:val="18"/>
                <w:lang w:val="hr-HR"/>
              </w:rPr>
              <w:t>-</w:t>
            </w:r>
            <w:r w:rsidR="00CC4C71">
              <w:rPr>
                <w:rFonts w:cs="Arial"/>
                <w:color w:val="auto"/>
                <w:sz w:val="18"/>
                <w:szCs w:val="18"/>
                <w:lang w:val="hr-HR"/>
              </w:rPr>
              <w:t>12</w:t>
            </w:r>
            <w:r w:rsidRPr="0040133A">
              <w:rPr>
                <w:rFonts w:cs="Arial"/>
                <w:color w:val="auto"/>
                <w:sz w:val="18"/>
                <w:szCs w:val="18"/>
                <w:lang w:val="hr-HR"/>
              </w:rPr>
              <w:t>-</w:t>
            </w:r>
            <w:r>
              <w:rPr>
                <w:rFonts w:cs="Arial"/>
                <w:color w:val="auto"/>
                <w:sz w:val="18"/>
                <w:szCs w:val="18"/>
                <w:lang w:val="hr-HR"/>
              </w:rPr>
              <w:t>4</w:t>
            </w:r>
            <w:r w:rsidRPr="0040133A">
              <w:rPr>
                <w:rFonts w:cs="Arial"/>
                <w:color w:val="auto"/>
                <w:sz w:val="18"/>
                <w:szCs w:val="18"/>
                <w:lang w:val="hr-HR"/>
              </w:rPr>
              <w:t>, COBISS.BH</w:t>
            </w:r>
            <w:r>
              <w:rPr>
                <w:rFonts w:cs="Arial"/>
                <w:color w:val="auto"/>
                <w:sz w:val="18"/>
                <w:szCs w:val="18"/>
                <w:lang w:val="hr-HR"/>
              </w:rPr>
              <w:t>-</w:t>
            </w:r>
            <w:r w:rsidR="00CC4C71">
              <w:rPr>
                <w:rFonts w:cs="Arial"/>
                <w:color w:val="auto"/>
                <w:sz w:val="18"/>
                <w:szCs w:val="18"/>
                <w:lang w:val="hr-HR"/>
              </w:rPr>
              <w:t>I</w:t>
            </w:r>
            <w:r w:rsidRPr="0040133A">
              <w:rPr>
                <w:rFonts w:cs="Arial"/>
                <w:color w:val="auto"/>
                <w:sz w:val="18"/>
                <w:szCs w:val="18"/>
                <w:lang w:val="hr-HR"/>
              </w:rPr>
              <w:t xml:space="preserve">D </w:t>
            </w:r>
            <w:r w:rsidR="00CC4C71">
              <w:rPr>
                <w:rFonts w:cs="Arial"/>
                <w:color w:val="auto"/>
                <w:sz w:val="18"/>
                <w:szCs w:val="18"/>
                <w:lang w:val="hr-HR"/>
              </w:rPr>
              <w:t>60681734</w:t>
            </w:r>
          </w:p>
        </w:tc>
      </w:tr>
    </w:tbl>
    <w:p w:rsidR="00C65A0E" w:rsidRPr="0040133A" w:rsidRDefault="00C65A0E">
      <w:pPr>
        <w:rPr>
          <w:rFonts w:ascii="Arial" w:hAnsi="Arial" w:cs="Arial"/>
          <w:sz w:val="16"/>
          <w:lang w:val="bs-Latn-BA"/>
        </w:rPr>
      </w:pPr>
    </w:p>
    <w:tbl>
      <w:tblPr>
        <w:tblW w:w="10773" w:type="dxa"/>
        <w:tblInd w:w="108" w:type="dxa"/>
        <w:tblLayout w:type="fixed"/>
        <w:tblLook w:val="0000" w:firstRow="0" w:lastRow="0" w:firstColumn="0" w:lastColumn="0" w:noHBand="0" w:noVBand="0"/>
      </w:tblPr>
      <w:tblGrid>
        <w:gridCol w:w="2977"/>
        <w:gridCol w:w="284"/>
        <w:gridCol w:w="7512"/>
      </w:tblGrid>
      <w:tr w:rsidR="00C65A0E" w:rsidRPr="0040133A" w:rsidTr="009E6728">
        <w:tc>
          <w:tcPr>
            <w:tcW w:w="2977" w:type="dxa"/>
          </w:tcPr>
          <w:p w:rsidR="0071313B" w:rsidRDefault="0071313B" w:rsidP="00D70DD8">
            <w:pPr>
              <w:pStyle w:val="ECVLeftDetails"/>
              <w:ind w:right="142"/>
              <w:rPr>
                <w:rFonts w:cs="Arial"/>
                <w:b/>
                <w:color w:val="auto"/>
                <w:lang w:val="hr-HR"/>
              </w:rPr>
            </w:pPr>
          </w:p>
          <w:p w:rsidR="0071313B" w:rsidRDefault="0071313B" w:rsidP="00D70DD8">
            <w:pPr>
              <w:pStyle w:val="ECVLeftDetails"/>
              <w:ind w:right="142"/>
              <w:rPr>
                <w:rFonts w:cs="Arial"/>
                <w:b/>
                <w:color w:val="auto"/>
                <w:lang w:val="hr-HR"/>
              </w:rPr>
            </w:pPr>
          </w:p>
          <w:p w:rsidR="0071313B" w:rsidRDefault="0071313B" w:rsidP="00D70DD8">
            <w:pPr>
              <w:pStyle w:val="ECVLeftDetails"/>
              <w:ind w:right="142"/>
              <w:rPr>
                <w:rFonts w:cs="Arial"/>
                <w:b/>
                <w:color w:val="auto"/>
                <w:lang w:val="hr-HR"/>
              </w:rPr>
            </w:pPr>
          </w:p>
          <w:p w:rsidR="0071313B" w:rsidRDefault="0071313B" w:rsidP="00D70DD8">
            <w:pPr>
              <w:pStyle w:val="ECVLeftDetails"/>
              <w:ind w:right="142"/>
              <w:rPr>
                <w:rFonts w:cs="Arial"/>
                <w:b/>
                <w:color w:val="auto"/>
                <w:lang w:val="hr-HR"/>
              </w:rPr>
            </w:pPr>
          </w:p>
          <w:p w:rsidR="006636C0" w:rsidRPr="00654C00" w:rsidRDefault="006636C0" w:rsidP="00D70DD8">
            <w:pPr>
              <w:pStyle w:val="ECVLeftDetails"/>
              <w:ind w:right="142"/>
              <w:rPr>
                <w:rFonts w:cs="Arial"/>
                <w:b/>
                <w:color w:val="auto"/>
                <w:lang w:val="hr-HR"/>
              </w:rPr>
            </w:pPr>
            <w:r w:rsidRPr="00654C00">
              <w:rPr>
                <w:rFonts w:cs="Arial"/>
                <w:b/>
                <w:color w:val="auto"/>
                <w:lang w:val="hr-HR"/>
              </w:rPr>
              <w:lastRenderedPageBreak/>
              <w:t xml:space="preserve">Međunarodni </w:t>
            </w:r>
          </w:p>
          <w:p w:rsidR="006636C0" w:rsidRPr="00654C00" w:rsidRDefault="006636C0" w:rsidP="00D70DD8">
            <w:pPr>
              <w:pStyle w:val="ECVLeftDetails"/>
              <w:ind w:right="142"/>
              <w:rPr>
                <w:rFonts w:cs="Arial"/>
                <w:b/>
                <w:color w:val="auto"/>
                <w:lang w:val="hr-HR"/>
              </w:rPr>
            </w:pPr>
            <w:r w:rsidRPr="00654C00">
              <w:rPr>
                <w:rFonts w:cs="Arial"/>
                <w:b/>
                <w:color w:val="auto"/>
                <w:lang w:val="hr-HR"/>
              </w:rPr>
              <w:t>sporazumi</w:t>
            </w:r>
          </w:p>
          <w:p w:rsidR="006636C0" w:rsidRPr="0040133A" w:rsidRDefault="006636C0" w:rsidP="00D70DD8">
            <w:pPr>
              <w:ind w:right="142"/>
              <w:rPr>
                <w:rFonts w:ascii="Arial" w:hAnsi="Arial" w:cs="Arial"/>
                <w:lang w:val="bs-Latn-BA"/>
              </w:rPr>
            </w:pPr>
          </w:p>
          <w:p w:rsidR="006636C0" w:rsidRPr="0040133A" w:rsidRDefault="006636C0" w:rsidP="00D70DD8">
            <w:pPr>
              <w:ind w:right="142"/>
              <w:rPr>
                <w:rFonts w:ascii="Arial" w:hAnsi="Arial" w:cs="Arial"/>
                <w:lang w:val="bs-Latn-BA"/>
              </w:rPr>
            </w:pPr>
          </w:p>
          <w:p w:rsidR="006636C0" w:rsidRPr="0040133A" w:rsidRDefault="006636C0" w:rsidP="00D70DD8">
            <w:pPr>
              <w:ind w:right="142"/>
              <w:rPr>
                <w:rFonts w:ascii="Arial" w:hAnsi="Arial" w:cs="Arial"/>
                <w:lang w:val="bs-Latn-BA"/>
              </w:rPr>
            </w:pPr>
          </w:p>
          <w:p w:rsidR="006636C0" w:rsidRPr="0040133A" w:rsidRDefault="006636C0" w:rsidP="00D70DD8">
            <w:pPr>
              <w:ind w:right="142"/>
              <w:rPr>
                <w:rFonts w:ascii="Arial" w:hAnsi="Arial" w:cs="Arial"/>
                <w:lang w:val="bs-Latn-BA"/>
              </w:rPr>
            </w:pPr>
          </w:p>
          <w:p w:rsidR="006636C0" w:rsidRPr="0040133A" w:rsidRDefault="006636C0" w:rsidP="00D70DD8">
            <w:pPr>
              <w:ind w:right="142"/>
              <w:rPr>
                <w:rFonts w:ascii="Arial" w:hAnsi="Arial" w:cs="Arial"/>
                <w:lang w:val="bs-Latn-BA"/>
              </w:rPr>
            </w:pPr>
          </w:p>
          <w:p w:rsidR="006636C0" w:rsidRDefault="006636C0" w:rsidP="00B27D92">
            <w:pPr>
              <w:pStyle w:val="ECVLeftDetails"/>
              <w:ind w:right="142"/>
              <w:jc w:val="left"/>
              <w:rPr>
                <w:rFonts w:cs="Arial"/>
                <w:caps/>
                <w:color w:val="auto"/>
                <w:lang w:val="hr-HR"/>
              </w:rPr>
            </w:pPr>
          </w:p>
          <w:p w:rsidR="004D0377" w:rsidRDefault="004D0377" w:rsidP="00B27D92">
            <w:pPr>
              <w:pStyle w:val="ECVLeftDetails"/>
              <w:ind w:right="142"/>
              <w:jc w:val="left"/>
              <w:rPr>
                <w:rFonts w:cs="Arial"/>
                <w:caps/>
                <w:color w:val="auto"/>
                <w:lang w:val="hr-HR"/>
              </w:rPr>
            </w:pPr>
          </w:p>
          <w:p w:rsidR="004D0377" w:rsidRDefault="004D0377" w:rsidP="00B27D92">
            <w:pPr>
              <w:pStyle w:val="ECVLeftDetails"/>
              <w:ind w:right="142"/>
              <w:jc w:val="left"/>
              <w:rPr>
                <w:rFonts w:cs="Arial"/>
                <w:caps/>
                <w:color w:val="auto"/>
                <w:lang w:val="hr-HR"/>
              </w:rPr>
            </w:pPr>
          </w:p>
          <w:p w:rsidR="004D0377" w:rsidRPr="0040133A" w:rsidRDefault="004D0377" w:rsidP="00B27D92">
            <w:pPr>
              <w:pStyle w:val="ECVLeftDetails"/>
              <w:ind w:right="142"/>
              <w:jc w:val="left"/>
              <w:rPr>
                <w:rFonts w:cs="Arial"/>
                <w:caps/>
                <w:color w:val="auto"/>
                <w:lang w:val="hr-HR"/>
              </w:rPr>
            </w:pPr>
          </w:p>
          <w:p w:rsidR="00AB69BB" w:rsidRDefault="00AB69BB" w:rsidP="00D70DD8">
            <w:pPr>
              <w:pStyle w:val="ECVLeftDetails"/>
              <w:ind w:right="142"/>
              <w:rPr>
                <w:rFonts w:cs="Arial"/>
                <w:b/>
                <w:color w:val="auto"/>
                <w:lang w:val="hr-HR"/>
              </w:rPr>
            </w:pPr>
          </w:p>
          <w:p w:rsidR="006636C0" w:rsidRPr="00654C00" w:rsidRDefault="006636C0" w:rsidP="00D70DD8">
            <w:pPr>
              <w:pStyle w:val="ECVLeftDetails"/>
              <w:ind w:right="142"/>
              <w:rPr>
                <w:rFonts w:cs="Arial"/>
                <w:b/>
                <w:color w:val="auto"/>
                <w:lang w:val="hr-HR"/>
              </w:rPr>
            </w:pPr>
            <w:r w:rsidRPr="00654C00">
              <w:rPr>
                <w:rFonts w:cs="Arial"/>
                <w:b/>
                <w:color w:val="auto"/>
                <w:lang w:val="hr-HR"/>
              </w:rPr>
              <w:t xml:space="preserve">Međunarodna </w:t>
            </w:r>
          </w:p>
          <w:p w:rsidR="006636C0" w:rsidRPr="00654C00" w:rsidRDefault="006636C0" w:rsidP="00D70DD8">
            <w:pPr>
              <w:pStyle w:val="ECVLeftDetails"/>
              <w:ind w:right="142"/>
              <w:rPr>
                <w:rFonts w:cs="Arial"/>
                <w:b/>
                <w:color w:val="auto"/>
                <w:lang w:val="hr-HR"/>
              </w:rPr>
            </w:pPr>
            <w:r w:rsidRPr="00654C00">
              <w:rPr>
                <w:rFonts w:cs="Arial"/>
                <w:b/>
                <w:color w:val="auto"/>
                <w:lang w:val="hr-HR"/>
              </w:rPr>
              <w:t>mobilnost</w:t>
            </w:r>
          </w:p>
          <w:p w:rsidR="006636C0" w:rsidRPr="0040133A" w:rsidRDefault="006636C0" w:rsidP="00D70DD8">
            <w:pPr>
              <w:ind w:right="142"/>
              <w:rPr>
                <w:rFonts w:ascii="Arial" w:hAnsi="Arial" w:cs="Arial"/>
                <w:lang w:val="bs-Latn-BA"/>
              </w:rPr>
            </w:pPr>
          </w:p>
          <w:p w:rsidR="006636C0" w:rsidRPr="0040133A" w:rsidRDefault="006636C0" w:rsidP="00D70DD8">
            <w:pPr>
              <w:ind w:right="142"/>
              <w:rPr>
                <w:rFonts w:ascii="Arial" w:hAnsi="Arial" w:cs="Arial"/>
                <w:lang w:val="bs-Latn-BA"/>
              </w:rPr>
            </w:pPr>
          </w:p>
          <w:p w:rsidR="006636C0" w:rsidRPr="0040133A" w:rsidRDefault="006636C0" w:rsidP="00D70DD8">
            <w:pPr>
              <w:ind w:right="142"/>
              <w:rPr>
                <w:rFonts w:ascii="Arial" w:hAnsi="Arial" w:cs="Arial"/>
                <w:lang w:val="bs-Latn-BA"/>
              </w:rPr>
            </w:pPr>
          </w:p>
          <w:p w:rsidR="006636C0" w:rsidRPr="0040133A" w:rsidRDefault="006636C0" w:rsidP="00D70DD8">
            <w:pPr>
              <w:ind w:right="142"/>
              <w:rPr>
                <w:rFonts w:ascii="Arial" w:hAnsi="Arial" w:cs="Arial"/>
                <w:lang w:val="bs-Latn-BA"/>
              </w:rPr>
            </w:pPr>
          </w:p>
          <w:p w:rsidR="006636C0" w:rsidRPr="0040133A" w:rsidRDefault="006636C0" w:rsidP="00D70DD8">
            <w:pPr>
              <w:ind w:right="142"/>
              <w:rPr>
                <w:rFonts w:ascii="Arial" w:hAnsi="Arial" w:cs="Arial"/>
                <w:lang w:val="bs-Latn-BA"/>
              </w:rPr>
            </w:pPr>
          </w:p>
          <w:p w:rsidR="006636C0" w:rsidRPr="0040133A" w:rsidRDefault="006636C0" w:rsidP="00D70DD8">
            <w:pPr>
              <w:ind w:right="142"/>
              <w:rPr>
                <w:rFonts w:ascii="Arial" w:hAnsi="Arial" w:cs="Arial"/>
                <w:lang w:val="bs-Latn-BA"/>
              </w:rPr>
            </w:pPr>
          </w:p>
          <w:p w:rsidR="006636C0" w:rsidRPr="0040133A" w:rsidRDefault="006636C0" w:rsidP="00FF799E">
            <w:pPr>
              <w:ind w:right="142"/>
              <w:rPr>
                <w:rFonts w:ascii="Arial" w:hAnsi="Arial" w:cs="Arial"/>
                <w:lang w:val="bs-Latn-BA"/>
              </w:rPr>
            </w:pPr>
          </w:p>
          <w:p w:rsidR="006636C0" w:rsidRPr="0040133A" w:rsidRDefault="006636C0" w:rsidP="00D70DD8">
            <w:pPr>
              <w:ind w:right="142"/>
              <w:rPr>
                <w:rFonts w:ascii="Arial" w:hAnsi="Arial" w:cs="Arial"/>
                <w:lang w:val="bs-Latn-BA"/>
              </w:rPr>
            </w:pPr>
          </w:p>
          <w:p w:rsidR="00706632" w:rsidRDefault="00706632" w:rsidP="00D70DD8">
            <w:pPr>
              <w:ind w:right="142"/>
              <w:rPr>
                <w:rFonts w:ascii="Arial" w:hAnsi="Arial" w:cs="Arial"/>
                <w:lang w:val="bs-Latn-BA"/>
              </w:rPr>
            </w:pPr>
          </w:p>
          <w:p w:rsidR="00036EBA" w:rsidRDefault="00036EBA" w:rsidP="00492FC4">
            <w:pPr>
              <w:ind w:right="142"/>
              <w:jc w:val="right"/>
              <w:rPr>
                <w:rFonts w:ascii="Arial" w:hAnsi="Arial" w:cs="Arial"/>
                <w:lang w:val="bs-Latn-BA"/>
              </w:rPr>
            </w:pPr>
          </w:p>
          <w:p w:rsidR="00492FC4" w:rsidRPr="0040133A" w:rsidRDefault="00492FC4" w:rsidP="00492FC4">
            <w:pPr>
              <w:ind w:right="142"/>
              <w:jc w:val="right"/>
              <w:rPr>
                <w:rFonts w:ascii="Arial" w:hAnsi="Arial" w:cs="Arial"/>
                <w:lang w:val="bs-Latn-BA"/>
              </w:rPr>
            </w:pPr>
          </w:p>
          <w:p w:rsidR="00492FC4" w:rsidRDefault="00492FC4" w:rsidP="00706632">
            <w:pPr>
              <w:pStyle w:val="ECVLeftDetails"/>
              <w:ind w:right="142"/>
              <w:rPr>
                <w:rFonts w:cs="Arial"/>
                <w:b/>
                <w:color w:val="auto"/>
                <w:lang w:val="hr-HR"/>
              </w:rPr>
            </w:pPr>
          </w:p>
          <w:p w:rsidR="00036EBA" w:rsidRDefault="00036EBA" w:rsidP="00706632">
            <w:pPr>
              <w:pStyle w:val="ECVLeftDetails"/>
              <w:ind w:right="142"/>
              <w:rPr>
                <w:rFonts w:cs="Arial"/>
                <w:b/>
                <w:color w:val="auto"/>
                <w:lang w:val="hr-HR"/>
              </w:rPr>
            </w:pPr>
          </w:p>
          <w:p w:rsidR="00036EBA" w:rsidRDefault="00036EBA" w:rsidP="00706632">
            <w:pPr>
              <w:pStyle w:val="ECVLeftDetails"/>
              <w:ind w:right="142"/>
              <w:rPr>
                <w:rFonts w:cs="Arial"/>
                <w:b/>
                <w:color w:val="auto"/>
                <w:lang w:val="hr-HR"/>
              </w:rPr>
            </w:pPr>
          </w:p>
          <w:p w:rsidR="00036EBA" w:rsidRDefault="00036EBA" w:rsidP="00706632">
            <w:pPr>
              <w:pStyle w:val="ECVLeftDetails"/>
              <w:ind w:right="142"/>
              <w:rPr>
                <w:rFonts w:cs="Arial"/>
                <w:b/>
                <w:color w:val="auto"/>
                <w:lang w:val="hr-HR"/>
              </w:rPr>
            </w:pPr>
          </w:p>
          <w:p w:rsidR="00036EBA" w:rsidRDefault="00036EBA" w:rsidP="00706632">
            <w:pPr>
              <w:pStyle w:val="ECVLeftDetails"/>
              <w:ind w:right="142"/>
              <w:rPr>
                <w:rFonts w:cs="Arial"/>
                <w:b/>
                <w:color w:val="auto"/>
                <w:lang w:val="hr-HR"/>
              </w:rPr>
            </w:pPr>
          </w:p>
          <w:p w:rsidR="00036EBA" w:rsidRDefault="00036EBA" w:rsidP="00706632">
            <w:pPr>
              <w:pStyle w:val="ECVLeftDetails"/>
              <w:ind w:right="142"/>
              <w:rPr>
                <w:rFonts w:cs="Arial"/>
                <w:b/>
                <w:color w:val="auto"/>
                <w:lang w:val="hr-HR"/>
              </w:rPr>
            </w:pPr>
          </w:p>
          <w:p w:rsidR="00036EBA" w:rsidRDefault="00036EBA" w:rsidP="00706632">
            <w:pPr>
              <w:pStyle w:val="ECVLeftDetails"/>
              <w:ind w:right="142"/>
              <w:rPr>
                <w:rFonts w:cs="Arial"/>
                <w:b/>
                <w:color w:val="auto"/>
                <w:lang w:val="hr-HR"/>
              </w:rPr>
            </w:pPr>
          </w:p>
          <w:p w:rsidR="00036EBA" w:rsidRDefault="00036EBA" w:rsidP="00706632">
            <w:pPr>
              <w:pStyle w:val="ECVLeftDetails"/>
              <w:ind w:right="142"/>
              <w:rPr>
                <w:rFonts w:cs="Arial"/>
                <w:b/>
                <w:color w:val="auto"/>
                <w:lang w:val="hr-HR"/>
              </w:rPr>
            </w:pPr>
          </w:p>
          <w:p w:rsidR="00036EBA" w:rsidRDefault="00036EBA" w:rsidP="00706632">
            <w:pPr>
              <w:pStyle w:val="ECVLeftDetails"/>
              <w:ind w:right="142"/>
              <w:rPr>
                <w:rFonts w:cs="Arial"/>
                <w:b/>
                <w:color w:val="auto"/>
                <w:lang w:val="hr-HR"/>
              </w:rPr>
            </w:pPr>
          </w:p>
          <w:p w:rsidR="00036EBA" w:rsidRDefault="00036EBA" w:rsidP="00706632">
            <w:pPr>
              <w:pStyle w:val="ECVLeftDetails"/>
              <w:ind w:right="142"/>
              <w:rPr>
                <w:rFonts w:cs="Arial"/>
                <w:b/>
                <w:color w:val="auto"/>
                <w:lang w:val="hr-HR"/>
              </w:rPr>
            </w:pPr>
          </w:p>
          <w:p w:rsidR="00036EBA" w:rsidRDefault="00036EBA" w:rsidP="00706632">
            <w:pPr>
              <w:pStyle w:val="ECVLeftDetails"/>
              <w:ind w:right="142"/>
              <w:rPr>
                <w:rFonts w:cs="Arial"/>
                <w:b/>
                <w:color w:val="auto"/>
                <w:lang w:val="hr-HR"/>
              </w:rPr>
            </w:pPr>
          </w:p>
          <w:p w:rsidR="00036EBA" w:rsidRDefault="00036EBA" w:rsidP="00706632">
            <w:pPr>
              <w:pStyle w:val="ECVLeftDetails"/>
              <w:ind w:right="142"/>
              <w:rPr>
                <w:rFonts w:cs="Arial"/>
                <w:b/>
                <w:color w:val="auto"/>
                <w:lang w:val="hr-HR"/>
              </w:rPr>
            </w:pPr>
          </w:p>
          <w:p w:rsidR="00036EBA" w:rsidRDefault="00036EBA" w:rsidP="00706632">
            <w:pPr>
              <w:pStyle w:val="ECVLeftDetails"/>
              <w:ind w:right="142"/>
              <w:rPr>
                <w:rFonts w:cs="Arial"/>
                <w:b/>
                <w:color w:val="auto"/>
                <w:lang w:val="hr-HR"/>
              </w:rPr>
            </w:pPr>
          </w:p>
          <w:p w:rsidR="00036EBA" w:rsidRDefault="00036EBA" w:rsidP="00706632">
            <w:pPr>
              <w:pStyle w:val="ECVLeftDetails"/>
              <w:ind w:right="142"/>
              <w:rPr>
                <w:rFonts w:cs="Arial"/>
                <w:b/>
                <w:color w:val="auto"/>
                <w:lang w:val="hr-HR"/>
              </w:rPr>
            </w:pPr>
          </w:p>
          <w:p w:rsidR="00036EBA" w:rsidRDefault="00036EBA" w:rsidP="00706632">
            <w:pPr>
              <w:pStyle w:val="ECVLeftDetails"/>
              <w:ind w:right="142"/>
              <w:rPr>
                <w:rFonts w:cs="Arial"/>
                <w:b/>
                <w:color w:val="auto"/>
                <w:lang w:val="hr-HR"/>
              </w:rPr>
            </w:pPr>
          </w:p>
          <w:p w:rsidR="00036EBA" w:rsidRDefault="00036EBA" w:rsidP="00706632">
            <w:pPr>
              <w:pStyle w:val="ECVLeftDetails"/>
              <w:ind w:right="142"/>
              <w:rPr>
                <w:rFonts w:cs="Arial"/>
                <w:b/>
                <w:color w:val="auto"/>
                <w:lang w:val="hr-HR"/>
              </w:rPr>
            </w:pPr>
          </w:p>
          <w:p w:rsidR="00036EBA" w:rsidRDefault="00036EBA" w:rsidP="00706632">
            <w:pPr>
              <w:pStyle w:val="ECVLeftDetails"/>
              <w:ind w:right="142"/>
              <w:rPr>
                <w:rFonts w:cs="Arial"/>
                <w:b/>
                <w:color w:val="auto"/>
                <w:lang w:val="hr-HR"/>
              </w:rPr>
            </w:pPr>
          </w:p>
          <w:p w:rsidR="00036EBA" w:rsidRDefault="00036EBA" w:rsidP="00706632">
            <w:pPr>
              <w:pStyle w:val="ECVLeftDetails"/>
              <w:ind w:right="142"/>
              <w:rPr>
                <w:rFonts w:cs="Arial"/>
                <w:b/>
                <w:color w:val="auto"/>
                <w:lang w:val="hr-HR"/>
              </w:rPr>
            </w:pPr>
          </w:p>
          <w:p w:rsidR="00036EBA" w:rsidRDefault="00036EBA" w:rsidP="00706632">
            <w:pPr>
              <w:pStyle w:val="ECVLeftDetails"/>
              <w:ind w:right="142"/>
              <w:rPr>
                <w:rFonts w:cs="Arial"/>
                <w:b/>
                <w:color w:val="auto"/>
                <w:lang w:val="hr-HR"/>
              </w:rPr>
            </w:pPr>
          </w:p>
          <w:p w:rsidR="00036EBA" w:rsidRDefault="00036EBA" w:rsidP="00706632">
            <w:pPr>
              <w:pStyle w:val="ECVLeftDetails"/>
              <w:ind w:right="142"/>
              <w:rPr>
                <w:rFonts w:cs="Arial"/>
                <w:b/>
                <w:color w:val="auto"/>
                <w:lang w:val="hr-HR"/>
              </w:rPr>
            </w:pPr>
          </w:p>
          <w:p w:rsidR="00036EBA" w:rsidRDefault="00036EBA" w:rsidP="00706632">
            <w:pPr>
              <w:pStyle w:val="ECVLeftDetails"/>
              <w:ind w:right="142"/>
              <w:rPr>
                <w:rFonts w:cs="Arial"/>
                <w:b/>
                <w:color w:val="auto"/>
                <w:lang w:val="hr-HR"/>
              </w:rPr>
            </w:pPr>
          </w:p>
          <w:p w:rsidR="00036EBA" w:rsidRDefault="00036EBA" w:rsidP="00706632">
            <w:pPr>
              <w:pStyle w:val="ECVLeftDetails"/>
              <w:ind w:right="142"/>
              <w:rPr>
                <w:rFonts w:cs="Arial"/>
                <w:b/>
                <w:color w:val="auto"/>
                <w:lang w:val="hr-HR"/>
              </w:rPr>
            </w:pPr>
          </w:p>
          <w:p w:rsidR="00036EBA" w:rsidRDefault="00036EBA" w:rsidP="00706632">
            <w:pPr>
              <w:pStyle w:val="ECVLeftDetails"/>
              <w:ind w:right="142"/>
              <w:rPr>
                <w:rFonts w:cs="Arial"/>
                <w:b/>
                <w:color w:val="auto"/>
                <w:lang w:val="hr-HR"/>
              </w:rPr>
            </w:pPr>
          </w:p>
          <w:p w:rsidR="00036EBA" w:rsidRDefault="00036EBA" w:rsidP="00706632">
            <w:pPr>
              <w:pStyle w:val="ECVLeftDetails"/>
              <w:ind w:right="142"/>
              <w:rPr>
                <w:rFonts w:cs="Arial"/>
                <w:b/>
                <w:color w:val="auto"/>
                <w:lang w:val="hr-HR"/>
              </w:rPr>
            </w:pPr>
          </w:p>
          <w:p w:rsidR="00036EBA" w:rsidRDefault="00036EBA" w:rsidP="00706632">
            <w:pPr>
              <w:pStyle w:val="ECVLeftDetails"/>
              <w:ind w:right="142"/>
              <w:rPr>
                <w:rFonts w:cs="Arial"/>
                <w:b/>
                <w:color w:val="auto"/>
                <w:lang w:val="hr-HR"/>
              </w:rPr>
            </w:pPr>
          </w:p>
          <w:p w:rsidR="00036EBA" w:rsidRDefault="00036EBA" w:rsidP="00706632">
            <w:pPr>
              <w:pStyle w:val="ECVLeftDetails"/>
              <w:ind w:right="142"/>
              <w:rPr>
                <w:rFonts w:cs="Arial"/>
                <w:b/>
                <w:color w:val="auto"/>
                <w:lang w:val="hr-HR"/>
              </w:rPr>
            </w:pPr>
          </w:p>
          <w:p w:rsidR="00036EBA" w:rsidRDefault="00036EBA" w:rsidP="00706632">
            <w:pPr>
              <w:pStyle w:val="ECVLeftDetails"/>
              <w:ind w:right="142"/>
              <w:rPr>
                <w:rFonts w:cs="Arial"/>
                <w:b/>
                <w:color w:val="auto"/>
                <w:lang w:val="hr-HR"/>
              </w:rPr>
            </w:pPr>
          </w:p>
          <w:p w:rsidR="00036EBA" w:rsidRDefault="00036EBA" w:rsidP="00706632">
            <w:pPr>
              <w:pStyle w:val="ECVLeftDetails"/>
              <w:ind w:right="142"/>
              <w:rPr>
                <w:rFonts w:cs="Arial"/>
                <w:b/>
                <w:color w:val="auto"/>
                <w:lang w:val="hr-HR"/>
              </w:rPr>
            </w:pPr>
          </w:p>
          <w:p w:rsidR="0071313B" w:rsidRDefault="0071313B" w:rsidP="00706632">
            <w:pPr>
              <w:pStyle w:val="ECVLeftDetails"/>
              <w:ind w:right="142"/>
              <w:rPr>
                <w:rFonts w:cs="Arial"/>
                <w:b/>
                <w:color w:val="auto"/>
                <w:lang w:val="hr-HR"/>
              </w:rPr>
            </w:pPr>
          </w:p>
          <w:p w:rsidR="0071313B" w:rsidRDefault="0071313B" w:rsidP="00706632">
            <w:pPr>
              <w:pStyle w:val="ECVLeftDetails"/>
              <w:ind w:right="142"/>
              <w:rPr>
                <w:rFonts w:cs="Arial"/>
                <w:b/>
                <w:color w:val="auto"/>
                <w:lang w:val="hr-HR"/>
              </w:rPr>
            </w:pPr>
          </w:p>
          <w:p w:rsidR="0071313B" w:rsidRDefault="0071313B" w:rsidP="00706632">
            <w:pPr>
              <w:pStyle w:val="ECVLeftDetails"/>
              <w:ind w:right="142"/>
              <w:rPr>
                <w:rFonts w:cs="Arial"/>
                <w:b/>
                <w:color w:val="auto"/>
                <w:lang w:val="hr-HR"/>
              </w:rPr>
            </w:pPr>
          </w:p>
          <w:p w:rsidR="0071313B" w:rsidRDefault="0071313B" w:rsidP="00706632">
            <w:pPr>
              <w:pStyle w:val="ECVLeftDetails"/>
              <w:ind w:right="142"/>
              <w:rPr>
                <w:rFonts w:cs="Arial"/>
                <w:b/>
                <w:color w:val="auto"/>
                <w:lang w:val="hr-HR"/>
              </w:rPr>
            </w:pPr>
          </w:p>
          <w:p w:rsidR="0071313B" w:rsidRDefault="0071313B" w:rsidP="0071313B">
            <w:pPr>
              <w:pStyle w:val="ECVLeftDetails"/>
              <w:ind w:right="142"/>
              <w:rPr>
                <w:rFonts w:cs="Arial"/>
                <w:b/>
                <w:color w:val="auto"/>
                <w:lang w:val="hr-HR"/>
              </w:rPr>
            </w:pPr>
            <w:r w:rsidRPr="000F5C8C">
              <w:rPr>
                <w:rFonts w:cs="Arial"/>
                <w:b/>
                <w:color w:val="auto"/>
                <w:lang w:val="hr-HR"/>
              </w:rPr>
              <w:t xml:space="preserve">Međunarodna </w:t>
            </w:r>
          </w:p>
          <w:p w:rsidR="0071313B" w:rsidRDefault="0071313B" w:rsidP="0071313B">
            <w:pPr>
              <w:pStyle w:val="ECVLeftDetails"/>
              <w:ind w:right="142"/>
              <w:rPr>
                <w:rFonts w:cs="Arial"/>
                <w:b/>
                <w:color w:val="auto"/>
                <w:lang w:val="hr-HR"/>
              </w:rPr>
            </w:pPr>
            <w:r>
              <w:rPr>
                <w:rFonts w:cs="Arial"/>
                <w:b/>
                <w:color w:val="auto"/>
                <w:lang w:val="hr-HR"/>
              </w:rPr>
              <w:t>m</w:t>
            </w:r>
            <w:r w:rsidRPr="000F5C8C">
              <w:rPr>
                <w:rFonts w:cs="Arial"/>
                <w:b/>
                <w:color w:val="auto"/>
                <w:lang w:val="hr-HR"/>
              </w:rPr>
              <w:t>obilnost</w:t>
            </w:r>
          </w:p>
          <w:p w:rsidR="0071313B" w:rsidRDefault="0071313B" w:rsidP="0071313B">
            <w:pPr>
              <w:pStyle w:val="ECVLeftDetails"/>
              <w:ind w:right="142"/>
              <w:rPr>
                <w:rFonts w:cs="Arial"/>
                <w:b/>
                <w:color w:val="auto"/>
                <w:lang w:val="hr-HR"/>
              </w:rPr>
            </w:pPr>
            <w:r>
              <w:rPr>
                <w:rFonts w:cs="Arial"/>
                <w:b/>
                <w:color w:val="auto"/>
                <w:lang w:val="hr-HR"/>
              </w:rPr>
              <w:t xml:space="preserve"> (u proteklih 5 godina)</w:t>
            </w:r>
          </w:p>
          <w:p w:rsidR="00036EBA" w:rsidRDefault="00036EBA" w:rsidP="00706632">
            <w:pPr>
              <w:pStyle w:val="ECVLeftDetails"/>
              <w:ind w:right="142"/>
              <w:rPr>
                <w:rFonts w:cs="Arial"/>
                <w:b/>
                <w:color w:val="auto"/>
                <w:lang w:val="hr-HR"/>
              </w:rPr>
            </w:pPr>
          </w:p>
          <w:p w:rsidR="00036EBA" w:rsidRDefault="00036EBA" w:rsidP="00706632">
            <w:pPr>
              <w:pStyle w:val="ECVLeftDetails"/>
              <w:ind w:right="142"/>
              <w:rPr>
                <w:rFonts w:cs="Arial"/>
                <w:b/>
                <w:color w:val="auto"/>
                <w:lang w:val="hr-HR"/>
              </w:rPr>
            </w:pPr>
          </w:p>
          <w:p w:rsidR="0071313B" w:rsidRDefault="0071313B" w:rsidP="0071313B">
            <w:pPr>
              <w:pStyle w:val="ECVLeftDetails"/>
              <w:ind w:right="142"/>
              <w:rPr>
                <w:rFonts w:cs="Arial"/>
                <w:b/>
                <w:color w:val="auto"/>
                <w:lang w:val="hr-HR"/>
              </w:rPr>
            </w:pPr>
            <w:r w:rsidRPr="000F5C8C">
              <w:rPr>
                <w:rFonts w:cs="Arial"/>
                <w:b/>
                <w:color w:val="auto"/>
                <w:lang w:val="hr-HR"/>
              </w:rPr>
              <w:lastRenderedPageBreak/>
              <w:t xml:space="preserve">Međunarodna </w:t>
            </w:r>
          </w:p>
          <w:p w:rsidR="0071313B" w:rsidRDefault="0071313B" w:rsidP="0071313B">
            <w:pPr>
              <w:pStyle w:val="ECVLeftDetails"/>
              <w:ind w:right="142"/>
              <w:rPr>
                <w:rFonts w:cs="Arial"/>
                <w:b/>
                <w:color w:val="auto"/>
                <w:lang w:val="hr-HR"/>
              </w:rPr>
            </w:pPr>
            <w:r>
              <w:rPr>
                <w:rFonts w:cs="Arial"/>
                <w:b/>
                <w:color w:val="auto"/>
                <w:lang w:val="hr-HR"/>
              </w:rPr>
              <w:t>m</w:t>
            </w:r>
            <w:r w:rsidRPr="000F5C8C">
              <w:rPr>
                <w:rFonts w:cs="Arial"/>
                <w:b/>
                <w:color w:val="auto"/>
                <w:lang w:val="hr-HR"/>
              </w:rPr>
              <w:t>obilnost</w:t>
            </w:r>
          </w:p>
          <w:p w:rsidR="0071313B" w:rsidRDefault="0071313B" w:rsidP="0071313B">
            <w:pPr>
              <w:pStyle w:val="ECVLeftDetails"/>
              <w:ind w:right="142"/>
              <w:rPr>
                <w:rFonts w:cs="Arial"/>
                <w:b/>
                <w:color w:val="auto"/>
                <w:lang w:val="hr-HR"/>
              </w:rPr>
            </w:pPr>
            <w:r>
              <w:rPr>
                <w:rFonts w:cs="Arial"/>
                <w:b/>
                <w:color w:val="auto"/>
                <w:lang w:val="hr-HR"/>
              </w:rPr>
              <w:t xml:space="preserve"> (u proteklih 5 godina)</w:t>
            </w:r>
          </w:p>
          <w:p w:rsidR="00036EBA" w:rsidRDefault="00036EBA" w:rsidP="00706632">
            <w:pPr>
              <w:pStyle w:val="ECVLeftDetails"/>
              <w:ind w:right="142"/>
              <w:rPr>
                <w:rFonts w:cs="Arial"/>
                <w:b/>
                <w:color w:val="auto"/>
                <w:lang w:val="hr-HR"/>
              </w:rPr>
            </w:pPr>
          </w:p>
          <w:p w:rsidR="00036EBA" w:rsidRDefault="00036EBA" w:rsidP="00706632">
            <w:pPr>
              <w:pStyle w:val="ECVLeftDetails"/>
              <w:ind w:right="142"/>
              <w:rPr>
                <w:rFonts w:cs="Arial"/>
                <w:b/>
                <w:color w:val="auto"/>
                <w:lang w:val="hr-HR"/>
              </w:rPr>
            </w:pPr>
          </w:p>
          <w:p w:rsidR="00036EBA" w:rsidRDefault="00036EBA" w:rsidP="00706632">
            <w:pPr>
              <w:pStyle w:val="ECVLeftDetails"/>
              <w:ind w:right="142"/>
              <w:rPr>
                <w:rFonts w:cs="Arial"/>
                <w:b/>
                <w:color w:val="auto"/>
                <w:lang w:val="hr-HR"/>
              </w:rPr>
            </w:pPr>
          </w:p>
          <w:p w:rsidR="00036EBA" w:rsidRDefault="00036EBA" w:rsidP="00706632">
            <w:pPr>
              <w:pStyle w:val="ECVLeftDetails"/>
              <w:ind w:right="142"/>
              <w:rPr>
                <w:rFonts w:cs="Arial"/>
                <w:b/>
                <w:color w:val="auto"/>
                <w:lang w:val="hr-HR"/>
              </w:rPr>
            </w:pPr>
          </w:p>
          <w:p w:rsidR="00036EBA" w:rsidRDefault="00036EBA" w:rsidP="00706632">
            <w:pPr>
              <w:pStyle w:val="ECVLeftDetails"/>
              <w:ind w:right="142"/>
              <w:rPr>
                <w:rFonts w:cs="Arial"/>
                <w:b/>
                <w:color w:val="auto"/>
                <w:lang w:val="hr-HR"/>
              </w:rPr>
            </w:pPr>
          </w:p>
          <w:p w:rsidR="00036EBA" w:rsidRDefault="00036EBA" w:rsidP="00706632">
            <w:pPr>
              <w:pStyle w:val="ECVLeftDetails"/>
              <w:ind w:right="142"/>
              <w:rPr>
                <w:rFonts w:cs="Arial"/>
                <w:b/>
                <w:color w:val="auto"/>
                <w:lang w:val="hr-HR"/>
              </w:rPr>
            </w:pPr>
          </w:p>
          <w:p w:rsidR="00036EBA" w:rsidRDefault="00036EBA" w:rsidP="00706632">
            <w:pPr>
              <w:pStyle w:val="ECVLeftDetails"/>
              <w:ind w:right="142"/>
              <w:rPr>
                <w:rFonts w:cs="Arial"/>
                <w:b/>
                <w:color w:val="auto"/>
                <w:lang w:val="hr-HR"/>
              </w:rPr>
            </w:pPr>
          </w:p>
          <w:p w:rsidR="00036EBA" w:rsidRDefault="00036EBA" w:rsidP="00706632">
            <w:pPr>
              <w:pStyle w:val="ECVLeftDetails"/>
              <w:ind w:right="142"/>
              <w:rPr>
                <w:rFonts w:cs="Arial"/>
                <w:b/>
                <w:color w:val="auto"/>
                <w:lang w:val="hr-HR"/>
              </w:rPr>
            </w:pPr>
          </w:p>
          <w:p w:rsidR="00036EBA" w:rsidRDefault="00036EBA" w:rsidP="00706632">
            <w:pPr>
              <w:pStyle w:val="ECVLeftDetails"/>
              <w:ind w:right="142"/>
              <w:rPr>
                <w:rFonts w:cs="Arial"/>
                <w:b/>
                <w:color w:val="auto"/>
                <w:lang w:val="hr-HR"/>
              </w:rPr>
            </w:pPr>
          </w:p>
          <w:p w:rsidR="00036EBA" w:rsidRDefault="00036EBA" w:rsidP="00706632">
            <w:pPr>
              <w:pStyle w:val="ECVLeftDetails"/>
              <w:ind w:right="142"/>
              <w:rPr>
                <w:rFonts w:cs="Arial"/>
                <w:b/>
                <w:color w:val="auto"/>
                <w:lang w:val="hr-HR"/>
              </w:rPr>
            </w:pPr>
          </w:p>
          <w:p w:rsidR="00036EBA" w:rsidRDefault="00036EBA" w:rsidP="00706632">
            <w:pPr>
              <w:pStyle w:val="ECVLeftDetails"/>
              <w:ind w:right="142"/>
              <w:rPr>
                <w:rFonts w:cs="Arial"/>
                <w:b/>
                <w:color w:val="auto"/>
                <w:lang w:val="hr-HR"/>
              </w:rPr>
            </w:pPr>
          </w:p>
          <w:p w:rsidR="00036EBA" w:rsidRDefault="00036EBA" w:rsidP="00706632">
            <w:pPr>
              <w:pStyle w:val="ECVLeftDetails"/>
              <w:ind w:right="142"/>
              <w:rPr>
                <w:rFonts w:cs="Arial"/>
                <w:b/>
                <w:color w:val="auto"/>
                <w:lang w:val="hr-HR"/>
              </w:rPr>
            </w:pPr>
          </w:p>
          <w:p w:rsidR="00036EBA" w:rsidRDefault="00036EBA" w:rsidP="00706632">
            <w:pPr>
              <w:pStyle w:val="ECVLeftDetails"/>
              <w:ind w:right="142"/>
              <w:rPr>
                <w:rFonts w:cs="Arial"/>
                <w:b/>
                <w:color w:val="auto"/>
                <w:lang w:val="hr-HR"/>
              </w:rPr>
            </w:pPr>
          </w:p>
          <w:p w:rsidR="00036EBA" w:rsidRDefault="00036EBA" w:rsidP="00706632">
            <w:pPr>
              <w:pStyle w:val="ECVLeftDetails"/>
              <w:ind w:right="142"/>
              <w:rPr>
                <w:rFonts w:cs="Arial"/>
                <w:b/>
                <w:color w:val="auto"/>
                <w:lang w:val="hr-HR"/>
              </w:rPr>
            </w:pPr>
          </w:p>
          <w:p w:rsidR="00036EBA" w:rsidRDefault="00036EBA" w:rsidP="00706632">
            <w:pPr>
              <w:pStyle w:val="ECVLeftDetails"/>
              <w:ind w:right="142"/>
              <w:rPr>
                <w:rFonts w:cs="Arial"/>
                <w:b/>
                <w:color w:val="auto"/>
                <w:lang w:val="hr-HR"/>
              </w:rPr>
            </w:pPr>
          </w:p>
          <w:p w:rsidR="00036EBA" w:rsidRDefault="00036EBA" w:rsidP="00706632">
            <w:pPr>
              <w:pStyle w:val="ECVLeftDetails"/>
              <w:ind w:right="142"/>
              <w:rPr>
                <w:rFonts w:cs="Arial"/>
                <w:b/>
                <w:color w:val="auto"/>
                <w:lang w:val="hr-HR"/>
              </w:rPr>
            </w:pPr>
          </w:p>
          <w:p w:rsidR="00036EBA" w:rsidRDefault="00036EBA" w:rsidP="00706632">
            <w:pPr>
              <w:pStyle w:val="ECVLeftDetails"/>
              <w:ind w:right="142"/>
              <w:rPr>
                <w:rFonts w:cs="Arial"/>
                <w:b/>
                <w:color w:val="auto"/>
                <w:lang w:val="hr-HR"/>
              </w:rPr>
            </w:pPr>
          </w:p>
          <w:p w:rsidR="00036EBA" w:rsidRDefault="00036EBA" w:rsidP="00706632">
            <w:pPr>
              <w:pStyle w:val="ECVLeftDetails"/>
              <w:ind w:right="142"/>
              <w:rPr>
                <w:rFonts w:cs="Arial"/>
                <w:b/>
                <w:color w:val="auto"/>
                <w:lang w:val="hr-HR"/>
              </w:rPr>
            </w:pPr>
          </w:p>
          <w:p w:rsidR="00036EBA" w:rsidRDefault="00036EBA" w:rsidP="00706632">
            <w:pPr>
              <w:pStyle w:val="ECVLeftDetails"/>
              <w:ind w:right="142"/>
              <w:rPr>
                <w:rFonts w:cs="Arial"/>
                <w:b/>
                <w:color w:val="auto"/>
                <w:lang w:val="hr-HR"/>
              </w:rPr>
            </w:pPr>
          </w:p>
          <w:p w:rsidR="00036EBA" w:rsidRDefault="00036EBA" w:rsidP="00706632">
            <w:pPr>
              <w:pStyle w:val="ECVLeftDetails"/>
              <w:ind w:right="142"/>
              <w:rPr>
                <w:rFonts w:cs="Arial"/>
                <w:b/>
                <w:color w:val="auto"/>
                <w:lang w:val="hr-HR"/>
              </w:rPr>
            </w:pPr>
          </w:p>
          <w:p w:rsidR="00036EBA" w:rsidRDefault="00036EBA" w:rsidP="00706632">
            <w:pPr>
              <w:pStyle w:val="ECVLeftDetails"/>
              <w:ind w:right="142"/>
              <w:rPr>
                <w:rFonts w:cs="Arial"/>
                <w:b/>
                <w:color w:val="auto"/>
                <w:lang w:val="hr-HR"/>
              </w:rPr>
            </w:pPr>
          </w:p>
          <w:p w:rsidR="00036EBA" w:rsidRDefault="00036EBA" w:rsidP="00706632">
            <w:pPr>
              <w:pStyle w:val="ECVLeftDetails"/>
              <w:ind w:right="142"/>
              <w:rPr>
                <w:rFonts w:cs="Arial"/>
                <w:b/>
                <w:color w:val="auto"/>
                <w:lang w:val="hr-HR"/>
              </w:rPr>
            </w:pPr>
          </w:p>
          <w:p w:rsidR="00036EBA" w:rsidRDefault="00036EBA" w:rsidP="00706632">
            <w:pPr>
              <w:pStyle w:val="ECVLeftDetails"/>
              <w:ind w:right="142"/>
              <w:rPr>
                <w:rFonts w:cs="Arial"/>
                <w:b/>
                <w:color w:val="auto"/>
                <w:lang w:val="hr-HR"/>
              </w:rPr>
            </w:pPr>
          </w:p>
          <w:p w:rsidR="00036EBA" w:rsidRDefault="00036EBA" w:rsidP="00706632">
            <w:pPr>
              <w:pStyle w:val="ECVLeftDetails"/>
              <w:ind w:right="142"/>
              <w:rPr>
                <w:rFonts w:cs="Arial"/>
                <w:b/>
                <w:color w:val="auto"/>
                <w:lang w:val="hr-HR"/>
              </w:rPr>
            </w:pPr>
          </w:p>
          <w:p w:rsidR="00036EBA" w:rsidRDefault="00036EBA" w:rsidP="00706632">
            <w:pPr>
              <w:pStyle w:val="ECVLeftDetails"/>
              <w:ind w:right="142"/>
              <w:rPr>
                <w:rFonts w:cs="Arial"/>
                <w:b/>
                <w:color w:val="auto"/>
                <w:lang w:val="hr-HR"/>
              </w:rPr>
            </w:pPr>
          </w:p>
          <w:p w:rsidR="00036EBA" w:rsidRDefault="00036EBA" w:rsidP="00FF799E">
            <w:pPr>
              <w:pStyle w:val="ECVLeftDetails"/>
              <w:ind w:right="142"/>
              <w:jc w:val="left"/>
              <w:rPr>
                <w:rFonts w:cs="Arial"/>
                <w:b/>
                <w:color w:val="auto"/>
                <w:lang w:val="hr-HR"/>
              </w:rPr>
            </w:pPr>
          </w:p>
          <w:p w:rsidR="00036EBA" w:rsidRDefault="00036EBA" w:rsidP="00706632">
            <w:pPr>
              <w:pStyle w:val="ECVLeftDetails"/>
              <w:ind w:right="142"/>
              <w:rPr>
                <w:rFonts w:cs="Arial"/>
                <w:b/>
                <w:color w:val="auto"/>
                <w:lang w:val="hr-HR"/>
              </w:rPr>
            </w:pPr>
          </w:p>
          <w:p w:rsidR="00036EBA" w:rsidRDefault="00036EBA" w:rsidP="00706632">
            <w:pPr>
              <w:pStyle w:val="ECVLeftDetails"/>
              <w:ind w:right="142"/>
              <w:rPr>
                <w:rFonts w:cs="Arial"/>
                <w:b/>
                <w:color w:val="auto"/>
                <w:lang w:val="hr-HR"/>
              </w:rPr>
            </w:pPr>
          </w:p>
          <w:p w:rsidR="00036EBA" w:rsidRDefault="00036EBA" w:rsidP="00706632">
            <w:pPr>
              <w:pStyle w:val="ECVLeftDetails"/>
              <w:ind w:right="142"/>
              <w:rPr>
                <w:rFonts w:cs="Arial"/>
                <w:b/>
                <w:color w:val="auto"/>
                <w:lang w:val="hr-HR"/>
              </w:rPr>
            </w:pPr>
          </w:p>
          <w:p w:rsidR="00036EBA" w:rsidRDefault="00036EBA" w:rsidP="00706632">
            <w:pPr>
              <w:pStyle w:val="ECVLeftDetails"/>
              <w:ind w:right="142"/>
              <w:rPr>
                <w:rFonts w:cs="Arial"/>
                <w:b/>
                <w:color w:val="auto"/>
                <w:lang w:val="hr-HR"/>
              </w:rPr>
            </w:pPr>
          </w:p>
          <w:p w:rsidR="00036EBA" w:rsidRDefault="00036EBA" w:rsidP="00706632">
            <w:pPr>
              <w:pStyle w:val="ECVLeftDetails"/>
              <w:ind w:right="142"/>
              <w:rPr>
                <w:rFonts w:cs="Arial"/>
                <w:b/>
                <w:color w:val="auto"/>
                <w:lang w:val="hr-HR"/>
              </w:rPr>
            </w:pPr>
          </w:p>
          <w:p w:rsidR="00036EBA" w:rsidRDefault="00036EBA" w:rsidP="00706632">
            <w:pPr>
              <w:pStyle w:val="ECVLeftDetails"/>
              <w:ind w:right="142"/>
              <w:rPr>
                <w:rFonts w:cs="Arial"/>
                <w:b/>
                <w:color w:val="auto"/>
                <w:lang w:val="hr-HR"/>
              </w:rPr>
            </w:pPr>
          </w:p>
          <w:p w:rsidR="00036EBA" w:rsidRDefault="00036EBA" w:rsidP="00706632">
            <w:pPr>
              <w:pStyle w:val="ECVLeftDetails"/>
              <w:ind w:right="142"/>
              <w:rPr>
                <w:rFonts w:cs="Arial"/>
                <w:b/>
                <w:color w:val="auto"/>
                <w:lang w:val="hr-HR"/>
              </w:rPr>
            </w:pPr>
          </w:p>
          <w:p w:rsidR="00036EBA" w:rsidRDefault="00036EBA" w:rsidP="00706632">
            <w:pPr>
              <w:pStyle w:val="ECVLeftDetails"/>
              <w:ind w:right="142"/>
              <w:rPr>
                <w:rFonts w:cs="Arial"/>
                <w:b/>
                <w:color w:val="auto"/>
                <w:lang w:val="hr-HR"/>
              </w:rPr>
            </w:pPr>
          </w:p>
          <w:p w:rsidR="00036EBA" w:rsidRDefault="00036EBA" w:rsidP="00706632">
            <w:pPr>
              <w:pStyle w:val="ECVLeftDetails"/>
              <w:ind w:right="142"/>
              <w:rPr>
                <w:rFonts w:cs="Arial"/>
                <w:b/>
                <w:color w:val="auto"/>
                <w:lang w:val="hr-HR"/>
              </w:rPr>
            </w:pPr>
          </w:p>
          <w:p w:rsidR="00036EBA" w:rsidRDefault="00036EBA" w:rsidP="00706632">
            <w:pPr>
              <w:pStyle w:val="ECVLeftDetails"/>
              <w:ind w:right="142"/>
              <w:rPr>
                <w:rFonts w:cs="Arial"/>
                <w:b/>
                <w:color w:val="auto"/>
                <w:lang w:val="hr-HR"/>
              </w:rPr>
            </w:pPr>
          </w:p>
          <w:p w:rsidR="006033EF" w:rsidRDefault="006033EF" w:rsidP="00706632">
            <w:pPr>
              <w:pStyle w:val="ECVLeftDetails"/>
              <w:ind w:right="142"/>
              <w:rPr>
                <w:rFonts w:cs="Arial"/>
                <w:b/>
                <w:color w:val="auto"/>
                <w:lang w:val="hr-HR"/>
              </w:rPr>
            </w:pPr>
          </w:p>
          <w:p w:rsidR="006033EF" w:rsidRDefault="006033EF" w:rsidP="00627782">
            <w:pPr>
              <w:pStyle w:val="ECVLeftDetails"/>
              <w:ind w:right="142"/>
              <w:jc w:val="left"/>
              <w:rPr>
                <w:rFonts w:cs="Arial"/>
                <w:b/>
                <w:color w:val="auto"/>
                <w:lang w:val="hr-HR"/>
              </w:rPr>
            </w:pPr>
          </w:p>
          <w:p w:rsidR="00090847" w:rsidRDefault="00090847" w:rsidP="00627782">
            <w:pPr>
              <w:pStyle w:val="ECVLeftDetails"/>
              <w:ind w:right="142"/>
              <w:jc w:val="left"/>
              <w:rPr>
                <w:rFonts w:cs="Arial"/>
                <w:b/>
                <w:color w:val="auto"/>
                <w:lang w:val="hr-HR"/>
              </w:rPr>
            </w:pPr>
          </w:p>
          <w:p w:rsidR="00090847" w:rsidRDefault="00090847" w:rsidP="00627782">
            <w:pPr>
              <w:pStyle w:val="ECVLeftDetails"/>
              <w:ind w:right="142"/>
              <w:jc w:val="left"/>
              <w:rPr>
                <w:rFonts w:cs="Arial"/>
                <w:b/>
                <w:color w:val="auto"/>
                <w:lang w:val="hr-HR"/>
              </w:rPr>
            </w:pPr>
          </w:p>
          <w:p w:rsidR="00090847" w:rsidRDefault="00090847" w:rsidP="00627782">
            <w:pPr>
              <w:pStyle w:val="ECVLeftDetails"/>
              <w:ind w:right="142"/>
              <w:jc w:val="left"/>
              <w:rPr>
                <w:rFonts w:cs="Arial"/>
                <w:b/>
                <w:color w:val="auto"/>
                <w:lang w:val="hr-HR"/>
              </w:rPr>
            </w:pPr>
          </w:p>
          <w:p w:rsidR="00090847" w:rsidRDefault="00090847" w:rsidP="00627782">
            <w:pPr>
              <w:pStyle w:val="ECVLeftDetails"/>
              <w:ind w:right="142"/>
              <w:jc w:val="left"/>
              <w:rPr>
                <w:rFonts w:cs="Arial"/>
                <w:b/>
                <w:color w:val="auto"/>
                <w:lang w:val="hr-HR"/>
              </w:rPr>
            </w:pPr>
          </w:p>
          <w:p w:rsidR="00454879" w:rsidRDefault="00454879" w:rsidP="00627782">
            <w:pPr>
              <w:pStyle w:val="ECVLeftDetails"/>
              <w:ind w:right="142"/>
              <w:jc w:val="left"/>
              <w:rPr>
                <w:rFonts w:cs="Arial"/>
                <w:b/>
                <w:color w:val="auto"/>
                <w:lang w:val="hr-HR"/>
              </w:rPr>
            </w:pPr>
          </w:p>
          <w:p w:rsidR="00454879" w:rsidRDefault="00454879" w:rsidP="00627782">
            <w:pPr>
              <w:pStyle w:val="ECVLeftDetails"/>
              <w:ind w:right="142"/>
              <w:jc w:val="left"/>
              <w:rPr>
                <w:rFonts w:cs="Arial"/>
                <w:b/>
                <w:color w:val="auto"/>
                <w:lang w:val="hr-HR"/>
              </w:rPr>
            </w:pPr>
          </w:p>
          <w:p w:rsidR="00EA367E" w:rsidRDefault="00EA367E" w:rsidP="00627782">
            <w:pPr>
              <w:pStyle w:val="ECVLeftDetails"/>
              <w:ind w:right="142"/>
              <w:jc w:val="left"/>
              <w:rPr>
                <w:rFonts w:cs="Arial"/>
                <w:b/>
                <w:color w:val="auto"/>
                <w:lang w:val="hr-HR"/>
              </w:rPr>
            </w:pPr>
          </w:p>
          <w:p w:rsidR="00EA367E" w:rsidRDefault="00EA367E" w:rsidP="00627782">
            <w:pPr>
              <w:pStyle w:val="ECVLeftDetails"/>
              <w:ind w:right="142"/>
              <w:jc w:val="left"/>
              <w:rPr>
                <w:rFonts w:cs="Arial"/>
                <w:b/>
                <w:color w:val="auto"/>
                <w:lang w:val="hr-HR"/>
              </w:rPr>
            </w:pPr>
          </w:p>
          <w:p w:rsidR="00EA367E" w:rsidRDefault="00EA367E" w:rsidP="00627782">
            <w:pPr>
              <w:pStyle w:val="ECVLeftDetails"/>
              <w:ind w:right="142"/>
              <w:jc w:val="left"/>
              <w:rPr>
                <w:rFonts w:cs="Arial"/>
                <w:b/>
                <w:color w:val="auto"/>
                <w:lang w:val="hr-HR"/>
              </w:rPr>
            </w:pPr>
          </w:p>
          <w:p w:rsidR="00EA367E" w:rsidRDefault="00EA367E" w:rsidP="00627782">
            <w:pPr>
              <w:pStyle w:val="ECVLeftDetails"/>
              <w:ind w:right="142"/>
              <w:jc w:val="left"/>
              <w:rPr>
                <w:rFonts w:cs="Arial"/>
                <w:b/>
                <w:color w:val="auto"/>
                <w:lang w:val="hr-HR"/>
              </w:rPr>
            </w:pPr>
          </w:p>
          <w:p w:rsidR="00EA367E" w:rsidRDefault="00EA367E" w:rsidP="00627782">
            <w:pPr>
              <w:pStyle w:val="ECVLeftDetails"/>
              <w:ind w:right="142"/>
              <w:jc w:val="left"/>
              <w:rPr>
                <w:rFonts w:cs="Arial"/>
                <w:b/>
                <w:color w:val="auto"/>
                <w:lang w:val="hr-HR"/>
              </w:rPr>
            </w:pPr>
          </w:p>
          <w:p w:rsidR="00EA367E" w:rsidRDefault="00EA367E" w:rsidP="00627782">
            <w:pPr>
              <w:pStyle w:val="ECVLeftDetails"/>
              <w:ind w:right="142"/>
              <w:jc w:val="left"/>
              <w:rPr>
                <w:rFonts w:cs="Arial"/>
                <w:b/>
                <w:color w:val="auto"/>
                <w:lang w:val="hr-HR"/>
              </w:rPr>
            </w:pPr>
          </w:p>
          <w:p w:rsidR="00EA367E" w:rsidRDefault="00EA367E" w:rsidP="00627782">
            <w:pPr>
              <w:pStyle w:val="ECVLeftDetails"/>
              <w:ind w:right="142"/>
              <w:jc w:val="left"/>
              <w:rPr>
                <w:rFonts w:cs="Arial"/>
                <w:b/>
                <w:color w:val="auto"/>
                <w:lang w:val="hr-HR"/>
              </w:rPr>
            </w:pPr>
          </w:p>
          <w:p w:rsidR="00036EBA" w:rsidRDefault="00036EBA" w:rsidP="0041254F">
            <w:pPr>
              <w:pStyle w:val="ECVLeftDetails"/>
              <w:ind w:right="142"/>
              <w:jc w:val="left"/>
              <w:rPr>
                <w:rFonts w:cs="Arial"/>
                <w:b/>
                <w:color w:val="auto"/>
                <w:lang w:val="hr-HR"/>
              </w:rPr>
            </w:pPr>
          </w:p>
          <w:p w:rsidR="00EA367E" w:rsidRDefault="00EA367E" w:rsidP="0041254F">
            <w:pPr>
              <w:pStyle w:val="ECVLeftDetails"/>
              <w:ind w:right="142"/>
              <w:jc w:val="left"/>
              <w:rPr>
                <w:rFonts w:cs="Arial"/>
                <w:b/>
                <w:color w:val="auto"/>
                <w:lang w:val="hr-HR"/>
              </w:rPr>
            </w:pPr>
          </w:p>
          <w:p w:rsidR="00EA367E" w:rsidRDefault="00EA367E" w:rsidP="0041254F">
            <w:pPr>
              <w:pStyle w:val="ECVLeftDetails"/>
              <w:ind w:right="142"/>
              <w:jc w:val="left"/>
              <w:rPr>
                <w:rFonts w:cs="Arial"/>
                <w:b/>
                <w:color w:val="auto"/>
                <w:lang w:val="hr-HR"/>
              </w:rPr>
            </w:pPr>
          </w:p>
          <w:p w:rsidR="00EA367E" w:rsidRDefault="00EA367E" w:rsidP="0041254F">
            <w:pPr>
              <w:pStyle w:val="ECVLeftDetails"/>
              <w:ind w:right="142"/>
              <w:jc w:val="left"/>
              <w:rPr>
                <w:rFonts w:cs="Arial"/>
                <w:b/>
                <w:color w:val="auto"/>
                <w:lang w:val="hr-HR"/>
              </w:rPr>
            </w:pPr>
          </w:p>
          <w:p w:rsidR="00EA367E" w:rsidRDefault="00EA367E" w:rsidP="0041254F">
            <w:pPr>
              <w:pStyle w:val="ECVLeftDetails"/>
              <w:ind w:right="142"/>
              <w:jc w:val="left"/>
              <w:rPr>
                <w:rFonts w:cs="Arial"/>
                <w:b/>
                <w:color w:val="auto"/>
                <w:lang w:val="hr-HR"/>
              </w:rPr>
            </w:pPr>
          </w:p>
          <w:p w:rsidR="00FF799E" w:rsidRDefault="00FF799E" w:rsidP="0041254F">
            <w:pPr>
              <w:pStyle w:val="ECVLeftDetails"/>
              <w:ind w:right="142"/>
              <w:jc w:val="left"/>
              <w:rPr>
                <w:rFonts w:cs="Arial"/>
                <w:b/>
                <w:color w:val="auto"/>
                <w:lang w:val="hr-HR"/>
              </w:rPr>
            </w:pPr>
          </w:p>
          <w:p w:rsidR="00FF799E" w:rsidRDefault="00FF799E" w:rsidP="0041254F">
            <w:pPr>
              <w:pStyle w:val="ECVLeftDetails"/>
              <w:ind w:right="142"/>
              <w:jc w:val="left"/>
              <w:rPr>
                <w:rFonts w:cs="Arial"/>
                <w:b/>
                <w:color w:val="auto"/>
                <w:lang w:val="hr-HR"/>
              </w:rPr>
            </w:pPr>
          </w:p>
          <w:p w:rsidR="00FF799E" w:rsidRDefault="00FF799E" w:rsidP="0041254F">
            <w:pPr>
              <w:pStyle w:val="ECVLeftDetails"/>
              <w:ind w:right="142"/>
              <w:jc w:val="left"/>
              <w:rPr>
                <w:rFonts w:cs="Arial"/>
                <w:b/>
                <w:color w:val="auto"/>
                <w:lang w:val="hr-HR"/>
              </w:rPr>
            </w:pPr>
          </w:p>
          <w:p w:rsidR="0071313B" w:rsidRDefault="0071313B" w:rsidP="0071313B">
            <w:pPr>
              <w:pStyle w:val="ECVLeftDetails"/>
              <w:ind w:right="142"/>
              <w:rPr>
                <w:rFonts w:cs="Arial"/>
                <w:b/>
                <w:color w:val="auto"/>
                <w:lang w:val="hr-HR"/>
              </w:rPr>
            </w:pPr>
            <w:r w:rsidRPr="000F5C8C">
              <w:rPr>
                <w:rFonts w:cs="Arial"/>
                <w:b/>
                <w:color w:val="auto"/>
                <w:lang w:val="hr-HR"/>
              </w:rPr>
              <w:lastRenderedPageBreak/>
              <w:t xml:space="preserve">Međunarodna </w:t>
            </w:r>
          </w:p>
          <w:p w:rsidR="0071313B" w:rsidRDefault="0071313B" w:rsidP="0071313B">
            <w:pPr>
              <w:pStyle w:val="ECVLeftDetails"/>
              <w:ind w:right="142"/>
              <w:rPr>
                <w:rFonts w:cs="Arial"/>
                <w:b/>
                <w:color w:val="auto"/>
                <w:lang w:val="hr-HR"/>
              </w:rPr>
            </w:pPr>
            <w:r>
              <w:rPr>
                <w:rFonts w:cs="Arial"/>
                <w:b/>
                <w:color w:val="auto"/>
                <w:lang w:val="hr-HR"/>
              </w:rPr>
              <w:t>m</w:t>
            </w:r>
            <w:r w:rsidRPr="000F5C8C">
              <w:rPr>
                <w:rFonts w:cs="Arial"/>
                <w:b/>
                <w:color w:val="auto"/>
                <w:lang w:val="hr-HR"/>
              </w:rPr>
              <w:t>obilnost</w:t>
            </w:r>
          </w:p>
          <w:p w:rsidR="0071313B" w:rsidRDefault="0071313B" w:rsidP="0071313B">
            <w:pPr>
              <w:pStyle w:val="ECVLeftDetails"/>
              <w:ind w:right="142"/>
              <w:rPr>
                <w:rFonts w:cs="Arial"/>
                <w:b/>
                <w:color w:val="auto"/>
                <w:lang w:val="hr-HR"/>
              </w:rPr>
            </w:pPr>
            <w:r>
              <w:rPr>
                <w:rFonts w:cs="Arial"/>
                <w:b/>
                <w:color w:val="auto"/>
                <w:lang w:val="hr-HR"/>
              </w:rPr>
              <w:t xml:space="preserve"> (u proteklih 5 godina)</w:t>
            </w:r>
          </w:p>
          <w:p w:rsidR="00FF799E" w:rsidRDefault="00FF799E" w:rsidP="0041254F">
            <w:pPr>
              <w:pStyle w:val="ECVLeftDetails"/>
              <w:ind w:right="142"/>
              <w:jc w:val="left"/>
              <w:rPr>
                <w:rFonts w:cs="Arial"/>
                <w:b/>
                <w:color w:val="auto"/>
                <w:lang w:val="hr-HR"/>
              </w:rPr>
            </w:pPr>
          </w:p>
          <w:p w:rsidR="00FF799E" w:rsidRDefault="00FF799E" w:rsidP="0041254F">
            <w:pPr>
              <w:pStyle w:val="ECVLeftDetails"/>
              <w:ind w:right="142"/>
              <w:jc w:val="left"/>
              <w:rPr>
                <w:rFonts w:cs="Arial"/>
                <w:b/>
                <w:color w:val="auto"/>
                <w:lang w:val="hr-HR"/>
              </w:rPr>
            </w:pPr>
          </w:p>
          <w:p w:rsidR="00FF799E" w:rsidRDefault="00FF799E" w:rsidP="0041254F">
            <w:pPr>
              <w:pStyle w:val="ECVLeftDetails"/>
              <w:ind w:right="142"/>
              <w:jc w:val="left"/>
              <w:rPr>
                <w:rFonts w:cs="Arial"/>
                <w:b/>
                <w:color w:val="auto"/>
                <w:lang w:val="hr-HR"/>
              </w:rPr>
            </w:pPr>
          </w:p>
          <w:p w:rsidR="00FF799E" w:rsidRDefault="00FF799E" w:rsidP="0041254F">
            <w:pPr>
              <w:pStyle w:val="ECVLeftDetails"/>
              <w:ind w:right="142"/>
              <w:jc w:val="left"/>
              <w:rPr>
                <w:rFonts w:cs="Arial"/>
                <w:b/>
                <w:color w:val="auto"/>
                <w:lang w:val="hr-HR"/>
              </w:rPr>
            </w:pPr>
          </w:p>
          <w:p w:rsidR="00FF799E" w:rsidRDefault="00FF799E" w:rsidP="0041254F">
            <w:pPr>
              <w:pStyle w:val="ECVLeftDetails"/>
              <w:ind w:right="142"/>
              <w:jc w:val="left"/>
              <w:rPr>
                <w:rFonts w:cs="Arial"/>
                <w:b/>
                <w:color w:val="auto"/>
                <w:lang w:val="hr-HR"/>
              </w:rPr>
            </w:pPr>
          </w:p>
          <w:p w:rsidR="00FF799E" w:rsidRDefault="00FF799E" w:rsidP="0041254F">
            <w:pPr>
              <w:pStyle w:val="ECVLeftDetails"/>
              <w:ind w:right="142"/>
              <w:jc w:val="left"/>
              <w:rPr>
                <w:rFonts w:cs="Arial"/>
                <w:b/>
                <w:color w:val="auto"/>
                <w:lang w:val="hr-HR"/>
              </w:rPr>
            </w:pPr>
          </w:p>
          <w:p w:rsidR="00FF799E" w:rsidRDefault="00FF799E" w:rsidP="0041254F">
            <w:pPr>
              <w:pStyle w:val="ECVLeftDetails"/>
              <w:ind w:right="142"/>
              <w:jc w:val="left"/>
              <w:rPr>
                <w:rFonts w:cs="Arial"/>
                <w:b/>
                <w:color w:val="auto"/>
                <w:lang w:val="hr-HR"/>
              </w:rPr>
            </w:pPr>
          </w:p>
          <w:p w:rsidR="00FF799E" w:rsidRDefault="00FF799E" w:rsidP="0041254F">
            <w:pPr>
              <w:pStyle w:val="ECVLeftDetails"/>
              <w:ind w:right="142"/>
              <w:jc w:val="left"/>
              <w:rPr>
                <w:rFonts w:cs="Arial"/>
                <w:b/>
                <w:color w:val="auto"/>
                <w:lang w:val="hr-HR"/>
              </w:rPr>
            </w:pPr>
          </w:p>
          <w:p w:rsidR="00FF799E" w:rsidRDefault="00FF799E" w:rsidP="0041254F">
            <w:pPr>
              <w:pStyle w:val="ECVLeftDetails"/>
              <w:ind w:right="142"/>
              <w:jc w:val="left"/>
              <w:rPr>
                <w:rFonts w:cs="Arial"/>
                <w:b/>
                <w:color w:val="auto"/>
                <w:lang w:val="hr-HR"/>
              </w:rPr>
            </w:pPr>
          </w:p>
          <w:p w:rsidR="00FF799E" w:rsidRDefault="00FF799E" w:rsidP="0041254F">
            <w:pPr>
              <w:pStyle w:val="ECVLeftDetails"/>
              <w:ind w:right="142"/>
              <w:jc w:val="left"/>
              <w:rPr>
                <w:rFonts w:cs="Arial"/>
                <w:b/>
                <w:color w:val="auto"/>
                <w:lang w:val="hr-HR"/>
              </w:rPr>
            </w:pPr>
          </w:p>
          <w:p w:rsidR="00FF799E" w:rsidRDefault="00FF799E" w:rsidP="0041254F">
            <w:pPr>
              <w:pStyle w:val="ECVLeftDetails"/>
              <w:ind w:right="142"/>
              <w:jc w:val="left"/>
              <w:rPr>
                <w:rFonts w:cs="Arial"/>
                <w:b/>
                <w:color w:val="auto"/>
                <w:lang w:val="hr-HR"/>
              </w:rPr>
            </w:pPr>
          </w:p>
          <w:p w:rsidR="00FF799E" w:rsidRDefault="00FF799E" w:rsidP="0041254F">
            <w:pPr>
              <w:pStyle w:val="ECVLeftDetails"/>
              <w:ind w:right="142"/>
              <w:jc w:val="left"/>
              <w:rPr>
                <w:rFonts w:cs="Arial"/>
                <w:b/>
                <w:color w:val="auto"/>
                <w:lang w:val="hr-HR"/>
              </w:rPr>
            </w:pPr>
          </w:p>
          <w:p w:rsidR="00FF799E" w:rsidRDefault="00FF799E" w:rsidP="0041254F">
            <w:pPr>
              <w:pStyle w:val="ECVLeftDetails"/>
              <w:ind w:right="142"/>
              <w:jc w:val="left"/>
              <w:rPr>
                <w:rFonts w:cs="Arial"/>
                <w:b/>
                <w:color w:val="auto"/>
                <w:lang w:val="hr-HR"/>
              </w:rPr>
            </w:pPr>
          </w:p>
          <w:p w:rsidR="00FF799E" w:rsidRDefault="00FF799E" w:rsidP="0041254F">
            <w:pPr>
              <w:pStyle w:val="ECVLeftDetails"/>
              <w:ind w:right="142"/>
              <w:jc w:val="left"/>
              <w:rPr>
                <w:rFonts w:cs="Arial"/>
                <w:b/>
                <w:color w:val="auto"/>
                <w:lang w:val="hr-HR"/>
              </w:rPr>
            </w:pPr>
          </w:p>
          <w:p w:rsidR="00FF799E" w:rsidRDefault="00FF799E" w:rsidP="0041254F">
            <w:pPr>
              <w:pStyle w:val="ECVLeftDetails"/>
              <w:ind w:right="142"/>
              <w:jc w:val="left"/>
              <w:rPr>
                <w:rFonts w:cs="Arial"/>
                <w:b/>
                <w:color w:val="auto"/>
                <w:lang w:val="hr-HR"/>
              </w:rPr>
            </w:pPr>
          </w:p>
          <w:p w:rsidR="00FF799E" w:rsidRDefault="00FF799E" w:rsidP="0041254F">
            <w:pPr>
              <w:pStyle w:val="ECVLeftDetails"/>
              <w:ind w:right="142"/>
              <w:jc w:val="left"/>
              <w:rPr>
                <w:rFonts w:cs="Arial"/>
                <w:b/>
                <w:color w:val="auto"/>
                <w:lang w:val="hr-HR"/>
              </w:rPr>
            </w:pPr>
          </w:p>
          <w:p w:rsidR="00FF799E" w:rsidRDefault="00FF799E" w:rsidP="0041254F">
            <w:pPr>
              <w:pStyle w:val="ECVLeftDetails"/>
              <w:ind w:right="142"/>
              <w:jc w:val="left"/>
              <w:rPr>
                <w:rFonts w:cs="Arial"/>
                <w:b/>
                <w:color w:val="auto"/>
                <w:lang w:val="hr-HR"/>
              </w:rPr>
            </w:pPr>
          </w:p>
          <w:p w:rsidR="00FF799E" w:rsidRDefault="00FF799E" w:rsidP="0041254F">
            <w:pPr>
              <w:pStyle w:val="ECVLeftDetails"/>
              <w:ind w:right="142"/>
              <w:jc w:val="left"/>
              <w:rPr>
                <w:rFonts w:cs="Arial"/>
                <w:b/>
                <w:color w:val="auto"/>
                <w:lang w:val="hr-HR"/>
              </w:rPr>
            </w:pPr>
          </w:p>
          <w:p w:rsidR="00FF799E" w:rsidRDefault="00FF799E" w:rsidP="0041254F">
            <w:pPr>
              <w:pStyle w:val="ECVLeftDetails"/>
              <w:ind w:right="142"/>
              <w:jc w:val="left"/>
              <w:rPr>
                <w:rFonts w:cs="Arial"/>
                <w:b/>
                <w:color w:val="auto"/>
                <w:lang w:val="hr-HR"/>
              </w:rPr>
            </w:pPr>
          </w:p>
          <w:p w:rsidR="00FF799E" w:rsidRDefault="00FF799E" w:rsidP="0041254F">
            <w:pPr>
              <w:pStyle w:val="ECVLeftDetails"/>
              <w:ind w:right="142"/>
              <w:jc w:val="left"/>
              <w:rPr>
                <w:rFonts w:cs="Arial"/>
                <w:b/>
                <w:color w:val="auto"/>
                <w:lang w:val="hr-HR"/>
              </w:rPr>
            </w:pPr>
          </w:p>
          <w:p w:rsidR="00FF799E" w:rsidRDefault="00FF799E" w:rsidP="0041254F">
            <w:pPr>
              <w:pStyle w:val="ECVLeftDetails"/>
              <w:ind w:right="142"/>
              <w:jc w:val="left"/>
              <w:rPr>
                <w:rFonts w:cs="Arial"/>
                <w:b/>
                <w:color w:val="auto"/>
                <w:lang w:val="hr-HR"/>
              </w:rPr>
            </w:pPr>
          </w:p>
          <w:p w:rsidR="00FF799E" w:rsidRDefault="00FF799E" w:rsidP="0041254F">
            <w:pPr>
              <w:pStyle w:val="ECVLeftDetails"/>
              <w:ind w:right="142"/>
              <w:jc w:val="left"/>
              <w:rPr>
                <w:rFonts w:cs="Arial"/>
                <w:b/>
                <w:color w:val="auto"/>
                <w:lang w:val="hr-HR"/>
              </w:rPr>
            </w:pPr>
          </w:p>
          <w:p w:rsidR="00FF799E" w:rsidRDefault="00FF799E" w:rsidP="0041254F">
            <w:pPr>
              <w:pStyle w:val="ECVLeftDetails"/>
              <w:ind w:right="142"/>
              <w:jc w:val="left"/>
              <w:rPr>
                <w:rFonts w:cs="Arial"/>
                <w:b/>
                <w:color w:val="auto"/>
                <w:lang w:val="hr-HR"/>
              </w:rPr>
            </w:pPr>
          </w:p>
          <w:p w:rsidR="00FF799E" w:rsidRDefault="00FF799E" w:rsidP="0041254F">
            <w:pPr>
              <w:pStyle w:val="ECVLeftDetails"/>
              <w:ind w:right="142"/>
              <w:jc w:val="left"/>
              <w:rPr>
                <w:rFonts w:cs="Arial"/>
                <w:b/>
                <w:color w:val="auto"/>
                <w:lang w:val="hr-HR"/>
              </w:rPr>
            </w:pPr>
          </w:p>
          <w:p w:rsidR="00FF799E" w:rsidRDefault="00FF799E" w:rsidP="009E6728">
            <w:pPr>
              <w:pStyle w:val="ECVLeftDetails"/>
              <w:spacing w:before="0"/>
              <w:rPr>
                <w:rFonts w:cs="Arial"/>
                <w:b/>
                <w:color w:val="auto"/>
                <w:lang w:val="hr-HR"/>
              </w:rPr>
            </w:pPr>
          </w:p>
          <w:p w:rsidR="0063148B" w:rsidRDefault="0063148B" w:rsidP="0071313B">
            <w:pPr>
              <w:pStyle w:val="ECVLeftDetails"/>
              <w:spacing w:before="0"/>
              <w:jc w:val="center"/>
              <w:rPr>
                <w:rFonts w:cs="Arial"/>
                <w:b/>
                <w:color w:val="auto"/>
                <w:lang w:val="hr-HR"/>
              </w:rPr>
            </w:pPr>
          </w:p>
          <w:p w:rsidR="00FF799E" w:rsidRDefault="00FF799E" w:rsidP="009E6728">
            <w:pPr>
              <w:pStyle w:val="ECVLeftDetails"/>
              <w:spacing w:before="0"/>
              <w:rPr>
                <w:rFonts w:cs="Arial"/>
                <w:b/>
                <w:color w:val="auto"/>
                <w:lang w:val="hr-HR"/>
              </w:rPr>
            </w:pPr>
          </w:p>
          <w:p w:rsidR="009E6728" w:rsidRDefault="009E6728" w:rsidP="009E6728">
            <w:pPr>
              <w:pStyle w:val="ECVLeftDetails"/>
              <w:spacing w:before="0"/>
              <w:rPr>
                <w:rFonts w:cs="Arial"/>
                <w:b/>
                <w:color w:val="auto"/>
                <w:lang w:val="hr-HR"/>
              </w:rPr>
            </w:pPr>
            <w:r>
              <w:rPr>
                <w:rFonts w:cs="Arial"/>
                <w:b/>
                <w:color w:val="auto"/>
                <w:lang w:val="hr-HR"/>
              </w:rPr>
              <w:t xml:space="preserve">Učešća na </w:t>
            </w:r>
          </w:p>
          <w:p w:rsidR="00036EBA" w:rsidRDefault="009E6728" w:rsidP="009E6728">
            <w:pPr>
              <w:pStyle w:val="ECVLeftDetails"/>
              <w:spacing w:before="0"/>
              <w:rPr>
                <w:rFonts w:cs="Arial"/>
                <w:b/>
                <w:color w:val="auto"/>
                <w:lang w:val="hr-HR"/>
              </w:rPr>
            </w:pPr>
            <w:r>
              <w:rPr>
                <w:rFonts w:cs="Arial"/>
                <w:b/>
                <w:color w:val="auto"/>
                <w:lang w:val="hr-HR"/>
              </w:rPr>
              <w:t>k</w:t>
            </w:r>
            <w:r w:rsidRPr="004836FE">
              <w:rPr>
                <w:rFonts w:cs="Arial"/>
                <w:b/>
                <w:color w:val="auto"/>
                <w:lang w:val="hr-HR"/>
              </w:rPr>
              <w:t>onferencij</w:t>
            </w:r>
            <w:r>
              <w:rPr>
                <w:rFonts w:cs="Arial"/>
                <w:b/>
                <w:color w:val="auto"/>
                <w:lang w:val="hr-HR"/>
              </w:rPr>
              <w:t>ama</w:t>
            </w:r>
            <w:r w:rsidRPr="00706632">
              <w:rPr>
                <w:rFonts w:cs="Arial"/>
                <w:b/>
                <w:color w:val="auto"/>
                <w:lang w:val="hr-HR"/>
              </w:rPr>
              <w:t xml:space="preserve"> </w:t>
            </w:r>
          </w:p>
          <w:p w:rsidR="00627782" w:rsidRDefault="00627782" w:rsidP="009E6728">
            <w:pPr>
              <w:pStyle w:val="ECVLeftDetails"/>
              <w:spacing w:before="0"/>
              <w:rPr>
                <w:rFonts w:cs="Arial"/>
                <w:b/>
                <w:color w:val="auto"/>
                <w:lang w:val="hr-HR"/>
              </w:rPr>
            </w:pPr>
          </w:p>
          <w:p w:rsidR="00627782" w:rsidRDefault="00627782" w:rsidP="009E6728">
            <w:pPr>
              <w:pStyle w:val="ECVLeftDetails"/>
              <w:spacing w:before="0"/>
              <w:rPr>
                <w:rFonts w:cs="Arial"/>
                <w:b/>
                <w:color w:val="auto"/>
                <w:lang w:val="hr-HR"/>
              </w:rPr>
            </w:pPr>
          </w:p>
          <w:p w:rsidR="00627782" w:rsidRDefault="00627782" w:rsidP="009E6728">
            <w:pPr>
              <w:pStyle w:val="ECVLeftDetails"/>
              <w:spacing w:before="0"/>
              <w:rPr>
                <w:rFonts w:cs="Arial"/>
                <w:b/>
                <w:color w:val="auto"/>
                <w:lang w:val="hr-HR"/>
              </w:rPr>
            </w:pPr>
          </w:p>
          <w:p w:rsidR="00627782" w:rsidRDefault="00627782" w:rsidP="009E6728">
            <w:pPr>
              <w:pStyle w:val="ECVLeftDetails"/>
              <w:spacing w:before="0"/>
              <w:rPr>
                <w:rFonts w:cs="Arial"/>
                <w:b/>
                <w:color w:val="auto"/>
                <w:lang w:val="hr-HR"/>
              </w:rPr>
            </w:pPr>
          </w:p>
          <w:p w:rsidR="00627782" w:rsidRDefault="00627782" w:rsidP="009E6728">
            <w:pPr>
              <w:pStyle w:val="ECVLeftDetails"/>
              <w:spacing w:before="0"/>
              <w:rPr>
                <w:rFonts w:cs="Arial"/>
                <w:b/>
                <w:color w:val="auto"/>
                <w:lang w:val="hr-HR"/>
              </w:rPr>
            </w:pPr>
          </w:p>
          <w:p w:rsidR="00A51F61" w:rsidRDefault="00A51F61" w:rsidP="009E6728">
            <w:pPr>
              <w:pStyle w:val="ECVLeftDetails"/>
              <w:spacing w:before="0"/>
              <w:rPr>
                <w:rFonts w:cs="Arial"/>
                <w:b/>
                <w:color w:val="auto"/>
                <w:lang w:val="hr-HR"/>
              </w:rPr>
            </w:pPr>
          </w:p>
          <w:p w:rsidR="00A51F61" w:rsidRDefault="00A51F61" w:rsidP="009E6728">
            <w:pPr>
              <w:pStyle w:val="ECVLeftDetails"/>
              <w:spacing w:before="0"/>
              <w:rPr>
                <w:rFonts w:cs="Arial"/>
                <w:b/>
                <w:color w:val="auto"/>
                <w:lang w:val="hr-HR"/>
              </w:rPr>
            </w:pPr>
          </w:p>
          <w:p w:rsidR="00A51F61" w:rsidRDefault="00A51F61" w:rsidP="009E6728">
            <w:pPr>
              <w:pStyle w:val="ECVLeftDetails"/>
              <w:spacing w:before="0"/>
              <w:rPr>
                <w:rFonts w:cs="Arial"/>
                <w:b/>
                <w:color w:val="auto"/>
                <w:lang w:val="hr-HR"/>
              </w:rPr>
            </w:pPr>
          </w:p>
          <w:p w:rsidR="00A51F61" w:rsidRDefault="00A51F61" w:rsidP="009E6728">
            <w:pPr>
              <w:pStyle w:val="ECVLeftDetails"/>
              <w:spacing w:before="0"/>
              <w:rPr>
                <w:rFonts w:cs="Arial"/>
                <w:b/>
                <w:color w:val="auto"/>
                <w:lang w:val="hr-HR"/>
              </w:rPr>
            </w:pPr>
          </w:p>
          <w:p w:rsidR="00A51F61" w:rsidRDefault="00A51F61" w:rsidP="009E6728">
            <w:pPr>
              <w:pStyle w:val="ECVLeftDetails"/>
              <w:spacing w:before="0"/>
              <w:rPr>
                <w:rFonts w:cs="Arial"/>
                <w:b/>
                <w:color w:val="auto"/>
                <w:lang w:val="hr-HR"/>
              </w:rPr>
            </w:pPr>
          </w:p>
          <w:p w:rsidR="00A51F61" w:rsidRDefault="00A51F61" w:rsidP="009E6728">
            <w:pPr>
              <w:pStyle w:val="ECVLeftDetails"/>
              <w:spacing w:before="0"/>
              <w:rPr>
                <w:rFonts w:cs="Arial"/>
                <w:b/>
                <w:color w:val="auto"/>
                <w:lang w:val="hr-HR"/>
              </w:rPr>
            </w:pPr>
          </w:p>
          <w:p w:rsidR="00A51F61" w:rsidRDefault="00A51F61" w:rsidP="009E6728">
            <w:pPr>
              <w:pStyle w:val="ECVLeftDetails"/>
              <w:spacing w:before="0"/>
              <w:rPr>
                <w:rFonts w:cs="Arial"/>
                <w:b/>
                <w:color w:val="auto"/>
                <w:lang w:val="hr-HR"/>
              </w:rPr>
            </w:pPr>
          </w:p>
          <w:p w:rsidR="00A51F61" w:rsidRDefault="00A51F61" w:rsidP="009E6728">
            <w:pPr>
              <w:pStyle w:val="ECVLeftDetails"/>
              <w:spacing w:before="0"/>
              <w:rPr>
                <w:rFonts w:cs="Arial"/>
                <w:b/>
                <w:color w:val="auto"/>
                <w:lang w:val="hr-HR"/>
              </w:rPr>
            </w:pPr>
          </w:p>
          <w:p w:rsidR="00A51F61" w:rsidRDefault="00A51F61" w:rsidP="009E6728">
            <w:pPr>
              <w:pStyle w:val="ECVLeftDetails"/>
              <w:spacing w:before="0"/>
              <w:rPr>
                <w:rFonts w:cs="Arial"/>
                <w:b/>
                <w:color w:val="auto"/>
                <w:lang w:val="hr-HR"/>
              </w:rPr>
            </w:pPr>
          </w:p>
          <w:p w:rsidR="00A51F61" w:rsidRDefault="00A51F61" w:rsidP="009E6728">
            <w:pPr>
              <w:pStyle w:val="ECVLeftDetails"/>
              <w:spacing w:before="0"/>
              <w:rPr>
                <w:rFonts w:cs="Arial"/>
                <w:b/>
                <w:color w:val="auto"/>
                <w:lang w:val="hr-HR"/>
              </w:rPr>
            </w:pPr>
          </w:p>
          <w:p w:rsidR="00A51F61" w:rsidRDefault="00A51F61" w:rsidP="009E6728">
            <w:pPr>
              <w:pStyle w:val="ECVLeftDetails"/>
              <w:spacing w:before="0"/>
              <w:rPr>
                <w:rFonts w:cs="Arial"/>
                <w:b/>
                <w:color w:val="auto"/>
                <w:lang w:val="hr-HR"/>
              </w:rPr>
            </w:pPr>
          </w:p>
          <w:p w:rsidR="00A51F61" w:rsidRDefault="00A51F61" w:rsidP="009E6728">
            <w:pPr>
              <w:pStyle w:val="ECVLeftDetails"/>
              <w:spacing w:before="0"/>
              <w:rPr>
                <w:rFonts w:cs="Arial"/>
                <w:b/>
                <w:color w:val="auto"/>
                <w:lang w:val="hr-HR"/>
              </w:rPr>
            </w:pPr>
          </w:p>
          <w:p w:rsidR="00A51F61" w:rsidRDefault="00A51F61" w:rsidP="009E6728">
            <w:pPr>
              <w:pStyle w:val="ECVLeftDetails"/>
              <w:spacing w:before="0"/>
              <w:rPr>
                <w:rFonts w:cs="Arial"/>
                <w:b/>
                <w:color w:val="auto"/>
                <w:lang w:val="hr-HR"/>
              </w:rPr>
            </w:pPr>
          </w:p>
          <w:p w:rsidR="00A51F61" w:rsidRDefault="00A51F61" w:rsidP="009E6728">
            <w:pPr>
              <w:pStyle w:val="ECVLeftDetails"/>
              <w:spacing w:before="0"/>
              <w:rPr>
                <w:rFonts w:cs="Arial"/>
                <w:b/>
                <w:color w:val="auto"/>
                <w:lang w:val="hr-HR"/>
              </w:rPr>
            </w:pPr>
          </w:p>
          <w:p w:rsidR="00A51F61" w:rsidRDefault="00A51F61" w:rsidP="009E6728">
            <w:pPr>
              <w:pStyle w:val="ECVLeftDetails"/>
              <w:spacing w:before="0"/>
              <w:rPr>
                <w:rFonts w:cs="Arial"/>
                <w:b/>
                <w:color w:val="auto"/>
                <w:lang w:val="hr-HR"/>
              </w:rPr>
            </w:pPr>
          </w:p>
          <w:p w:rsidR="00A51F61" w:rsidRDefault="00A51F61" w:rsidP="009E6728">
            <w:pPr>
              <w:pStyle w:val="ECVLeftDetails"/>
              <w:spacing w:before="0"/>
              <w:rPr>
                <w:rFonts w:cs="Arial"/>
                <w:b/>
                <w:color w:val="auto"/>
                <w:lang w:val="hr-HR"/>
              </w:rPr>
            </w:pPr>
          </w:p>
          <w:p w:rsidR="00A51F61" w:rsidRDefault="00A51F61" w:rsidP="009E6728">
            <w:pPr>
              <w:pStyle w:val="ECVLeftDetails"/>
              <w:spacing w:before="0"/>
              <w:rPr>
                <w:rFonts w:cs="Arial"/>
                <w:b/>
                <w:color w:val="auto"/>
                <w:lang w:val="hr-HR"/>
              </w:rPr>
            </w:pPr>
          </w:p>
          <w:p w:rsidR="00A51F61" w:rsidRDefault="00A51F61" w:rsidP="009E6728">
            <w:pPr>
              <w:pStyle w:val="ECVLeftDetails"/>
              <w:spacing w:before="0"/>
              <w:rPr>
                <w:rFonts w:cs="Arial"/>
                <w:b/>
                <w:color w:val="auto"/>
                <w:lang w:val="hr-HR"/>
              </w:rPr>
            </w:pPr>
          </w:p>
          <w:p w:rsidR="00A51F61" w:rsidRDefault="00A51F61" w:rsidP="009E6728">
            <w:pPr>
              <w:pStyle w:val="ECVLeftDetails"/>
              <w:spacing w:before="0"/>
              <w:rPr>
                <w:rFonts w:cs="Arial"/>
                <w:b/>
                <w:color w:val="auto"/>
                <w:lang w:val="hr-HR"/>
              </w:rPr>
            </w:pPr>
          </w:p>
          <w:p w:rsidR="0071313B" w:rsidRDefault="0071313B" w:rsidP="009E6728">
            <w:pPr>
              <w:pStyle w:val="ECVLeftDetails"/>
              <w:spacing w:before="0"/>
              <w:rPr>
                <w:rFonts w:cs="Arial"/>
                <w:b/>
                <w:color w:val="auto"/>
                <w:lang w:val="hr-HR"/>
              </w:rPr>
            </w:pPr>
          </w:p>
          <w:p w:rsidR="00A51F61" w:rsidRDefault="00A51F61" w:rsidP="009E6728">
            <w:pPr>
              <w:pStyle w:val="ECVLeftDetails"/>
              <w:spacing w:before="0"/>
              <w:rPr>
                <w:rFonts w:cs="Arial"/>
                <w:b/>
                <w:color w:val="auto"/>
                <w:lang w:val="hr-HR"/>
              </w:rPr>
            </w:pPr>
          </w:p>
          <w:p w:rsidR="0071313B" w:rsidRDefault="0071313B" w:rsidP="0071313B">
            <w:pPr>
              <w:pStyle w:val="ECVLeftDetails"/>
              <w:spacing w:before="0"/>
              <w:rPr>
                <w:rFonts w:cs="Arial"/>
                <w:b/>
                <w:color w:val="auto"/>
                <w:lang w:val="hr-HR"/>
              </w:rPr>
            </w:pPr>
            <w:r>
              <w:rPr>
                <w:rFonts w:cs="Arial"/>
                <w:b/>
                <w:color w:val="auto"/>
                <w:lang w:val="hr-HR"/>
              </w:rPr>
              <w:t xml:space="preserve">Učešća na </w:t>
            </w:r>
          </w:p>
          <w:p w:rsidR="0071313B" w:rsidRDefault="0071313B" w:rsidP="0071313B">
            <w:pPr>
              <w:pStyle w:val="ECVLeftDetails"/>
              <w:spacing w:before="0"/>
              <w:rPr>
                <w:rFonts w:cs="Arial"/>
                <w:b/>
                <w:color w:val="auto"/>
                <w:lang w:val="hr-HR"/>
              </w:rPr>
            </w:pPr>
            <w:r>
              <w:rPr>
                <w:rFonts w:cs="Arial"/>
                <w:b/>
                <w:color w:val="auto"/>
                <w:lang w:val="hr-HR"/>
              </w:rPr>
              <w:t>k</w:t>
            </w:r>
            <w:r w:rsidRPr="004836FE">
              <w:rPr>
                <w:rFonts w:cs="Arial"/>
                <w:b/>
                <w:color w:val="auto"/>
                <w:lang w:val="hr-HR"/>
              </w:rPr>
              <w:t>onferencij</w:t>
            </w:r>
            <w:r>
              <w:rPr>
                <w:rFonts w:cs="Arial"/>
                <w:b/>
                <w:color w:val="auto"/>
                <w:lang w:val="hr-HR"/>
              </w:rPr>
              <w:t>ama</w:t>
            </w:r>
            <w:r w:rsidRPr="00706632">
              <w:rPr>
                <w:rFonts w:cs="Arial"/>
                <w:b/>
                <w:color w:val="auto"/>
                <w:lang w:val="hr-HR"/>
              </w:rPr>
              <w:t xml:space="preserve"> </w:t>
            </w:r>
          </w:p>
          <w:p w:rsidR="00A51F61" w:rsidRDefault="0071313B" w:rsidP="009E6728">
            <w:pPr>
              <w:pStyle w:val="ECVLeftDetails"/>
              <w:spacing w:before="0"/>
              <w:rPr>
                <w:rFonts w:cs="Arial"/>
                <w:b/>
                <w:color w:val="auto"/>
                <w:lang w:val="hr-HR"/>
              </w:rPr>
            </w:pPr>
            <w:r>
              <w:rPr>
                <w:rFonts w:cs="Arial"/>
                <w:b/>
                <w:color w:val="auto"/>
                <w:lang w:val="hr-HR"/>
              </w:rPr>
              <w:t>(proteklih 5 godina)</w:t>
            </w:r>
          </w:p>
          <w:p w:rsidR="00A51F61" w:rsidRDefault="00A51F61" w:rsidP="009E6728">
            <w:pPr>
              <w:pStyle w:val="ECVLeftDetails"/>
              <w:spacing w:before="0"/>
              <w:rPr>
                <w:rFonts w:cs="Arial"/>
                <w:b/>
                <w:color w:val="auto"/>
                <w:lang w:val="hr-HR"/>
              </w:rPr>
            </w:pPr>
          </w:p>
          <w:p w:rsidR="00A51F61" w:rsidRDefault="00A51F61" w:rsidP="009E6728">
            <w:pPr>
              <w:pStyle w:val="ECVLeftDetails"/>
              <w:spacing w:before="0"/>
              <w:rPr>
                <w:rFonts w:cs="Arial"/>
                <w:b/>
                <w:color w:val="auto"/>
                <w:lang w:val="hr-HR"/>
              </w:rPr>
            </w:pPr>
          </w:p>
          <w:p w:rsidR="00A51F61" w:rsidRDefault="00A51F61" w:rsidP="009E6728">
            <w:pPr>
              <w:pStyle w:val="ECVLeftDetails"/>
              <w:spacing w:before="0"/>
              <w:rPr>
                <w:rFonts w:cs="Arial"/>
                <w:b/>
                <w:color w:val="auto"/>
                <w:lang w:val="hr-HR"/>
              </w:rPr>
            </w:pPr>
          </w:p>
          <w:p w:rsidR="00A51F61" w:rsidRDefault="00A51F61" w:rsidP="009E6728">
            <w:pPr>
              <w:pStyle w:val="ECVLeftDetails"/>
              <w:spacing w:before="0"/>
              <w:rPr>
                <w:rFonts w:cs="Arial"/>
                <w:b/>
                <w:color w:val="auto"/>
                <w:lang w:val="hr-HR"/>
              </w:rPr>
            </w:pPr>
          </w:p>
          <w:p w:rsidR="0063148B" w:rsidRDefault="0063148B" w:rsidP="009E6728">
            <w:pPr>
              <w:pStyle w:val="ECVLeftDetails"/>
              <w:spacing w:before="0"/>
              <w:rPr>
                <w:rFonts w:cs="Arial"/>
                <w:b/>
                <w:color w:val="auto"/>
                <w:lang w:val="hr-HR"/>
              </w:rPr>
            </w:pPr>
          </w:p>
          <w:p w:rsidR="0063148B" w:rsidRDefault="0063148B" w:rsidP="009E6728">
            <w:pPr>
              <w:pStyle w:val="ECVLeftDetails"/>
              <w:spacing w:before="0"/>
              <w:rPr>
                <w:rFonts w:cs="Arial"/>
                <w:b/>
                <w:color w:val="auto"/>
                <w:lang w:val="hr-HR"/>
              </w:rPr>
            </w:pPr>
          </w:p>
          <w:p w:rsidR="0063148B" w:rsidRDefault="0063148B" w:rsidP="009E6728">
            <w:pPr>
              <w:pStyle w:val="ECVLeftDetails"/>
              <w:spacing w:before="0"/>
              <w:rPr>
                <w:rFonts w:cs="Arial"/>
                <w:b/>
                <w:color w:val="auto"/>
                <w:lang w:val="hr-HR"/>
              </w:rPr>
            </w:pPr>
          </w:p>
          <w:p w:rsidR="00A51F61" w:rsidRDefault="00A51F61" w:rsidP="009E6728">
            <w:pPr>
              <w:pStyle w:val="ECVLeftDetails"/>
              <w:spacing w:before="0"/>
              <w:rPr>
                <w:rFonts w:cs="Arial"/>
                <w:b/>
                <w:color w:val="auto"/>
                <w:lang w:val="hr-HR"/>
              </w:rPr>
            </w:pPr>
          </w:p>
          <w:p w:rsidR="00A51F61" w:rsidRDefault="00A51F61" w:rsidP="0063148B">
            <w:pPr>
              <w:pStyle w:val="ECVLeftDetails"/>
              <w:spacing w:before="0"/>
              <w:rPr>
                <w:rFonts w:cs="Arial"/>
                <w:b/>
                <w:color w:val="auto"/>
                <w:lang w:val="hr-HR"/>
              </w:rPr>
            </w:pPr>
            <w:r>
              <w:rPr>
                <w:rFonts w:cs="Arial"/>
                <w:b/>
                <w:color w:val="auto"/>
                <w:lang w:val="hr-HR"/>
              </w:rPr>
              <w:t xml:space="preserve">  </w:t>
            </w:r>
          </w:p>
          <w:p w:rsidR="00A51F61" w:rsidRDefault="00A51F61" w:rsidP="009E6728">
            <w:pPr>
              <w:pStyle w:val="ECVLeftDetails"/>
              <w:spacing w:before="0"/>
              <w:rPr>
                <w:rFonts w:cs="Arial"/>
                <w:b/>
                <w:color w:val="auto"/>
                <w:lang w:val="hr-HR"/>
              </w:rPr>
            </w:pPr>
          </w:p>
          <w:p w:rsidR="00A51F61" w:rsidRDefault="00A51F61" w:rsidP="009E6728">
            <w:pPr>
              <w:pStyle w:val="ECVLeftDetails"/>
              <w:spacing w:before="0"/>
              <w:rPr>
                <w:rFonts w:cs="Arial"/>
                <w:b/>
                <w:color w:val="auto"/>
                <w:lang w:val="hr-HR"/>
              </w:rPr>
            </w:pPr>
          </w:p>
          <w:p w:rsidR="00A51F61" w:rsidRDefault="00A51F61" w:rsidP="009E6728">
            <w:pPr>
              <w:pStyle w:val="ECVLeftDetails"/>
              <w:spacing w:before="0"/>
              <w:rPr>
                <w:rFonts w:cs="Arial"/>
                <w:b/>
                <w:color w:val="auto"/>
                <w:lang w:val="hr-HR"/>
              </w:rPr>
            </w:pPr>
          </w:p>
          <w:p w:rsidR="00A51F61" w:rsidRDefault="00A51F61" w:rsidP="009E6728">
            <w:pPr>
              <w:pStyle w:val="ECVLeftDetails"/>
              <w:spacing w:before="0"/>
              <w:rPr>
                <w:rFonts w:cs="Arial"/>
                <w:b/>
                <w:color w:val="auto"/>
                <w:lang w:val="hr-HR"/>
              </w:rPr>
            </w:pPr>
          </w:p>
          <w:p w:rsidR="00A51F61" w:rsidRDefault="00A51F61" w:rsidP="009E6728">
            <w:pPr>
              <w:pStyle w:val="ECVLeftDetails"/>
              <w:spacing w:before="0"/>
              <w:rPr>
                <w:rFonts w:cs="Arial"/>
                <w:b/>
                <w:color w:val="auto"/>
                <w:lang w:val="hr-HR"/>
              </w:rPr>
            </w:pPr>
          </w:p>
          <w:p w:rsidR="00627782" w:rsidRDefault="00627782" w:rsidP="009E6728">
            <w:pPr>
              <w:pStyle w:val="ECVLeftDetails"/>
              <w:spacing w:before="0"/>
              <w:rPr>
                <w:rFonts w:cs="Arial"/>
                <w:b/>
                <w:color w:val="auto"/>
                <w:lang w:val="hr-HR"/>
              </w:rPr>
            </w:pPr>
          </w:p>
          <w:p w:rsidR="00627782" w:rsidRDefault="00627782" w:rsidP="009E6728">
            <w:pPr>
              <w:pStyle w:val="ECVLeftDetails"/>
              <w:spacing w:before="0"/>
              <w:rPr>
                <w:rFonts w:cs="Arial"/>
                <w:b/>
                <w:color w:val="auto"/>
                <w:lang w:val="hr-HR"/>
              </w:rPr>
            </w:pPr>
          </w:p>
          <w:p w:rsidR="00627782" w:rsidRDefault="00627782" w:rsidP="009E6728">
            <w:pPr>
              <w:pStyle w:val="ECVLeftDetails"/>
              <w:spacing w:before="0"/>
              <w:rPr>
                <w:rFonts w:cs="Arial"/>
                <w:b/>
                <w:color w:val="auto"/>
                <w:lang w:val="hr-HR"/>
              </w:rPr>
            </w:pPr>
          </w:p>
          <w:p w:rsidR="00627782" w:rsidRDefault="00627782" w:rsidP="009E6728">
            <w:pPr>
              <w:pStyle w:val="ECVLeftDetails"/>
              <w:spacing w:before="0"/>
              <w:rPr>
                <w:rFonts w:cs="Arial"/>
                <w:b/>
                <w:color w:val="auto"/>
                <w:lang w:val="hr-HR"/>
              </w:rPr>
            </w:pPr>
          </w:p>
          <w:p w:rsidR="00627782" w:rsidRDefault="00627782" w:rsidP="009E6728">
            <w:pPr>
              <w:pStyle w:val="ECVLeftDetails"/>
              <w:spacing w:before="0"/>
              <w:rPr>
                <w:rFonts w:cs="Arial"/>
                <w:b/>
                <w:color w:val="auto"/>
                <w:lang w:val="hr-HR"/>
              </w:rPr>
            </w:pPr>
          </w:p>
          <w:p w:rsidR="00627782" w:rsidRDefault="00627782" w:rsidP="009E6728">
            <w:pPr>
              <w:pStyle w:val="ECVLeftDetails"/>
              <w:spacing w:before="0"/>
              <w:rPr>
                <w:rFonts w:cs="Arial"/>
                <w:b/>
                <w:color w:val="auto"/>
                <w:lang w:val="hr-HR"/>
              </w:rPr>
            </w:pPr>
          </w:p>
          <w:p w:rsidR="00627782" w:rsidRDefault="00627782" w:rsidP="009E6728">
            <w:pPr>
              <w:pStyle w:val="ECVLeftDetails"/>
              <w:spacing w:before="0"/>
              <w:rPr>
                <w:rFonts w:cs="Arial"/>
                <w:b/>
                <w:color w:val="auto"/>
                <w:lang w:val="hr-HR"/>
              </w:rPr>
            </w:pPr>
          </w:p>
          <w:p w:rsidR="00627782" w:rsidRDefault="00627782" w:rsidP="009E6728">
            <w:pPr>
              <w:pStyle w:val="ECVLeftDetails"/>
              <w:spacing w:before="0"/>
              <w:rPr>
                <w:rFonts w:cs="Arial"/>
                <w:b/>
                <w:color w:val="auto"/>
                <w:lang w:val="hr-HR"/>
              </w:rPr>
            </w:pPr>
          </w:p>
          <w:p w:rsidR="00627782" w:rsidRDefault="00627782" w:rsidP="009E6728">
            <w:pPr>
              <w:pStyle w:val="ECVLeftDetails"/>
              <w:spacing w:before="0"/>
              <w:rPr>
                <w:rFonts w:cs="Arial"/>
                <w:b/>
                <w:color w:val="auto"/>
                <w:lang w:val="hr-HR"/>
              </w:rPr>
            </w:pPr>
          </w:p>
          <w:p w:rsidR="00627782" w:rsidRDefault="00627782" w:rsidP="009E6728">
            <w:pPr>
              <w:pStyle w:val="ECVLeftDetails"/>
              <w:spacing w:before="0"/>
              <w:rPr>
                <w:rFonts w:cs="Arial"/>
                <w:b/>
                <w:color w:val="auto"/>
                <w:lang w:val="hr-HR"/>
              </w:rPr>
            </w:pPr>
          </w:p>
          <w:p w:rsidR="00090847" w:rsidRDefault="00090847" w:rsidP="009E6728">
            <w:pPr>
              <w:pStyle w:val="ECVLeftDetails"/>
              <w:spacing w:before="0"/>
              <w:rPr>
                <w:rFonts w:cs="Arial"/>
                <w:b/>
                <w:color w:val="auto"/>
                <w:lang w:val="hr-HR"/>
              </w:rPr>
            </w:pPr>
          </w:p>
          <w:p w:rsidR="00090847" w:rsidRDefault="00090847" w:rsidP="009E6728">
            <w:pPr>
              <w:pStyle w:val="ECVLeftDetails"/>
              <w:spacing w:before="0"/>
              <w:rPr>
                <w:rFonts w:cs="Arial"/>
                <w:b/>
                <w:color w:val="auto"/>
                <w:lang w:val="hr-HR"/>
              </w:rPr>
            </w:pPr>
          </w:p>
          <w:p w:rsidR="0063148B" w:rsidRDefault="0063148B" w:rsidP="00A51F61">
            <w:pPr>
              <w:pStyle w:val="ECVLeftDetails"/>
              <w:spacing w:before="0"/>
              <w:jc w:val="left"/>
              <w:rPr>
                <w:rFonts w:cs="Arial"/>
                <w:b/>
                <w:color w:val="auto"/>
                <w:lang w:val="hr-HR"/>
              </w:rPr>
            </w:pPr>
          </w:p>
          <w:p w:rsidR="0063148B" w:rsidRDefault="0063148B" w:rsidP="00A51F61">
            <w:pPr>
              <w:pStyle w:val="ECVLeftDetails"/>
              <w:spacing w:before="0"/>
              <w:jc w:val="left"/>
              <w:rPr>
                <w:rFonts w:cs="Arial"/>
                <w:b/>
                <w:color w:val="auto"/>
                <w:lang w:val="hr-HR"/>
              </w:rPr>
            </w:pPr>
          </w:p>
          <w:p w:rsidR="0063148B" w:rsidRDefault="0063148B" w:rsidP="00A51F61">
            <w:pPr>
              <w:pStyle w:val="ECVLeftDetails"/>
              <w:spacing w:before="0"/>
              <w:jc w:val="left"/>
              <w:rPr>
                <w:rFonts w:cs="Arial"/>
                <w:b/>
                <w:color w:val="auto"/>
                <w:lang w:val="hr-HR"/>
              </w:rPr>
            </w:pPr>
          </w:p>
          <w:p w:rsidR="00A51F61" w:rsidRDefault="00A51F61" w:rsidP="00A51F61">
            <w:pPr>
              <w:pStyle w:val="ECVLeftDetails"/>
              <w:spacing w:before="0"/>
              <w:jc w:val="left"/>
              <w:rPr>
                <w:rFonts w:cs="Arial"/>
                <w:b/>
                <w:color w:val="auto"/>
                <w:lang w:val="hr-HR"/>
              </w:rPr>
            </w:pPr>
          </w:p>
          <w:p w:rsidR="00627782" w:rsidRDefault="00627782" w:rsidP="00627782">
            <w:pPr>
              <w:pStyle w:val="ECVLeftDetails"/>
              <w:tabs>
                <w:tab w:val="left" w:pos="1365"/>
              </w:tabs>
              <w:spacing w:before="0"/>
              <w:rPr>
                <w:rFonts w:cs="Arial"/>
                <w:b/>
                <w:color w:val="auto"/>
                <w:lang w:val="hr-HR"/>
              </w:rPr>
            </w:pPr>
            <w:r>
              <w:rPr>
                <w:rFonts w:cs="Arial"/>
                <w:b/>
                <w:color w:val="auto"/>
                <w:lang w:val="hr-HR"/>
              </w:rPr>
              <w:t xml:space="preserve">Recenzent  u </w:t>
            </w:r>
          </w:p>
          <w:p w:rsidR="00627782" w:rsidRPr="00965724" w:rsidRDefault="00627782" w:rsidP="00965724">
            <w:pPr>
              <w:pStyle w:val="ECVLeftDetails"/>
              <w:tabs>
                <w:tab w:val="left" w:pos="1365"/>
              </w:tabs>
              <w:spacing w:before="0"/>
              <w:rPr>
                <w:rFonts w:cs="Arial"/>
                <w:color w:val="auto"/>
                <w:lang w:val="hr-HR"/>
              </w:rPr>
            </w:pPr>
            <w:r>
              <w:rPr>
                <w:rFonts w:cs="Arial"/>
                <w:b/>
                <w:color w:val="auto"/>
                <w:lang w:val="hr-HR"/>
              </w:rPr>
              <w:t>medjunarodnim casopisima</w:t>
            </w:r>
          </w:p>
        </w:tc>
        <w:tc>
          <w:tcPr>
            <w:tcW w:w="284" w:type="dxa"/>
          </w:tcPr>
          <w:p w:rsidR="00C65A0E" w:rsidRPr="0040133A" w:rsidRDefault="00C65A0E" w:rsidP="00D70DD8">
            <w:pPr>
              <w:ind w:right="142"/>
              <w:rPr>
                <w:rFonts w:ascii="Arial" w:hAnsi="Arial" w:cs="Arial"/>
                <w:lang w:val="bs-Latn-BA"/>
              </w:rPr>
            </w:pPr>
          </w:p>
        </w:tc>
        <w:tc>
          <w:tcPr>
            <w:tcW w:w="7512" w:type="dxa"/>
          </w:tcPr>
          <w:p w:rsidR="0071313B" w:rsidRDefault="0071313B" w:rsidP="00654C00">
            <w:pPr>
              <w:pStyle w:val="ECVSectionDetails"/>
              <w:spacing w:after="240"/>
              <w:ind w:right="142"/>
              <w:jc w:val="both"/>
              <w:rPr>
                <w:rFonts w:cs="Arial"/>
                <w:b/>
                <w:color w:val="auto"/>
                <w:szCs w:val="18"/>
                <w:lang w:val="bs-Latn-BA"/>
              </w:rPr>
            </w:pPr>
          </w:p>
          <w:p w:rsidR="0071313B" w:rsidRDefault="0071313B" w:rsidP="00654C00">
            <w:pPr>
              <w:pStyle w:val="ECVSectionDetails"/>
              <w:spacing w:after="240"/>
              <w:ind w:right="142"/>
              <w:jc w:val="both"/>
              <w:rPr>
                <w:rFonts w:cs="Arial"/>
                <w:b/>
                <w:color w:val="auto"/>
                <w:szCs w:val="18"/>
                <w:lang w:val="bs-Latn-BA"/>
              </w:rPr>
            </w:pPr>
          </w:p>
          <w:p w:rsidR="00654C00" w:rsidRDefault="006636C0" w:rsidP="00654C00">
            <w:pPr>
              <w:pStyle w:val="ECVSectionDetails"/>
              <w:spacing w:after="240"/>
              <w:ind w:right="142"/>
              <w:jc w:val="both"/>
              <w:rPr>
                <w:rFonts w:cs="Arial"/>
                <w:color w:val="auto"/>
                <w:szCs w:val="18"/>
                <w:lang w:val="bs-Latn-BA"/>
              </w:rPr>
            </w:pPr>
            <w:r w:rsidRPr="00891DB3">
              <w:rPr>
                <w:rFonts w:cs="Arial"/>
                <w:b/>
                <w:color w:val="auto"/>
                <w:szCs w:val="18"/>
                <w:lang w:val="bs-Latn-BA"/>
              </w:rPr>
              <w:lastRenderedPageBreak/>
              <w:t>CEEPUS koordinator</w:t>
            </w:r>
            <w:r w:rsidRPr="0040133A">
              <w:rPr>
                <w:rFonts w:cs="Arial"/>
                <w:color w:val="auto"/>
                <w:szCs w:val="18"/>
                <w:lang w:val="bs-Latn-BA"/>
              </w:rPr>
              <w:t xml:space="preserve"> ispred Odsjeka za hemiju PMF-a za </w:t>
            </w:r>
            <w:r w:rsidR="004D0377">
              <w:rPr>
                <w:rFonts w:cs="Arial"/>
                <w:color w:val="auto"/>
                <w:szCs w:val="18"/>
                <w:lang w:val="bs-Latn-BA"/>
              </w:rPr>
              <w:t>3</w:t>
            </w:r>
            <w:r w:rsidR="00654C00">
              <w:rPr>
                <w:rFonts w:cs="Arial"/>
                <w:color w:val="auto"/>
                <w:szCs w:val="18"/>
                <w:lang w:val="bs-Latn-BA"/>
              </w:rPr>
              <w:t xml:space="preserve"> </w:t>
            </w:r>
            <w:r w:rsidRPr="0040133A">
              <w:rPr>
                <w:rFonts w:cs="Arial"/>
                <w:color w:val="auto"/>
                <w:szCs w:val="18"/>
                <w:lang w:val="bs-Latn-BA"/>
              </w:rPr>
              <w:t>mrež</w:t>
            </w:r>
            <w:r w:rsidR="00654C00">
              <w:rPr>
                <w:rFonts w:cs="Arial"/>
                <w:color w:val="auto"/>
                <w:szCs w:val="18"/>
                <w:lang w:val="bs-Latn-BA"/>
              </w:rPr>
              <w:t>e</w:t>
            </w:r>
            <w:r w:rsidRPr="0040133A">
              <w:rPr>
                <w:rFonts w:cs="Arial"/>
                <w:color w:val="auto"/>
                <w:szCs w:val="18"/>
                <w:lang w:val="bs-Latn-BA"/>
              </w:rPr>
              <w:t xml:space="preserve">: </w:t>
            </w:r>
          </w:p>
          <w:p w:rsidR="006636C0" w:rsidRPr="0040133A" w:rsidRDefault="006636C0" w:rsidP="00654C00">
            <w:pPr>
              <w:pStyle w:val="ECVSectionDetails"/>
              <w:ind w:right="142"/>
              <w:jc w:val="both"/>
              <w:rPr>
                <w:rFonts w:cs="Arial"/>
                <w:color w:val="auto"/>
                <w:szCs w:val="18"/>
                <w:lang w:val="bs-Latn-BA"/>
              </w:rPr>
            </w:pPr>
            <w:r w:rsidRPr="0040133A">
              <w:rPr>
                <w:rFonts w:cs="Arial"/>
                <w:color w:val="auto"/>
                <w:szCs w:val="18"/>
                <w:lang w:val="bs-Latn-BA"/>
              </w:rPr>
              <w:t xml:space="preserve">″Training and </w:t>
            </w:r>
            <w:r w:rsidR="00835AEF">
              <w:rPr>
                <w:rFonts w:cs="Arial"/>
                <w:color w:val="auto"/>
                <w:szCs w:val="18"/>
                <w:lang w:val="bs-Latn-BA"/>
              </w:rPr>
              <w:t xml:space="preserve"> </w:t>
            </w:r>
            <w:r w:rsidRPr="0040133A">
              <w:rPr>
                <w:rFonts w:cs="Arial"/>
                <w:color w:val="auto"/>
                <w:szCs w:val="18"/>
                <w:lang w:val="bs-Latn-BA"/>
              </w:rPr>
              <w:t>research in environme</w:t>
            </w:r>
            <w:r w:rsidR="00891DB3">
              <w:rPr>
                <w:rFonts w:cs="Arial"/>
                <w:color w:val="auto"/>
                <w:szCs w:val="18"/>
                <w:lang w:val="bs-Latn-BA"/>
              </w:rPr>
              <w:t>ntal chemistry and</w:t>
            </w:r>
            <w:r w:rsidR="00835AEF">
              <w:rPr>
                <w:rFonts w:cs="Arial"/>
                <w:color w:val="auto"/>
                <w:szCs w:val="18"/>
                <w:lang w:val="bs-Latn-BA"/>
              </w:rPr>
              <w:t xml:space="preserve"> </w:t>
            </w:r>
            <w:r w:rsidR="00891DB3">
              <w:rPr>
                <w:rFonts w:cs="Arial"/>
                <w:color w:val="auto"/>
                <w:szCs w:val="18"/>
                <w:lang w:val="bs-Latn-BA"/>
              </w:rPr>
              <w:t xml:space="preserve"> toxicology″. Glavni </w:t>
            </w:r>
            <w:r w:rsidR="00AB69BB">
              <w:rPr>
                <w:rFonts w:cs="Arial"/>
                <w:color w:val="auto"/>
                <w:szCs w:val="18"/>
                <w:lang w:val="bs-Latn-BA"/>
              </w:rPr>
              <w:t xml:space="preserve"> </w:t>
            </w:r>
            <w:r w:rsidR="00891DB3">
              <w:rPr>
                <w:rFonts w:cs="Arial"/>
                <w:color w:val="auto"/>
                <w:szCs w:val="18"/>
                <w:lang w:val="bs-Latn-BA"/>
              </w:rPr>
              <w:t>k</w:t>
            </w:r>
            <w:r w:rsidRPr="0040133A">
              <w:rPr>
                <w:rFonts w:cs="Arial"/>
                <w:color w:val="auto"/>
                <w:szCs w:val="18"/>
                <w:lang w:val="bs-Latn-BA"/>
              </w:rPr>
              <w:t>oordinator mreže</w:t>
            </w:r>
            <w:r w:rsidR="00AB69BB">
              <w:rPr>
                <w:rFonts w:cs="Arial"/>
                <w:color w:val="auto"/>
                <w:szCs w:val="18"/>
                <w:lang w:val="bs-Latn-BA"/>
              </w:rPr>
              <w:t xml:space="preserve"> </w:t>
            </w:r>
            <w:r w:rsidRPr="0040133A">
              <w:rPr>
                <w:rFonts w:cs="Arial"/>
                <w:color w:val="auto"/>
                <w:szCs w:val="18"/>
                <w:lang w:val="bs-Latn-BA"/>
              </w:rPr>
              <w:t xml:space="preserve"> je prof.dr. Polonca Trebše, Fakultet zdravstvenih nauka, Univerziteta u Ljubljani, Slovenija. </w:t>
            </w:r>
          </w:p>
          <w:p w:rsidR="006636C0" w:rsidRPr="0040133A" w:rsidRDefault="006636C0" w:rsidP="00D70DD8">
            <w:pPr>
              <w:pStyle w:val="ListParagraph"/>
              <w:ind w:right="142"/>
              <w:rPr>
                <w:rFonts w:cs="Arial"/>
                <w:color w:val="auto"/>
                <w:szCs w:val="18"/>
                <w:lang w:val="bs-Latn-BA"/>
              </w:rPr>
            </w:pPr>
          </w:p>
          <w:p w:rsidR="00857AA6" w:rsidRDefault="006636C0" w:rsidP="00654C00">
            <w:pPr>
              <w:pStyle w:val="ECVSectionDetails"/>
              <w:ind w:right="142"/>
              <w:jc w:val="both"/>
              <w:rPr>
                <w:rFonts w:cs="Arial"/>
                <w:color w:val="auto"/>
                <w:szCs w:val="18"/>
                <w:lang w:val="bs-Latn-BA"/>
              </w:rPr>
            </w:pPr>
            <w:r w:rsidRPr="0040133A">
              <w:rPr>
                <w:rFonts w:cs="Arial"/>
                <w:color w:val="auto"/>
                <w:szCs w:val="18"/>
                <w:lang w:val="bs-Latn-BA"/>
              </w:rPr>
              <w:t>″Education of Modern Analytic</w:t>
            </w:r>
            <w:r w:rsidR="00891DB3">
              <w:rPr>
                <w:rFonts w:cs="Arial"/>
                <w:color w:val="auto"/>
                <w:szCs w:val="18"/>
                <w:lang w:val="bs-Latn-BA"/>
              </w:rPr>
              <w:t xml:space="preserve">al and </w:t>
            </w:r>
            <w:r w:rsidR="00AB69BB">
              <w:rPr>
                <w:rFonts w:cs="Arial"/>
                <w:color w:val="auto"/>
                <w:szCs w:val="18"/>
                <w:lang w:val="bs-Latn-BA"/>
              </w:rPr>
              <w:t xml:space="preserve"> </w:t>
            </w:r>
            <w:r w:rsidR="00891DB3">
              <w:rPr>
                <w:rFonts w:cs="Arial"/>
                <w:color w:val="auto"/>
                <w:szCs w:val="18"/>
                <w:lang w:val="bs-Latn-BA"/>
              </w:rPr>
              <w:t>Bioanalytical Methods″  Glavni</w:t>
            </w:r>
            <w:r w:rsidR="00AB69BB">
              <w:rPr>
                <w:rFonts w:cs="Arial"/>
                <w:color w:val="auto"/>
                <w:szCs w:val="18"/>
                <w:lang w:val="bs-Latn-BA"/>
              </w:rPr>
              <w:t xml:space="preserve"> </w:t>
            </w:r>
            <w:r w:rsidR="00891DB3">
              <w:rPr>
                <w:rFonts w:cs="Arial"/>
                <w:color w:val="auto"/>
                <w:szCs w:val="18"/>
                <w:lang w:val="bs-Latn-BA"/>
              </w:rPr>
              <w:t xml:space="preserve"> k</w:t>
            </w:r>
            <w:r w:rsidRPr="0040133A">
              <w:rPr>
                <w:rFonts w:cs="Arial"/>
                <w:color w:val="auto"/>
                <w:szCs w:val="18"/>
                <w:lang w:val="bs-Latn-BA"/>
              </w:rPr>
              <w:t>oordinator mreže je prof.dr. Radovan Metelka, Fakultet za hemijsku tehnologiju, Odjel za Analitičku hemiju, Univerziteta Pardubice, Češka</w:t>
            </w:r>
          </w:p>
          <w:p w:rsidR="004D0377" w:rsidRPr="009D52E2" w:rsidRDefault="004D0377" w:rsidP="009D52E2">
            <w:pPr>
              <w:ind w:right="142"/>
              <w:rPr>
                <w:rFonts w:cs="Arial"/>
                <w:szCs w:val="18"/>
                <w:lang w:val="bs-Latn-BA"/>
              </w:rPr>
            </w:pPr>
          </w:p>
          <w:p w:rsidR="006636C0" w:rsidRPr="0040133A" w:rsidRDefault="004D0377" w:rsidP="00E71019">
            <w:pPr>
              <w:pStyle w:val="ECVSectionDetails"/>
              <w:ind w:right="142"/>
              <w:jc w:val="both"/>
              <w:rPr>
                <w:rFonts w:cs="Arial"/>
                <w:lang w:val="bs-Latn-BA"/>
              </w:rPr>
            </w:pPr>
            <w:r w:rsidRPr="0040133A">
              <w:rPr>
                <w:rFonts w:cs="Arial"/>
                <w:color w:val="auto"/>
                <w:szCs w:val="18"/>
                <w:lang w:val="bs-Latn-BA"/>
              </w:rPr>
              <w:t>″</w:t>
            </w:r>
            <w:r w:rsidRPr="004D0377">
              <w:rPr>
                <w:rFonts w:cs="Arial"/>
                <w:color w:val="auto"/>
                <w:szCs w:val="18"/>
                <w:lang w:val="bs-Latn-BA"/>
              </w:rPr>
              <w:t>Reinforcement of research, professional, and education capacities for application in sample preparation of various origins before the corresponding analysis</w:t>
            </w:r>
            <w:r>
              <w:rPr>
                <w:rFonts w:cs="Arial"/>
                <w:color w:val="auto"/>
                <w:szCs w:val="18"/>
                <w:lang w:val="bs-Latn-BA"/>
              </w:rPr>
              <w:t>″  Glavni  k</w:t>
            </w:r>
            <w:r w:rsidRPr="0040133A">
              <w:rPr>
                <w:rFonts w:cs="Arial"/>
                <w:color w:val="auto"/>
                <w:szCs w:val="18"/>
                <w:lang w:val="bs-Latn-BA"/>
              </w:rPr>
              <w:t xml:space="preserve">oordinator mreže je prof.dr. </w:t>
            </w:r>
            <w:r w:rsidR="00E71019" w:rsidRPr="00E71019">
              <w:rPr>
                <w:rFonts w:cs="Arial"/>
                <w:color w:val="auto"/>
                <w:szCs w:val="18"/>
                <w:lang w:val="bs-Latn-BA"/>
              </w:rPr>
              <w:t>Vesna Stankov Jovanovic</w:t>
            </w:r>
            <w:r w:rsidR="00E71019">
              <w:rPr>
                <w:rFonts w:cs="Arial"/>
                <w:color w:val="auto"/>
                <w:szCs w:val="18"/>
                <w:lang w:val="bs-Latn-BA"/>
              </w:rPr>
              <w:t>,</w:t>
            </w:r>
            <w:r w:rsidR="00E71019" w:rsidRPr="00E71019">
              <w:rPr>
                <w:rFonts w:cs="Arial"/>
                <w:color w:val="auto"/>
                <w:szCs w:val="18"/>
                <w:lang w:val="bs-Latn-BA"/>
              </w:rPr>
              <w:t xml:space="preserve"> </w:t>
            </w:r>
            <w:r w:rsidR="00E71019">
              <w:rPr>
                <w:rFonts w:cs="Arial"/>
                <w:color w:val="auto"/>
                <w:szCs w:val="18"/>
                <w:lang w:val="bs-Latn-BA"/>
              </w:rPr>
              <w:t>Departman za Hemiju PMFa  Univerziteta u Nišu, Srbija.</w:t>
            </w:r>
          </w:p>
          <w:p w:rsidR="006636C0" w:rsidRPr="0040133A" w:rsidRDefault="006636C0" w:rsidP="00D70DD8">
            <w:pPr>
              <w:ind w:right="142"/>
              <w:rPr>
                <w:rFonts w:ascii="Arial" w:hAnsi="Arial" w:cs="Arial"/>
                <w:lang w:val="bs-Latn-BA"/>
              </w:rPr>
            </w:pPr>
          </w:p>
          <w:p w:rsidR="006636C0" w:rsidRPr="0040133A" w:rsidRDefault="006636C0" w:rsidP="0067034D">
            <w:pPr>
              <w:pStyle w:val="ECVSectionDetails"/>
              <w:tabs>
                <w:tab w:val="left" w:pos="175"/>
              </w:tabs>
              <w:spacing w:after="120"/>
              <w:ind w:left="33" w:right="142"/>
              <w:jc w:val="both"/>
              <w:rPr>
                <w:rFonts w:cs="Arial"/>
                <w:color w:val="auto"/>
                <w:szCs w:val="18"/>
                <w:lang w:val="bs-Latn-BA"/>
              </w:rPr>
            </w:pPr>
            <w:r w:rsidRPr="00AB69BB">
              <w:rPr>
                <w:rFonts w:cs="Arial"/>
                <w:b/>
                <w:color w:val="auto"/>
                <w:szCs w:val="18"/>
                <w:lang w:val="bs-Latn-BA"/>
              </w:rPr>
              <w:t>Erasmus Mundus JoinEU-SEE III</w:t>
            </w:r>
            <w:r w:rsidRPr="0040133A">
              <w:rPr>
                <w:rFonts w:cs="Arial"/>
                <w:color w:val="auto"/>
                <w:szCs w:val="18"/>
                <w:lang w:val="bs-Latn-BA"/>
              </w:rPr>
              <w:t>, “doctorate exchange“ mobilnost, na  Fakultetu za Kemiju i Kemijsku Tehnologiju Univerziteta u Mariboru (tokom izrade dijela doktorske disertacije);  Septembar 2012 – Februar 2013</w:t>
            </w:r>
          </w:p>
          <w:p w:rsidR="00FF799E" w:rsidRPr="0071313B" w:rsidRDefault="006636C0" w:rsidP="0067034D">
            <w:pPr>
              <w:pStyle w:val="ECVSectionDetails"/>
              <w:spacing w:after="120" w:line="240" w:lineRule="auto"/>
              <w:ind w:right="142"/>
              <w:jc w:val="both"/>
              <w:rPr>
                <w:rFonts w:cs="Arial"/>
                <w:i/>
                <w:color w:val="auto"/>
                <w:szCs w:val="18"/>
                <w:lang w:val="bs-Latn-BA"/>
              </w:rPr>
            </w:pPr>
            <w:r w:rsidRPr="0040133A">
              <w:rPr>
                <w:rFonts w:cs="Arial"/>
                <w:color w:val="auto"/>
                <w:szCs w:val="18"/>
              </w:rPr>
              <w:t xml:space="preserve">Mobilnost u okviru </w:t>
            </w:r>
            <w:r w:rsidRPr="00AB69BB">
              <w:rPr>
                <w:rFonts w:cs="Arial"/>
                <w:b/>
                <w:color w:val="auto"/>
                <w:szCs w:val="18"/>
              </w:rPr>
              <w:t>COST akcije CA16215</w:t>
            </w:r>
            <w:r w:rsidRPr="0040133A">
              <w:rPr>
                <w:rFonts w:cs="Arial"/>
                <w:color w:val="auto"/>
                <w:szCs w:val="18"/>
              </w:rPr>
              <w:t xml:space="preserve">: ″European Network for the Promotion of PORTable, Affordable and Simple Analytical Platforms (PortASAP)″: </w:t>
            </w:r>
            <w:bookmarkStart w:id="2" w:name="_Hlk145682616"/>
            <w:r w:rsidRPr="00AB69BB">
              <w:rPr>
                <w:rFonts w:cs="Arial"/>
                <w:b/>
                <w:i/>
                <w:color w:val="auto"/>
                <w:szCs w:val="18"/>
              </w:rPr>
              <w:t xml:space="preserve">STSM (Short Term Scientific Mission) </w:t>
            </w:r>
            <w:r w:rsidRPr="0040133A">
              <w:rPr>
                <w:rFonts w:cs="Arial"/>
                <w:color w:val="auto"/>
                <w:szCs w:val="18"/>
              </w:rPr>
              <w:t xml:space="preserve">realizirana na Fakultetu za hemiju (Departman za analitičku hemiju i instrumentalnu analizu) na Maria Curie-Sklodowska Univerzitetu (Lublin, Poljska) u periodu od 02.07. do 13.07. 2018, pod nazivom: </w:t>
            </w:r>
            <w:r w:rsidRPr="0040133A">
              <w:rPr>
                <w:rFonts w:cs="Arial"/>
                <w:i/>
                <w:color w:val="auto"/>
                <w:szCs w:val="18"/>
              </w:rPr>
              <w:t xml:space="preserve">″Optimization of voltammetric procedures for </w:t>
            </w:r>
            <w:proofErr w:type="gramStart"/>
            <w:r w:rsidRPr="0040133A">
              <w:rPr>
                <w:rFonts w:cs="Arial"/>
                <w:i/>
                <w:color w:val="auto"/>
                <w:szCs w:val="18"/>
              </w:rPr>
              <w:t>metal  ion</w:t>
            </w:r>
            <w:proofErr w:type="gramEnd"/>
            <w:r w:rsidRPr="0040133A">
              <w:rPr>
                <w:rFonts w:cs="Arial"/>
                <w:i/>
                <w:color w:val="auto"/>
                <w:szCs w:val="18"/>
              </w:rPr>
              <w:t xml:space="preserve"> determination″.</w:t>
            </w:r>
            <w:bookmarkEnd w:id="2"/>
          </w:p>
          <w:p w:rsidR="00A47750" w:rsidRPr="0067034D" w:rsidRDefault="006636C0" w:rsidP="0067034D">
            <w:pPr>
              <w:pStyle w:val="ECVSectionDetails"/>
              <w:spacing w:after="120" w:line="240" w:lineRule="auto"/>
              <w:ind w:right="142"/>
              <w:jc w:val="both"/>
              <w:rPr>
                <w:rFonts w:cs="Arial"/>
                <w:color w:val="auto"/>
                <w:szCs w:val="18"/>
              </w:rPr>
            </w:pPr>
            <w:r w:rsidRPr="0040133A">
              <w:rPr>
                <w:rFonts w:cs="Arial"/>
                <w:color w:val="auto"/>
                <w:szCs w:val="18"/>
                <w:lang w:val="bs-Latn-BA"/>
              </w:rPr>
              <w:t xml:space="preserve">Učesnik u aktivnostima </w:t>
            </w:r>
            <w:r w:rsidRPr="0040133A">
              <w:rPr>
                <w:rFonts w:cs="Arial"/>
                <w:color w:val="auto"/>
                <w:szCs w:val="18"/>
              </w:rPr>
              <w:t xml:space="preserve">u okviru </w:t>
            </w:r>
            <w:r w:rsidRPr="00AB69BB">
              <w:rPr>
                <w:rFonts w:cs="Arial"/>
                <w:b/>
                <w:color w:val="auto"/>
                <w:szCs w:val="18"/>
              </w:rPr>
              <w:t xml:space="preserve">COST akcije </w:t>
            </w:r>
            <w:bookmarkStart w:id="3" w:name="_Hlk145682175"/>
            <w:r w:rsidRPr="00AB69BB">
              <w:rPr>
                <w:rFonts w:cs="Arial"/>
                <w:b/>
                <w:color w:val="auto"/>
                <w:szCs w:val="18"/>
              </w:rPr>
              <w:t>CA16215</w:t>
            </w:r>
            <w:r w:rsidRPr="0040133A">
              <w:rPr>
                <w:rFonts w:cs="Arial"/>
                <w:color w:val="auto"/>
                <w:szCs w:val="18"/>
              </w:rPr>
              <w:t>: ″European Network for the Promotion of PORTable, Affordable and Simple Analytical Platforms (PortASAP)″:</w:t>
            </w:r>
            <w:bookmarkEnd w:id="3"/>
            <w:r w:rsidRPr="0040133A">
              <w:rPr>
                <w:rFonts w:cs="Arial"/>
                <w:color w:val="auto"/>
                <w:szCs w:val="18"/>
              </w:rPr>
              <w:t xml:space="preserve"> </w:t>
            </w:r>
            <w:bookmarkStart w:id="4" w:name="_Hlk145682707"/>
            <w:r w:rsidRPr="00AB69BB">
              <w:rPr>
                <w:rFonts w:cs="Arial"/>
                <w:b/>
                <w:i/>
                <w:color w:val="auto"/>
                <w:szCs w:val="18"/>
              </w:rPr>
              <w:t>Workshop</w:t>
            </w:r>
            <w:r w:rsidRPr="0040133A">
              <w:rPr>
                <w:rFonts w:cs="Arial"/>
                <w:color w:val="auto"/>
                <w:szCs w:val="18"/>
              </w:rPr>
              <w:t xml:space="preserve"> pod nazivom</w:t>
            </w:r>
            <w:r w:rsidRPr="0040133A">
              <w:rPr>
                <w:rFonts w:cs="Arial"/>
                <w:i/>
                <w:color w:val="auto"/>
                <w:szCs w:val="18"/>
              </w:rPr>
              <w:t>“Build Your Own Capillary Electrophoresis Instrument“</w:t>
            </w:r>
            <w:r w:rsidRPr="0040133A">
              <w:rPr>
                <w:rFonts w:cs="Arial"/>
                <w:color w:val="auto"/>
                <w:szCs w:val="18"/>
              </w:rPr>
              <w:t xml:space="preserve">, realiziran u periodu </w:t>
            </w:r>
            <w:r w:rsidR="00A47750">
              <w:rPr>
                <w:rFonts w:cs="Arial"/>
                <w:color w:val="auto"/>
                <w:szCs w:val="18"/>
              </w:rPr>
              <w:t xml:space="preserve"> </w:t>
            </w:r>
            <w:r w:rsidRPr="0040133A">
              <w:rPr>
                <w:rFonts w:cs="Arial"/>
                <w:color w:val="auto"/>
                <w:szCs w:val="18"/>
              </w:rPr>
              <w:t xml:space="preserve">od 15.10. do 17.10. 2018. godine, u Brnu (Češka). </w:t>
            </w:r>
          </w:p>
          <w:p w:rsidR="006636C0" w:rsidRPr="0040133A" w:rsidRDefault="00A47750" w:rsidP="0067034D">
            <w:pPr>
              <w:pStyle w:val="ECVSectionDetails"/>
              <w:spacing w:after="120"/>
              <w:ind w:right="142"/>
              <w:jc w:val="both"/>
              <w:rPr>
                <w:rFonts w:cs="Arial"/>
                <w:color w:val="auto"/>
                <w:szCs w:val="18"/>
                <w:lang w:val="bs-Latn-BA"/>
              </w:rPr>
            </w:pPr>
            <w:r w:rsidRPr="0040133A">
              <w:rPr>
                <w:rFonts w:cs="Arial"/>
                <w:color w:val="auto"/>
                <w:szCs w:val="18"/>
                <w:lang w:val="bs-Latn-BA"/>
              </w:rPr>
              <w:t xml:space="preserve">Učesnik u </w:t>
            </w:r>
            <w:r>
              <w:rPr>
                <w:rFonts w:cs="Arial"/>
                <w:color w:val="auto"/>
                <w:szCs w:val="18"/>
                <w:lang w:val="bs-Latn-BA"/>
              </w:rPr>
              <w:t xml:space="preserve">trening  školi </w:t>
            </w:r>
            <w:r w:rsidRPr="00A47750">
              <w:rPr>
                <w:rFonts w:cs="Arial"/>
                <w:color w:val="auto"/>
                <w:szCs w:val="18"/>
                <w:lang w:val="bs-Latn-BA"/>
              </w:rPr>
              <w:t xml:space="preserve"> “NMR relaxometry for porous and confined systems“</w:t>
            </w:r>
            <w:r>
              <w:rPr>
                <w:rFonts w:cs="Arial"/>
                <w:color w:val="auto"/>
                <w:szCs w:val="18"/>
                <w:lang w:val="bs-Latn-BA"/>
              </w:rPr>
              <w:t xml:space="preserve"> </w:t>
            </w:r>
            <w:r w:rsidRPr="00A47750">
              <w:rPr>
                <w:rFonts w:cs="Arial"/>
                <w:color w:val="auto"/>
                <w:szCs w:val="18"/>
                <w:lang w:val="bs-Latn-BA"/>
              </w:rPr>
              <w:t>organi</w:t>
            </w:r>
            <w:r>
              <w:rPr>
                <w:rFonts w:cs="Arial"/>
                <w:color w:val="auto"/>
                <w:szCs w:val="18"/>
                <w:lang w:val="bs-Latn-BA"/>
              </w:rPr>
              <w:t>zovanoj</w:t>
            </w:r>
            <w:r w:rsidRPr="00A47750">
              <w:rPr>
                <w:rFonts w:cs="Arial"/>
                <w:color w:val="auto"/>
                <w:szCs w:val="18"/>
                <w:lang w:val="bs-Latn-BA"/>
              </w:rPr>
              <w:t xml:space="preserve"> </w:t>
            </w:r>
            <w:r w:rsidRPr="0040133A">
              <w:rPr>
                <w:rFonts w:cs="Arial"/>
                <w:color w:val="auto"/>
                <w:szCs w:val="18"/>
              </w:rPr>
              <w:t xml:space="preserve">okviru </w:t>
            </w:r>
            <w:r w:rsidRPr="00AB69BB">
              <w:rPr>
                <w:rFonts w:cs="Arial"/>
                <w:b/>
                <w:color w:val="auto"/>
                <w:szCs w:val="18"/>
              </w:rPr>
              <w:t>COST akcije</w:t>
            </w:r>
            <w:r w:rsidRPr="00A47750">
              <w:rPr>
                <w:rFonts w:cs="Arial"/>
                <w:b/>
                <w:color w:val="auto"/>
                <w:szCs w:val="18"/>
              </w:rPr>
              <w:t xml:space="preserve"> </w:t>
            </w:r>
            <w:r w:rsidRPr="00A47750">
              <w:rPr>
                <w:rFonts w:cs="Arial"/>
                <w:b/>
                <w:color w:val="auto"/>
                <w:szCs w:val="18"/>
                <w:lang w:val="bs-Latn-BA"/>
              </w:rPr>
              <w:t>CA15209</w:t>
            </w:r>
            <w:r w:rsidRPr="00A47750">
              <w:rPr>
                <w:rFonts w:cs="Arial"/>
                <w:color w:val="auto"/>
                <w:szCs w:val="18"/>
                <w:lang w:val="bs-Latn-BA"/>
              </w:rPr>
              <w:t>: ″European Network on NMR Relaxometry</w:t>
            </w:r>
            <w:r>
              <w:rPr>
                <w:rFonts w:cs="Arial"/>
                <w:color w:val="auto"/>
                <w:szCs w:val="18"/>
                <w:lang w:val="bs-Latn-BA"/>
              </w:rPr>
              <w:t xml:space="preserve"> (EURELAX)</w:t>
            </w:r>
            <w:r w:rsidRPr="00A47750">
              <w:rPr>
                <w:rFonts w:cs="Arial"/>
                <w:color w:val="auto"/>
                <w:szCs w:val="18"/>
                <w:lang w:val="bs-Latn-BA"/>
              </w:rPr>
              <w:t xml:space="preserve">″, </w:t>
            </w:r>
            <w:r>
              <w:rPr>
                <w:rFonts w:cs="Arial"/>
                <w:color w:val="auto"/>
                <w:szCs w:val="18"/>
                <w:lang w:val="bs-Latn-BA"/>
              </w:rPr>
              <w:t>od</w:t>
            </w:r>
            <w:r w:rsidRPr="00A47750">
              <w:rPr>
                <w:rFonts w:cs="Arial"/>
                <w:color w:val="auto"/>
                <w:szCs w:val="18"/>
                <w:lang w:val="bs-Latn-BA"/>
              </w:rPr>
              <w:t xml:space="preserve"> 05.11</w:t>
            </w:r>
            <w:r>
              <w:rPr>
                <w:rFonts w:cs="Arial"/>
                <w:color w:val="auto"/>
                <w:szCs w:val="18"/>
                <w:lang w:val="bs-Latn-BA"/>
              </w:rPr>
              <w:t>.</w:t>
            </w:r>
            <w:r w:rsidRPr="00A47750">
              <w:rPr>
                <w:rFonts w:cs="Arial"/>
                <w:color w:val="auto"/>
                <w:szCs w:val="18"/>
                <w:lang w:val="bs-Latn-BA"/>
              </w:rPr>
              <w:t xml:space="preserve"> </w:t>
            </w:r>
            <w:r>
              <w:rPr>
                <w:rFonts w:cs="Arial"/>
                <w:color w:val="auto"/>
                <w:szCs w:val="18"/>
                <w:lang w:val="bs-Latn-BA"/>
              </w:rPr>
              <w:t>d</w:t>
            </w:r>
            <w:r w:rsidRPr="00A47750">
              <w:rPr>
                <w:rFonts w:cs="Arial"/>
                <w:color w:val="auto"/>
                <w:szCs w:val="18"/>
                <w:lang w:val="bs-Latn-BA"/>
              </w:rPr>
              <w:t xml:space="preserve">o 07.11. 2018. </w:t>
            </w:r>
            <w:r>
              <w:rPr>
                <w:rFonts w:cs="Arial"/>
                <w:color w:val="auto"/>
                <w:szCs w:val="18"/>
                <w:lang w:val="bs-Latn-BA"/>
              </w:rPr>
              <w:t>u</w:t>
            </w:r>
            <w:r w:rsidRPr="00A47750">
              <w:rPr>
                <w:rFonts w:cs="Arial"/>
                <w:color w:val="auto"/>
                <w:szCs w:val="18"/>
                <w:lang w:val="bs-Latn-BA"/>
              </w:rPr>
              <w:t xml:space="preserve"> Pari</w:t>
            </w:r>
            <w:r>
              <w:rPr>
                <w:rFonts w:cs="Arial"/>
                <w:color w:val="auto"/>
                <w:szCs w:val="18"/>
                <w:lang w:val="bs-Latn-BA"/>
              </w:rPr>
              <w:t>zu</w:t>
            </w:r>
            <w:r w:rsidRPr="00A47750">
              <w:rPr>
                <w:rFonts w:cs="Arial"/>
                <w:color w:val="auto"/>
                <w:szCs w:val="18"/>
                <w:lang w:val="bs-Latn-BA"/>
              </w:rPr>
              <w:t xml:space="preserve"> (Franc</w:t>
            </w:r>
            <w:r>
              <w:rPr>
                <w:rFonts w:cs="Arial"/>
                <w:color w:val="auto"/>
                <w:szCs w:val="18"/>
                <w:lang w:val="bs-Latn-BA"/>
              </w:rPr>
              <w:t>uska</w:t>
            </w:r>
            <w:r w:rsidRPr="00A47750">
              <w:rPr>
                <w:rFonts w:cs="Arial"/>
                <w:color w:val="auto"/>
                <w:szCs w:val="18"/>
                <w:lang w:val="bs-Latn-BA"/>
              </w:rPr>
              <w:t>).</w:t>
            </w:r>
            <w:bookmarkEnd w:id="4"/>
          </w:p>
          <w:p w:rsidR="006636C0" w:rsidRPr="0067034D" w:rsidRDefault="006636C0" w:rsidP="0067034D">
            <w:pPr>
              <w:pStyle w:val="ECVSectionDetails"/>
              <w:spacing w:after="120" w:line="240" w:lineRule="auto"/>
              <w:ind w:right="142"/>
              <w:jc w:val="both"/>
              <w:rPr>
                <w:rFonts w:cs="Arial"/>
                <w:color w:val="auto"/>
                <w:szCs w:val="18"/>
                <w:lang w:val="bs-Latn-BA"/>
              </w:rPr>
            </w:pPr>
            <w:r w:rsidRPr="0040133A">
              <w:rPr>
                <w:rFonts w:cs="Arial"/>
                <w:color w:val="auto"/>
                <w:szCs w:val="18"/>
                <w:lang w:val="bs-Latn-BA"/>
              </w:rPr>
              <w:t xml:space="preserve">Učesnik u aktivnostima </w:t>
            </w:r>
            <w:r w:rsidRPr="0040133A">
              <w:rPr>
                <w:rFonts w:cs="Arial"/>
                <w:color w:val="auto"/>
                <w:szCs w:val="18"/>
              </w:rPr>
              <w:t xml:space="preserve">u okviru </w:t>
            </w:r>
            <w:r w:rsidRPr="00AB69BB">
              <w:rPr>
                <w:rFonts w:cs="Arial"/>
                <w:b/>
                <w:color w:val="auto"/>
                <w:szCs w:val="18"/>
              </w:rPr>
              <w:t>COST akcije CA17136</w:t>
            </w:r>
            <w:r w:rsidRPr="0040133A">
              <w:rPr>
                <w:rFonts w:cs="Arial"/>
                <w:color w:val="auto"/>
                <w:szCs w:val="18"/>
              </w:rPr>
              <w:t xml:space="preserve">: ″″Indoor Air Pollution Network″, </w:t>
            </w:r>
            <w:r w:rsidRPr="00AB69BB">
              <w:rPr>
                <w:rFonts w:cs="Arial"/>
                <w:b/>
                <w:color w:val="auto"/>
                <w:szCs w:val="18"/>
              </w:rPr>
              <w:t>WG meeting i MC meeting</w:t>
            </w:r>
            <w:r w:rsidRPr="0040133A">
              <w:rPr>
                <w:rFonts w:cs="Arial"/>
                <w:color w:val="auto"/>
                <w:szCs w:val="18"/>
              </w:rPr>
              <w:t xml:space="preserve">, realizirani u periodu od 13.12. do 15.12. 2018. godine, York                </w:t>
            </w:r>
            <w:proofErr w:type="gramStart"/>
            <w:r w:rsidRPr="0040133A">
              <w:rPr>
                <w:rFonts w:cs="Arial"/>
                <w:color w:val="auto"/>
                <w:szCs w:val="18"/>
              </w:rPr>
              <w:t xml:space="preserve">   (</w:t>
            </w:r>
            <w:proofErr w:type="gramEnd"/>
            <w:r w:rsidRPr="0040133A">
              <w:rPr>
                <w:rFonts w:cs="Arial"/>
                <w:color w:val="auto"/>
                <w:szCs w:val="18"/>
              </w:rPr>
              <w:t>Velika</w:t>
            </w:r>
            <w:r w:rsidR="00C206C9">
              <w:rPr>
                <w:rFonts w:cs="Arial"/>
                <w:color w:val="auto"/>
                <w:szCs w:val="18"/>
              </w:rPr>
              <w:t xml:space="preserve"> </w:t>
            </w:r>
            <w:r w:rsidRPr="0040133A">
              <w:rPr>
                <w:rFonts w:cs="Arial"/>
                <w:color w:val="auto"/>
                <w:szCs w:val="18"/>
              </w:rPr>
              <w:t xml:space="preserve">Britanija).  </w:t>
            </w:r>
          </w:p>
          <w:p w:rsidR="006636C0" w:rsidRPr="0040133A" w:rsidRDefault="006636C0" w:rsidP="0067034D">
            <w:pPr>
              <w:pStyle w:val="ECVSectionDetails"/>
              <w:spacing w:after="120"/>
              <w:ind w:right="142"/>
              <w:jc w:val="both"/>
              <w:rPr>
                <w:rFonts w:cs="Arial"/>
                <w:color w:val="auto"/>
                <w:szCs w:val="18"/>
              </w:rPr>
            </w:pPr>
            <w:r w:rsidRPr="0040133A">
              <w:rPr>
                <w:rFonts w:cs="Arial"/>
                <w:color w:val="auto"/>
                <w:szCs w:val="18"/>
                <w:lang w:val="bs-Latn-BA"/>
              </w:rPr>
              <w:t xml:space="preserve">Učesnik u aktivnostima </w:t>
            </w:r>
            <w:r w:rsidRPr="0040133A">
              <w:rPr>
                <w:rFonts w:cs="Arial"/>
                <w:color w:val="auto"/>
                <w:szCs w:val="18"/>
              </w:rPr>
              <w:t xml:space="preserve">u okviru </w:t>
            </w:r>
            <w:r w:rsidRPr="00AB69BB">
              <w:rPr>
                <w:rFonts w:cs="Arial"/>
                <w:b/>
                <w:color w:val="auto"/>
                <w:szCs w:val="18"/>
              </w:rPr>
              <w:t>COST akcije CA17107</w:t>
            </w:r>
            <w:r w:rsidRPr="0040133A">
              <w:rPr>
                <w:rFonts w:cs="Arial"/>
                <w:color w:val="auto"/>
                <w:szCs w:val="18"/>
              </w:rPr>
              <w:t>: ″</w:t>
            </w:r>
            <w:r w:rsidRPr="0040133A">
              <w:rPr>
                <w:rFonts w:eastAsia="Times New Roman" w:cs="Arial"/>
                <w:bCs/>
                <w:color w:val="auto"/>
                <w:spacing w:val="0"/>
                <w:kern w:val="0"/>
                <w:szCs w:val="18"/>
                <w:lang w:val="bs-Latn-BA" w:eastAsia="bs-Latn-BA" w:bidi="ar-SA"/>
              </w:rPr>
              <w:t>European Network to connect research and innovation efforts on advanced Smart Textiles</w:t>
            </w:r>
            <w:r w:rsidRPr="0040133A">
              <w:rPr>
                <w:rFonts w:cs="Arial"/>
                <w:color w:val="auto"/>
                <w:szCs w:val="18"/>
              </w:rPr>
              <w:t xml:space="preserve">″, konferencija CONTEXT, </w:t>
            </w:r>
            <w:r w:rsidRPr="00AB69BB">
              <w:rPr>
                <w:rFonts w:cs="Arial"/>
                <w:b/>
                <w:color w:val="auto"/>
                <w:szCs w:val="18"/>
              </w:rPr>
              <w:t>WG meeting i MC meeting</w:t>
            </w:r>
            <w:r w:rsidRPr="0040133A">
              <w:rPr>
                <w:rFonts w:cs="Arial"/>
                <w:color w:val="auto"/>
                <w:szCs w:val="18"/>
              </w:rPr>
              <w:t>, realizirano u periodu od 30.01. do 01.02. 2019. godine, u Barceloni (Španija)</w:t>
            </w:r>
          </w:p>
          <w:p w:rsidR="009D52E2" w:rsidRDefault="006636C0" w:rsidP="0067034D">
            <w:pPr>
              <w:pStyle w:val="ECVSectionDetails"/>
              <w:spacing w:after="120"/>
              <w:ind w:right="142"/>
              <w:jc w:val="both"/>
              <w:rPr>
                <w:rFonts w:cs="Arial"/>
                <w:color w:val="auto"/>
                <w:szCs w:val="18"/>
              </w:rPr>
            </w:pPr>
            <w:r w:rsidRPr="0040133A">
              <w:rPr>
                <w:rFonts w:cs="Arial"/>
                <w:color w:val="auto"/>
                <w:szCs w:val="18"/>
                <w:lang w:val="bs-Latn-BA"/>
              </w:rPr>
              <w:t xml:space="preserve">Učesnik u aktivnostima </w:t>
            </w:r>
            <w:r w:rsidRPr="0040133A">
              <w:rPr>
                <w:rFonts w:cs="Arial"/>
                <w:color w:val="auto"/>
                <w:szCs w:val="18"/>
              </w:rPr>
              <w:t xml:space="preserve">u okviru </w:t>
            </w:r>
            <w:r w:rsidRPr="00AB69BB">
              <w:rPr>
                <w:rFonts w:cs="Arial"/>
                <w:b/>
                <w:color w:val="auto"/>
                <w:szCs w:val="18"/>
              </w:rPr>
              <w:t>COST akcije CA16215</w:t>
            </w:r>
            <w:r w:rsidRPr="0040133A">
              <w:rPr>
                <w:rFonts w:cs="Arial"/>
                <w:color w:val="auto"/>
                <w:szCs w:val="18"/>
              </w:rPr>
              <w:t xml:space="preserve">: ″European Network for the Promotion of PORTable, Affordable and Simple Analytical Platforms (PortASAP)″: </w:t>
            </w:r>
            <w:bookmarkStart w:id="5" w:name="_Hlk145682812"/>
            <w:r w:rsidRPr="00AB69BB">
              <w:rPr>
                <w:rFonts w:cs="Arial"/>
                <w:b/>
                <w:i/>
                <w:color w:val="auto"/>
                <w:szCs w:val="18"/>
              </w:rPr>
              <w:t>Workshop</w:t>
            </w:r>
            <w:r w:rsidRPr="00AB69BB">
              <w:rPr>
                <w:rFonts w:cs="Arial"/>
                <w:b/>
                <w:color w:val="auto"/>
                <w:szCs w:val="18"/>
              </w:rPr>
              <w:t xml:space="preserve"> </w:t>
            </w:r>
            <w:r w:rsidRPr="0040133A">
              <w:rPr>
                <w:rFonts w:cs="Arial"/>
                <w:color w:val="auto"/>
                <w:szCs w:val="18"/>
              </w:rPr>
              <w:t>pod nazivom ″Environmental sensing: air and water pollution control″, realiziran u periodu od 12.02. do 14.02.2019.  godine u Varaždinu (Hrvatska).</w:t>
            </w:r>
            <w:bookmarkEnd w:id="5"/>
          </w:p>
          <w:p w:rsidR="006636C0" w:rsidRPr="0040133A" w:rsidRDefault="006636C0" w:rsidP="0067034D">
            <w:pPr>
              <w:pStyle w:val="ECVSectionDetails"/>
              <w:spacing w:after="120"/>
              <w:ind w:right="142"/>
              <w:jc w:val="both"/>
              <w:rPr>
                <w:rFonts w:cs="Arial"/>
                <w:color w:val="auto"/>
                <w:szCs w:val="18"/>
              </w:rPr>
            </w:pPr>
            <w:r w:rsidRPr="0040133A">
              <w:rPr>
                <w:rFonts w:cs="Arial"/>
                <w:color w:val="auto"/>
                <w:szCs w:val="18"/>
              </w:rPr>
              <w:t xml:space="preserve">Mobilnost u okviru Programa </w:t>
            </w:r>
            <w:r w:rsidRPr="00AB69BB">
              <w:rPr>
                <w:rFonts w:cs="Arial"/>
                <w:b/>
                <w:color w:val="auto"/>
                <w:szCs w:val="18"/>
              </w:rPr>
              <w:t>Erasmus+</w:t>
            </w:r>
            <w:r w:rsidRPr="00AB69BB">
              <w:rPr>
                <w:rFonts w:cs="Arial"/>
                <w:color w:val="auto"/>
                <w:szCs w:val="18"/>
              </w:rPr>
              <w:t>:</w:t>
            </w:r>
            <w:r w:rsidRPr="0040133A">
              <w:rPr>
                <w:rFonts w:cs="Arial"/>
                <w:color w:val="auto"/>
                <w:szCs w:val="18"/>
              </w:rPr>
              <w:t xml:space="preserve"> ″2</w:t>
            </w:r>
            <w:r w:rsidRPr="0040133A">
              <w:rPr>
                <w:rFonts w:cs="Arial"/>
                <w:color w:val="auto"/>
                <w:szCs w:val="18"/>
                <w:vertAlign w:val="superscript"/>
              </w:rPr>
              <w:t>nd</w:t>
            </w:r>
            <w:r w:rsidRPr="0040133A">
              <w:rPr>
                <w:rFonts w:cs="Arial"/>
                <w:color w:val="auto"/>
                <w:szCs w:val="18"/>
              </w:rPr>
              <w:t xml:space="preserve"> International Credit Mobility Week″ realizirana u periodu od 04.03. do 08.03.2019. godine u </w:t>
            </w:r>
            <w:proofErr w:type="gramStart"/>
            <w:r w:rsidRPr="0040133A">
              <w:rPr>
                <w:rFonts w:cs="Arial"/>
                <w:color w:val="auto"/>
                <w:szCs w:val="18"/>
              </w:rPr>
              <w:t>Valenciji  (</w:t>
            </w:r>
            <w:proofErr w:type="gramEnd"/>
            <w:r w:rsidRPr="0040133A">
              <w:rPr>
                <w:rFonts w:cs="Arial"/>
                <w:color w:val="auto"/>
                <w:szCs w:val="18"/>
              </w:rPr>
              <w:t xml:space="preserve">Španija). </w:t>
            </w:r>
          </w:p>
          <w:p w:rsidR="00630ABF" w:rsidRPr="0040133A" w:rsidRDefault="006636C0" w:rsidP="00630ABF">
            <w:pPr>
              <w:pStyle w:val="ECVSectionDetails"/>
              <w:spacing w:after="120"/>
              <w:ind w:right="142"/>
              <w:jc w:val="both"/>
              <w:rPr>
                <w:rFonts w:cs="Arial"/>
                <w:color w:val="auto"/>
                <w:szCs w:val="18"/>
              </w:rPr>
            </w:pPr>
            <w:r w:rsidRPr="0040133A">
              <w:rPr>
                <w:rFonts w:cs="Arial"/>
                <w:color w:val="auto"/>
                <w:szCs w:val="18"/>
              </w:rPr>
              <w:t xml:space="preserve">Mobilnost u okviru Programa </w:t>
            </w:r>
            <w:r w:rsidRPr="00AB69BB">
              <w:rPr>
                <w:rFonts w:cs="Arial"/>
                <w:b/>
                <w:color w:val="auto"/>
                <w:szCs w:val="18"/>
              </w:rPr>
              <w:t>Erasmus+:</w:t>
            </w:r>
            <w:r w:rsidRPr="0040133A">
              <w:rPr>
                <w:rFonts w:cs="Arial"/>
                <w:color w:val="auto"/>
                <w:szCs w:val="18"/>
              </w:rPr>
              <w:t xml:space="preserve"> ″15. International Staff Training Week″ realizirana u </w:t>
            </w:r>
            <w:proofErr w:type="gramStart"/>
            <w:r w:rsidRPr="0040133A">
              <w:rPr>
                <w:rFonts w:cs="Arial"/>
                <w:color w:val="auto"/>
                <w:szCs w:val="18"/>
              </w:rPr>
              <w:t>periodu  od</w:t>
            </w:r>
            <w:proofErr w:type="gramEnd"/>
            <w:r w:rsidRPr="0040133A">
              <w:rPr>
                <w:rFonts w:cs="Arial"/>
                <w:color w:val="auto"/>
                <w:szCs w:val="18"/>
              </w:rPr>
              <w:t xml:space="preserve"> 01.07. </w:t>
            </w:r>
            <w:proofErr w:type="gramStart"/>
            <w:r w:rsidRPr="0040133A">
              <w:rPr>
                <w:rFonts w:cs="Arial"/>
                <w:color w:val="auto"/>
                <w:szCs w:val="18"/>
              </w:rPr>
              <w:t>do  05.07.2019.</w:t>
            </w:r>
            <w:proofErr w:type="gramEnd"/>
            <w:r w:rsidRPr="0040133A">
              <w:rPr>
                <w:rFonts w:cs="Arial"/>
                <w:color w:val="auto"/>
                <w:szCs w:val="18"/>
              </w:rPr>
              <w:t xml:space="preserve"> godine u Granadi (Španija). </w:t>
            </w:r>
          </w:p>
          <w:p w:rsidR="00706632" w:rsidRDefault="00B27D92" w:rsidP="0067034D">
            <w:pPr>
              <w:pStyle w:val="ECVSectionDetails"/>
              <w:tabs>
                <w:tab w:val="left" w:pos="3119"/>
                <w:tab w:val="left" w:pos="3402"/>
              </w:tabs>
              <w:spacing w:after="120" w:line="240" w:lineRule="auto"/>
              <w:ind w:right="142"/>
              <w:jc w:val="both"/>
              <w:rPr>
                <w:rFonts w:cs="Arial"/>
                <w:color w:val="auto"/>
                <w:szCs w:val="18"/>
                <w:lang w:val="bs-Latn-BA"/>
              </w:rPr>
            </w:pPr>
            <w:r w:rsidRPr="0040133A">
              <w:rPr>
                <w:rFonts w:cs="Arial"/>
                <w:color w:val="auto"/>
                <w:szCs w:val="18"/>
                <w:lang w:val="bs-Latn-BA"/>
              </w:rPr>
              <w:t xml:space="preserve">Učesnik u aktivnostima </w:t>
            </w:r>
            <w:r w:rsidRPr="0040133A">
              <w:rPr>
                <w:rFonts w:cs="Arial"/>
                <w:color w:val="auto"/>
                <w:szCs w:val="18"/>
              </w:rPr>
              <w:t xml:space="preserve">u okviru </w:t>
            </w:r>
            <w:r w:rsidRPr="00867031">
              <w:rPr>
                <w:rFonts w:cs="Arial"/>
                <w:b/>
                <w:color w:val="auto"/>
                <w:szCs w:val="18"/>
              </w:rPr>
              <w:t>COS</w:t>
            </w:r>
            <w:r w:rsidRPr="004836FE">
              <w:rPr>
                <w:rFonts w:cs="Arial"/>
                <w:b/>
                <w:color w:val="auto"/>
                <w:szCs w:val="18"/>
              </w:rPr>
              <w:t>T akcije CA18130</w:t>
            </w:r>
            <w:r w:rsidRPr="0040133A">
              <w:rPr>
                <w:rFonts w:cs="Arial"/>
                <w:color w:val="auto"/>
                <w:szCs w:val="18"/>
              </w:rPr>
              <w:t xml:space="preserve">: ″European Network for Chemical Elemental Analysis by Total Reflection X-ray Fluorescence″, </w:t>
            </w:r>
            <w:r w:rsidRPr="004836FE">
              <w:rPr>
                <w:rFonts w:cs="Arial"/>
                <w:b/>
                <w:color w:val="auto"/>
                <w:szCs w:val="18"/>
              </w:rPr>
              <w:t>WG meeting i MC meeting</w:t>
            </w:r>
            <w:r w:rsidRPr="0040133A">
              <w:rPr>
                <w:rFonts w:cs="Arial"/>
                <w:color w:val="auto"/>
                <w:szCs w:val="18"/>
              </w:rPr>
              <w:t>, realizirani u periodu od 19.09. do 20.09. 2019. godine, Brescia (Italija).</w:t>
            </w:r>
            <w:r w:rsidR="0067034D" w:rsidRPr="0040133A">
              <w:rPr>
                <w:rFonts w:cs="Arial"/>
                <w:color w:val="auto"/>
                <w:szCs w:val="18"/>
                <w:lang w:val="bs-Latn-BA"/>
              </w:rPr>
              <w:t xml:space="preserve"> </w:t>
            </w:r>
          </w:p>
          <w:p w:rsidR="00610692" w:rsidRDefault="0067034D" w:rsidP="00610692">
            <w:pPr>
              <w:pStyle w:val="ECVSectionDetails"/>
              <w:tabs>
                <w:tab w:val="left" w:pos="3119"/>
                <w:tab w:val="left" w:pos="3402"/>
              </w:tabs>
              <w:spacing w:after="120" w:line="240" w:lineRule="auto"/>
              <w:ind w:right="142"/>
              <w:jc w:val="both"/>
              <w:rPr>
                <w:rFonts w:cs="Arial"/>
                <w:color w:val="auto"/>
                <w:szCs w:val="18"/>
              </w:rPr>
            </w:pPr>
            <w:r w:rsidRPr="0040133A">
              <w:rPr>
                <w:rFonts w:cs="Arial"/>
                <w:color w:val="auto"/>
                <w:szCs w:val="18"/>
                <w:lang w:val="bs-Latn-BA"/>
              </w:rPr>
              <w:t xml:space="preserve">Učesnik u aktivnostima </w:t>
            </w:r>
            <w:r w:rsidRPr="0040133A">
              <w:rPr>
                <w:rFonts w:cs="Arial"/>
                <w:color w:val="auto"/>
                <w:szCs w:val="18"/>
              </w:rPr>
              <w:t xml:space="preserve">u okviru </w:t>
            </w:r>
            <w:r w:rsidRPr="004836FE">
              <w:rPr>
                <w:rFonts w:cs="Arial"/>
                <w:b/>
                <w:color w:val="auto"/>
                <w:szCs w:val="18"/>
              </w:rPr>
              <w:t>COST akcije CA17136</w:t>
            </w:r>
            <w:r w:rsidRPr="0040133A">
              <w:rPr>
                <w:rFonts w:cs="Arial"/>
                <w:color w:val="auto"/>
                <w:szCs w:val="18"/>
              </w:rPr>
              <w:t>: ″″Indoor Air Pollution Network</w:t>
            </w:r>
            <w:r w:rsidRPr="004836FE">
              <w:rPr>
                <w:rFonts w:cs="Arial"/>
                <w:b/>
                <w:color w:val="auto"/>
                <w:szCs w:val="18"/>
              </w:rPr>
              <w:t>″, WG meeting i MC meeting</w:t>
            </w:r>
            <w:r w:rsidRPr="0040133A">
              <w:rPr>
                <w:rFonts w:cs="Arial"/>
                <w:color w:val="auto"/>
                <w:szCs w:val="18"/>
              </w:rPr>
              <w:t xml:space="preserve">, realizirani u periodu  od  25.09. do 27.09. 2019. godine, Porto (Portugal). </w:t>
            </w:r>
          </w:p>
          <w:p w:rsidR="00610692" w:rsidRDefault="00610692" w:rsidP="00610692">
            <w:pPr>
              <w:pStyle w:val="ECVSectionDetails"/>
              <w:tabs>
                <w:tab w:val="left" w:pos="3119"/>
                <w:tab w:val="left" w:pos="3402"/>
              </w:tabs>
              <w:spacing w:after="120" w:line="240" w:lineRule="auto"/>
              <w:ind w:right="142"/>
              <w:jc w:val="both"/>
              <w:rPr>
                <w:rFonts w:cs="Arial"/>
                <w:color w:val="auto"/>
                <w:szCs w:val="18"/>
              </w:rPr>
            </w:pPr>
            <w:r w:rsidRPr="004836FE">
              <w:rPr>
                <w:rFonts w:cs="Arial"/>
                <w:b/>
                <w:color w:val="auto"/>
                <w:szCs w:val="18"/>
                <w:lang w:val="bs-Latn-BA"/>
              </w:rPr>
              <w:t>CEEPUS mobilnost</w:t>
            </w:r>
            <w:r w:rsidRPr="0040133A">
              <w:rPr>
                <w:rFonts w:cs="Arial"/>
                <w:color w:val="auto"/>
                <w:szCs w:val="18"/>
                <w:lang w:val="bs-Latn-BA"/>
              </w:rPr>
              <w:t xml:space="preserve"> </w:t>
            </w:r>
            <w:r>
              <w:rPr>
                <w:rFonts w:cs="Arial"/>
                <w:color w:val="auto"/>
                <w:szCs w:val="18"/>
                <w:lang w:val="bs-Latn-BA"/>
              </w:rPr>
              <w:t xml:space="preserve"> </w:t>
            </w:r>
            <w:r w:rsidRPr="0040133A">
              <w:rPr>
                <w:rFonts w:cs="Arial"/>
                <w:color w:val="auto"/>
                <w:szCs w:val="18"/>
                <w:lang w:val="bs-Latn-BA"/>
              </w:rPr>
              <w:t>Clll-HR-1108-03-1920-M-132245, 03.11 .2019. do 09.11.2019. na Univerzitetu u Zagrebu, PMF, Odsjek za Hemiju.</w:t>
            </w:r>
          </w:p>
          <w:p w:rsidR="00610692" w:rsidRDefault="00610692" w:rsidP="00610692">
            <w:pPr>
              <w:pStyle w:val="ECVSectionDetails"/>
              <w:tabs>
                <w:tab w:val="left" w:pos="3119"/>
                <w:tab w:val="left" w:pos="3402"/>
              </w:tabs>
              <w:spacing w:after="120" w:line="240" w:lineRule="auto"/>
              <w:ind w:right="142"/>
              <w:jc w:val="both"/>
              <w:rPr>
                <w:rFonts w:eastAsia="Times New Roman" w:cs="Arial"/>
                <w:color w:val="auto"/>
                <w:spacing w:val="0"/>
                <w:kern w:val="0"/>
                <w:szCs w:val="18"/>
                <w:lang w:val="bs-Latn-BA" w:eastAsia="ja-JP" w:bidi="ar-SA"/>
              </w:rPr>
            </w:pPr>
            <w:r w:rsidRPr="0040133A">
              <w:rPr>
                <w:rFonts w:cs="Arial"/>
                <w:color w:val="auto"/>
                <w:szCs w:val="18"/>
                <w:lang w:val="bs-Latn-BA"/>
              </w:rPr>
              <w:t xml:space="preserve">Učesnik u aktivnostima </w:t>
            </w:r>
            <w:r w:rsidRPr="0040133A">
              <w:rPr>
                <w:rFonts w:cs="Arial"/>
                <w:color w:val="auto"/>
                <w:szCs w:val="18"/>
              </w:rPr>
              <w:t xml:space="preserve">u okviru </w:t>
            </w:r>
            <w:r w:rsidRPr="004836FE">
              <w:rPr>
                <w:rFonts w:cs="Arial"/>
                <w:b/>
                <w:color w:val="auto"/>
                <w:szCs w:val="18"/>
              </w:rPr>
              <w:t>COST akcije</w:t>
            </w:r>
            <w:r w:rsidRPr="004836FE">
              <w:rPr>
                <w:rFonts w:eastAsia="Times New Roman" w:cs="Arial"/>
                <w:b/>
                <w:color w:val="auto"/>
                <w:spacing w:val="0"/>
                <w:kern w:val="0"/>
                <w:szCs w:val="18"/>
                <w:lang w:val="bs-Latn-BA" w:eastAsia="ja-JP" w:bidi="ar-SA"/>
              </w:rPr>
              <w:t xml:space="preserve"> CA17107</w:t>
            </w:r>
            <w:r w:rsidRPr="0040133A">
              <w:rPr>
                <w:rFonts w:eastAsia="Times New Roman" w:cs="Arial"/>
                <w:color w:val="auto"/>
                <w:spacing w:val="0"/>
                <w:kern w:val="0"/>
                <w:szCs w:val="18"/>
                <w:lang w:val="bs-Latn-BA" w:eastAsia="ja-JP" w:bidi="ar-SA"/>
              </w:rPr>
              <w:t xml:space="preserve">: ″European Network to connect research and innovation efforts on advanced Smart Textiles″, </w:t>
            </w:r>
            <w:r w:rsidRPr="004836FE">
              <w:rPr>
                <w:rFonts w:eastAsia="Times New Roman" w:cs="Arial"/>
                <w:b/>
                <w:color w:val="auto"/>
                <w:spacing w:val="0"/>
                <w:kern w:val="0"/>
                <w:szCs w:val="18"/>
                <w:lang w:val="bs-Latn-BA" w:eastAsia="ja-JP" w:bidi="ar-SA"/>
              </w:rPr>
              <w:t>WG meeting i MC meeting</w:t>
            </w:r>
            <w:r w:rsidRPr="0040133A">
              <w:rPr>
                <w:rFonts w:eastAsia="Times New Roman" w:cs="Arial"/>
                <w:color w:val="auto"/>
                <w:spacing w:val="0"/>
                <w:kern w:val="0"/>
                <w:szCs w:val="18"/>
                <w:lang w:val="bs-Latn-BA" w:eastAsia="ja-JP" w:bidi="ar-SA"/>
              </w:rPr>
              <w:t>, 29.01. do 31.01. 2020. godine, Ljubljana (Sloveni</w:t>
            </w:r>
            <w:r>
              <w:rPr>
                <w:rFonts w:eastAsia="Times New Roman" w:cs="Arial"/>
                <w:color w:val="auto"/>
                <w:spacing w:val="0"/>
                <w:kern w:val="0"/>
                <w:szCs w:val="18"/>
                <w:lang w:val="bs-Latn-BA" w:eastAsia="ja-JP" w:bidi="ar-SA"/>
              </w:rPr>
              <w:t>j</w:t>
            </w:r>
            <w:r w:rsidRPr="0040133A">
              <w:rPr>
                <w:rFonts w:eastAsia="Times New Roman" w:cs="Arial"/>
                <w:color w:val="auto"/>
                <w:spacing w:val="0"/>
                <w:kern w:val="0"/>
                <w:szCs w:val="18"/>
                <w:lang w:val="bs-Latn-BA" w:eastAsia="ja-JP" w:bidi="ar-SA"/>
              </w:rPr>
              <w:t>a).</w:t>
            </w:r>
          </w:p>
          <w:p w:rsidR="0071313B" w:rsidRDefault="0071313B" w:rsidP="00610692">
            <w:pPr>
              <w:pStyle w:val="ECVSectionDetails"/>
              <w:tabs>
                <w:tab w:val="left" w:pos="3119"/>
                <w:tab w:val="left" w:pos="3402"/>
              </w:tabs>
              <w:spacing w:after="120" w:line="240" w:lineRule="auto"/>
              <w:ind w:right="142"/>
              <w:jc w:val="both"/>
              <w:rPr>
                <w:rFonts w:cs="Arial"/>
                <w:color w:val="auto"/>
                <w:szCs w:val="18"/>
              </w:rPr>
            </w:pPr>
            <w:r>
              <w:rPr>
                <w:rFonts w:eastAsia="Times New Roman" w:cs="Arial"/>
                <w:color w:val="auto"/>
                <w:spacing w:val="0"/>
                <w:kern w:val="0"/>
                <w:szCs w:val="18"/>
                <w:lang w:val="bs-Latn-BA" w:eastAsia="ja-JP" w:bidi="ar-SA"/>
              </w:rPr>
              <w:t>----------------------------------------------------------------------------------------------------------------------</w:t>
            </w:r>
          </w:p>
          <w:p w:rsidR="00610692" w:rsidRDefault="00610692" w:rsidP="00610692">
            <w:pPr>
              <w:pStyle w:val="ECVSectionDetails"/>
              <w:tabs>
                <w:tab w:val="left" w:pos="3119"/>
                <w:tab w:val="left" w:pos="3402"/>
              </w:tabs>
              <w:spacing w:after="120" w:line="240" w:lineRule="auto"/>
              <w:ind w:right="142"/>
              <w:jc w:val="both"/>
              <w:rPr>
                <w:rFonts w:cs="Arial"/>
                <w:color w:val="auto"/>
                <w:szCs w:val="18"/>
              </w:rPr>
            </w:pPr>
            <w:r w:rsidRPr="004836FE">
              <w:rPr>
                <w:rFonts w:cs="Arial"/>
                <w:b/>
                <w:color w:val="auto"/>
                <w:szCs w:val="18"/>
                <w:lang w:val="bs-Latn-BA"/>
              </w:rPr>
              <w:t>CEEPUS mobilnost</w:t>
            </w:r>
            <w:r w:rsidRPr="0040133A">
              <w:rPr>
                <w:rFonts w:cs="Arial"/>
                <w:color w:val="auto"/>
                <w:szCs w:val="18"/>
                <w:lang w:val="bs-Latn-BA"/>
              </w:rPr>
              <w:t xml:space="preserve"> </w:t>
            </w:r>
            <w:r w:rsidRPr="0040133A">
              <w:rPr>
                <w:rFonts w:cs="Arial"/>
                <w:color w:val="auto"/>
                <w:spacing w:val="0"/>
                <w:kern w:val="0"/>
                <w:szCs w:val="18"/>
                <w:lang w:val="hr-BA" w:eastAsia="ja-JP" w:bidi="ar-SA"/>
              </w:rPr>
              <w:t>CIII-CZ-0212-14-2021-M-143158</w:t>
            </w:r>
            <w:r w:rsidRPr="0040133A">
              <w:rPr>
                <w:rFonts w:cs="Arial"/>
                <w:color w:val="auto"/>
                <w:szCs w:val="18"/>
                <w:lang w:val="bs-Latn-BA"/>
              </w:rPr>
              <w:t>, 18.04.2021. do  24.04.2021., PMF (Odsjek za Hemiju, biohemiju i zaštitu životne sredine), Univerziteta u Novom Sadu (</w:t>
            </w:r>
            <w:r>
              <w:rPr>
                <w:rFonts w:cs="Arial"/>
                <w:color w:val="auto"/>
                <w:szCs w:val="18"/>
                <w:lang w:val="bs-Latn-BA"/>
              </w:rPr>
              <w:t>Srbija</w:t>
            </w:r>
            <w:r w:rsidRPr="0040133A">
              <w:rPr>
                <w:rFonts w:cs="Arial"/>
                <w:color w:val="auto"/>
                <w:szCs w:val="18"/>
                <w:lang w:val="bs-Latn-BA"/>
              </w:rPr>
              <w:t>)</w:t>
            </w:r>
          </w:p>
          <w:p w:rsidR="00610692" w:rsidRDefault="00610692" w:rsidP="00610692">
            <w:pPr>
              <w:pStyle w:val="ECVSectionDetails"/>
              <w:tabs>
                <w:tab w:val="left" w:pos="3119"/>
                <w:tab w:val="left" w:pos="3402"/>
              </w:tabs>
              <w:spacing w:after="120" w:line="240" w:lineRule="auto"/>
              <w:ind w:right="142"/>
              <w:jc w:val="both"/>
              <w:rPr>
                <w:rFonts w:cs="Arial"/>
                <w:color w:val="auto"/>
                <w:szCs w:val="18"/>
              </w:rPr>
            </w:pPr>
            <w:r w:rsidRPr="004836FE">
              <w:rPr>
                <w:rFonts w:cs="Arial"/>
                <w:b/>
                <w:color w:val="auto"/>
                <w:szCs w:val="18"/>
                <w:lang w:val="bs-Latn-BA"/>
              </w:rPr>
              <w:t>CEEPUS mobilnost</w:t>
            </w:r>
            <w:r w:rsidRPr="0040133A">
              <w:rPr>
                <w:rFonts w:cs="Arial"/>
                <w:color w:val="auto"/>
                <w:szCs w:val="18"/>
                <w:lang w:val="bs-Latn-BA"/>
              </w:rPr>
              <w:t xml:space="preserve"> CIII-CZ-0212-15-2122-M-151301, </w:t>
            </w:r>
            <w:r>
              <w:rPr>
                <w:rFonts w:cs="Arial"/>
                <w:color w:val="auto"/>
                <w:szCs w:val="18"/>
                <w:lang w:val="bs-Latn-BA"/>
              </w:rPr>
              <w:t xml:space="preserve">od </w:t>
            </w:r>
            <w:r w:rsidRPr="0040133A">
              <w:rPr>
                <w:rFonts w:cs="Arial"/>
                <w:color w:val="auto"/>
                <w:szCs w:val="18"/>
                <w:lang w:val="bs-Latn-BA"/>
              </w:rPr>
              <w:t>17.10. do 23.10. 2021. Fakultet za hemiju i tehnologiju, Sveučilišta u Splitu (H</w:t>
            </w:r>
            <w:r>
              <w:rPr>
                <w:rFonts w:cs="Arial"/>
                <w:color w:val="auto"/>
                <w:szCs w:val="18"/>
                <w:lang w:val="bs-Latn-BA"/>
              </w:rPr>
              <w:t>rvatska</w:t>
            </w:r>
            <w:r w:rsidRPr="0040133A">
              <w:rPr>
                <w:rFonts w:cs="Arial"/>
                <w:color w:val="auto"/>
                <w:szCs w:val="18"/>
                <w:lang w:val="bs-Latn-BA"/>
              </w:rPr>
              <w:t>)</w:t>
            </w:r>
          </w:p>
          <w:p w:rsidR="00610692" w:rsidRDefault="00610692" w:rsidP="00610692">
            <w:pPr>
              <w:pStyle w:val="ECVSectionDetails"/>
              <w:tabs>
                <w:tab w:val="left" w:pos="3119"/>
                <w:tab w:val="left" w:pos="3402"/>
              </w:tabs>
              <w:spacing w:after="120" w:line="240" w:lineRule="auto"/>
              <w:ind w:right="142"/>
              <w:jc w:val="both"/>
              <w:rPr>
                <w:rFonts w:cs="Arial"/>
                <w:color w:val="auto"/>
                <w:szCs w:val="18"/>
              </w:rPr>
            </w:pPr>
            <w:r w:rsidRPr="004836FE">
              <w:rPr>
                <w:rFonts w:cs="Arial"/>
                <w:b/>
                <w:color w:val="auto"/>
                <w:szCs w:val="18"/>
                <w:lang w:val="bs-Latn-BA"/>
              </w:rPr>
              <w:t>CEEPUS mobilnost</w:t>
            </w:r>
            <w:r w:rsidRPr="0040133A">
              <w:rPr>
                <w:rFonts w:cs="Arial"/>
                <w:color w:val="auto"/>
                <w:szCs w:val="18"/>
                <w:lang w:val="bs-Latn-BA"/>
              </w:rPr>
              <w:t xml:space="preserve"> CIII-SI-0905-08-2122-M-154255, </w:t>
            </w:r>
            <w:r>
              <w:rPr>
                <w:rFonts w:cs="Arial"/>
                <w:color w:val="auto"/>
                <w:szCs w:val="18"/>
                <w:lang w:val="bs-Latn-BA"/>
              </w:rPr>
              <w:t xml:space="preserve">od </w:t>
            </w:r>
            <w:r w:rsidRPr="0040133A">
              <w:rPr>
                <w:rFonts w:cs="Arial"/>
                <w:color w:val="auto"/>
                <w:szCs w:val="18"/>
                <w:lang w:val="bs-Latn-BA"/>
              </w:rPr>
              <w:t xml:space="preserve">04.04.2022. do 09.04.2022. Fakultet za </w:t>
            </w:r>
            <w:r w:rsidRPr="0040133A">
              <w:rPr>
                <w:rFonts w:cs="Arial"/>
                <w:color w:val="auto"/>
                <w:szCs w:val="18"/>
                <w:lang w:val="bs-Latn-BA"/>
              </w:rPr>
              <w:lastRenderedPageBreak/>
              <w:t>hemiju i hemijsku tehnologiju Univerziteta u Ljubljani (S</w:t>
            </w:r>
            <w:r>
              <w:rPr>
                <w:rFonts w:cs="Arial"/>
                <w:color w:val="auto"/>
                <w:szCs w:val="18"/>
                <w:lang w:val="bs-Latn-BA"/>
              </w:rPr>
              <w:t>lovenija</w:t>
            </w:r>
            <w:r w:rsidRPr="0040133A">
              <w:rPr>
                <w:rFonts w:cs="Arial"/>
                <w:color w:val="auto"/>
                <w:szCs w:val="18"/>
                <w:lang w:val="bs-Latn-BA"/>
              </w:rPr>
              <w:t>)</w:t>
            </w:r>
          </w:p>
          <w:p w:rsidR="00610692" w:rsidRDefault="00610692" w:rsidP="00610692">
            <w:pPr>
              <w:pStyle w:val="ECVSectionDetails"/>
              <w:tabs>
                <w:tab w:val="left" w:pos="3119"/>
                <w:tab w:val="left" w:pos="3402"/>
              </w:tabs>
              <w:spacing w:after="120" w:line="240" w:lineRule="auto"/>
              <w:ind w:right="142"/>
              <w:jc w:val="both"/>
              <w:rPr>
                <w:rFonts w:cs="Arial"/>
                <w:color w:val="auto"/>
                <w:szCs w:val="18"/>
                <w:lang w:val="bs-Latn-BA"/>
              </w:rPr>
            </w:pPr>
            <w:r w:rsidRPr="004836FE">
              <w:rPr>
                <w:rFonts w:cs="Arial"/>
                <w:b/>
                <w:color w:val="auto"/>
                <w:szCs w:val="18"/>
                <w:lang w:val="bs-Latn-BA"/>
              </w:rPr>
              <w:t>CEEPUS mobilnost</w:t>
            </w:r>
            <w:r w:rsidRPr="0040133A">
              <w:rPr>
                <w:rFonts w:cs="Arial"/>
                <w:color w:val="auto"/>
                <w:szCs w:val="18"/>
                <w:lang w:val="bs-Latn-BA"/>
              </w:rPr>
              <w:t xml:space="preserve"> CIII-HR-1108-05-2122-M-157726, od 13.06. do 18.06.2022. na Fakultetu za hemiju, "Maria Curie–Sklodowska″ Univerziteta u Lublinu (Poljska)</w:t>
            </w:r>
          </w:p>
          <w:p w:rsidR="00610692" w:rsidRDefault="00610692" w:rsidP="00610692">
            <w:pPr>
              <w:pStyle w:val="ECVSectionDetails"/>
              <w:tabs>
                <w:tab w:val="left" w:pos="3119"/>
                <w:tab w:val="left" w:pos="3402"/>
              </w:tabs>
              <w:spacing w:after="120" w:line="240" w:lineRule="auto"/>
              <w:ind w:right="142"/>
              <w:jc w:val="both"/>
              <w:rPr>
                <w:rFonts w:cs="Arial"/>
                <w:color w:val="auto"/>
                <w:szCs w:val="18"/>
                <w:lang w:val="bs-Latn-BA"/>
              </w:rPr>
            </w:pPr>
            <w:r w:rsidRPr="00610692">
              <w:rPr>
                <w:rFonts w:cs="Arial"/>
                <w:b/>
                <w:color w:val="auto"/>
                <w:szCs w:val="18"/>
                <w:lang w:val="bs-Latn-BA"/>
              </w:rPr>
              <w:t>CEEPUS mobilnost</w:t>
            </w:r>
            <w:r w:rsidRPr="00610692">
              <w:rPr>
                <w:rFonts w:cs="Arial"/>
                <w:color w:val="auto"/>
                <w:szCs w:val="18"/>
                <w:lang w:val="bs-Latn-BA"/>
              </w:rPr>
              <w:t xml:space="preserve">  CIII-M-CZ-0212-2223-159928, od  17.10. do 22.10.2022. na Odsjeku za hemiju, biohemiju i zaštitu životne sredine, Prirodno-matematičkog fakulteta u Novom Sadu (Srbija)</w:t>
            </w:r>
          </w:p>
          <w:p w:rsidR="00610692" w:rsidRDefault="00610692" w:rsidP="00610692">
            <w:pPr>
              <w:pStyle w:val="ECVSectionDetails"/>
              <w:tabs>
                <w:tab w:val="left" w:pos="3119"/>
                <w:tab w:val="left" w:pos="3402"/>
              </w:tabs>
              <w:spacing w:after="120" w:line="240" w:lineRule="auto"/>
              <w:ind w:right="142"/>
              <w:jc w:val="both"/>
              <w:rPr>
                <w:rFonts w:cs="Arial"/>
                <w:color w:val="auto"/>
                <w:szCs w:val="18"/>
                <w:lang w:val="bs-Latn-BA"/>
              </w:rPr>
            </w:pPr>
            <w:r w:rsidRPr="004836FE">
              <w:rPr>
                <w:rFonts w:cs="Arial"/>
                <w:b/>
                <w:color w:val="auto"/>
                <w:szCs w:val="18"/>
                <w:lang w:val="bs-Latn-BA"/>
              </w:rPr>
              <w:t>CEEPUS mobilnost</w:t>
            </w:r>
            <w:r>
              <w:rPr>
                <w:rFonts w:cs="Arial"/>
                <w:color w:val="auto"/>
                <w:szCs w:val="18"/>
                <w:lang w:val="bs-Latn-BA"/>
              </w:rPr>
              <w:t xml:space="preserve"> </w:t>
            </w:r>
            <w:r w:rsidRPr="0040133A">
              <w:rPr>
                <w:rFonts w:cs="Arial"/>
                <w:color w:val="auto"/>
                <w:szCs w:val="18"/>
                <w:lang w:val="bs-Latn-BA"/>
              </w:rPr>
              <w:t>M-HR-1108-2223-164015, od 27.11. do 03.12.2022. na Fakultetu za hemiju i farmaciju Univerziteta st. Kliment Ohridski u Sofiji (Bugarska)</w:t>
            </w:r>
          </w:p>
          <w:p w:rsidR="00610692" w:rsidRPr="0040133A" w:rsidRDefault="00610692" w:rsidP="00610692">
            <w:pPr>
              <w:pStyle w:val="ECVSectionDetails"/>
              <w:tabs>
                <w:tab w:val="left" w:pos="3119"/>
                <w:tab w:val="left" w:pos="3402"/>
              </w:tabs>
              <w:spacing w:after="120" w:line="240" w:lineRule="auto"/>
              <w:ind w:right="142"/>
              <w:jc w:val="both"/>
              <w:rPr>
                <w:rFonts w:cs="Arial"/>
                <w:color w:val="auto"/>
                <w:szCs w:val="18"/>
                <w:lang w:val="bs-Latn-BA"/>
              </w:rPr>
            </w:pPr>
            <w:r w:rsidRPr="004836FE">
              <w:rPr>
                <w:rFonts w:cs="Arial"/>
                <w:b/>
                <w:color w:val="auto"/>
                <w:szCs w:val="18"/>
                <w:lang w:val="bs-Latn-BA"/>
              </w:rPr>
              <w:t>CEEPUS mobilnost</w:t>
            </w:r>
            <w:r w:rsidRPr="0040133A">
              <w:rPr>
                <w:rFonts w:cs="Arial"/>
                <w:color w:val="auto"/>
                <w:szCs w:val="18"/>
                <w:lang w:val="bs-Latn-BA"/>
              </w:rPr>
              <w:t xml:space="preserve"> M-SI-0905-2223-165876, </w:t>
            </w:r>
            <w:r>
              <w:rPr>
                <w:rFonts w:cs="Arial"/>
                <w:color w:val="auto"/>
                <w:szCs w:val="18"/>
                <w:lang w:val="bs-Latn-BA"/>
              </w:rPr>
              <w:t xml:space="preserve">od </w:t>
            </w:r>
            <w:r w:rsidRPr="0040133A">
              <w:rPr>
                <w:rFonts w:cs="Arial"/>
                <w:color w:val="auto"/>
                <w:szCs w:val="18"/>
                <w:lang w:val="bs-Latn-BA"/>
              </w:rPr>
              <w:t xml:space="preserve"> 13.03.2023. do 18.03.2023. Fakultet za hemiju / Univerziteta za tehnologiju, Brno (</w:t>
            </w:r>
            <w:r>
              <w:rPr>
                <w:rFonts w:cs="Arial"/>
                <w:color w:val="auto"/>
                <w:szCs w:val="18"/>
                <w:lang w:val="bs-Latn-BA"/>
              </w:rPr>
              <w:t>Češka)</w:t>
            </w:r>
          </w:p>
          <w:p w:rsidR="00610692" w:rsidRPr="0067034D" w:rsidRDefault="00610692" w:rsidP="00610692">
            <w:pPr>
              <w:pStyle w:val="ECVSectionDetails"/>
              <w:spacing w:after="120"/>
              <w:ind w:right="142"/>
              <w:jc w:val="both"/>
              <w:rPr>
                <w:rFonts w:cs="Arial"/>
                <w:color w:val="auto"/>
                <w:szCs w:val="18"/>
              </w:rPr>
            </w:pPr>
            <w:r w:rsidRPr="0040133A">
              <w:rPr>
                <w:rFonts w:cs="Arial"/>
                <w:color w:val="auto"/>
                <w:szCs w:val="18"/>
                <w:lang w:val="bs-Latn-BA"/>
              </w:rPr>
              <w:t xml:space="preserve">Učesnik u aktivnostima </w:t>
            </w:r>
            <w:r w:rsidRPr="0040133A">
              <w:rPr>
                <w:rFonts w:cs="Arial"/>
                <w:color w:val="auto"/>
                <w:szCs w:val="18"/>
              </w:rPr>
              <w:t xml:space="preserve">u okviru </w:t>
            </w:r>
            <w:r w:rsidRPr="004836FE">
              <w:rPr>
                <w:rFonts w:cs="Arial"/>
                <w:b/>
                <w:color w:val="auto"/>
                <w:szCs w:val="18"/>
              </w:rPr>
              <w:t>COST akcije CA17107</w:t>
            </w:r>
            <w:r w:rsidRPr="0040133A">
              <w:rPr>
                <w:rFonts w:cs="Arial"/>
                <w:color w:val="auto"/>
                <w:szCs w:val="18"/>
              </w:rPr>
              <w:t>: ″</w:t>
            </w:r>
            <w:r w:rsidRPr="0040133A">
              <w:rPr>
                <w:rFonts w:eastAsia="Times New Roman" w:cs="Arial"/>
                <w:bCs/>
                <w:color w:val="auto"/>
                <w:spacing w:val="0"/>
                <w:kern w:val="0"/>
                <w:szCs w:val="18"/>
                <w:lang w:val="bs-Latn-BA" w:eastAsia="bs-Latn-BA" w:bidi="ar-SA"/>
              </w:rPr>
              <w:t>European Network to connect research and innovation efforts on advanced Smart Textiles</w:t>
            </w:r>
            <w:r w:rsidRPr="0040133A">
              <w:rPr>
                <w:rFonts w:cs="Arial"/>
                <w:color w:val="auto"/>
                <w:szCs w:val="18"/>
              </w:rPr>
              <w:t xml:space="preserve">″, </w:t>
            </w:r>
            <w:r w:rsidRPr="004836FE">
              <w:rPr>
                <w:rFonts w:cs="Arial"/>
                <w:b/>
                <w:color w:val="auto"/>
                <w:szCs w:val="18"/>
              </w:rPr>
              <w:t>konferencija CONTEXT,  I Final MC meeting</w:t>
            </w:r>
            <w:r w:rsidRPr="0040133A">
              <w:rPr>
                <w:rFonts w:cs="Arial"/>
                <w:color w:val="auto"/>
                <w:szCs w:val="18"/>
              </w:rPr>
              <w:t>, realizirano u periodu od 23.03. do 24.03. 2023. godine, Prat</w:t>
            </w:r>
            <w:r w:rsidR="00630ABF">
              <w:rPr>
                <w:rFonts w:cs="Arial"/>
                <w:color w:val="auto"/>
                <w:szCs w:val="18"/>
              </w:rPr>
              <w:t>o</w:t>
            </w:r>
            <w:r w:rsidRPr="0040133A">
              <w:rPr>
                <w:rFonts w:cs="Arial"/>
                <w:color w:val="auto"/>
                <w:szCs w:val="18"/>
              </w:rPr>
              <w:t xml:space="preserve"> i Firenc</w:t>
            </w:r>
            <w:r w:rsidR="00630ABF">
              <w:rPr>
                <w:rFonts w:cs="Arial"/>
                <w:color w:val="auto"/>
                <w:szCs w:val="18"/>
              </w:rPr>
              <w:t>a</w:t>
            </w:r>
            <w:r w:rsidRPr="0040133A">
              <w:rPr>
                <w:rFonts w:cs="Arial"/>
                <w:color w:val="auto"/>
                <w:szCs w:val="18"/>
              </w:rPr>
              <w:t>(Italija)</w:t>
            </w:r>
          </w:p>
          <w:p w:rsidR="00FF799E" w:rsidRPr="0071313B" w:rsidRDefault="00610692" w:rsidP="0071313B">
            <w:pPr>
              <w:pStyle w:val="ECVSectionDetails"/>
              <w:spacing w:after="120" w:line="240" w:lineRule="auto"/>
              <w:ind w:right="142"/>
              <w:jc w:val="both"/>
              <w:rPr>
                <w:rFonts w:cs="Arial"/>
                <w:color w:val="auto"/>
                <w:szCs w:val="18"/>
                <w:lang w:val="bs-Latn-BA"/>
              </w:rPr>
            </w:pPr>
            <w:r w:rsidRPr="006E0B1C">
              <w:rPr>
                <w:rFonts w:cs="Arial"/>
                <w:b/>
                <w:color w:val="auto"/>
                <w:szCs w:val="18"/>
                <w:lang w:val="bs-Latn-BA"/>
              </w:rPr>
              <w:t>CEEPUS mobilnost</w:t>
            </w:r>
            <w:r w:rsidRPr="0040133A">
              <w:rPr>
                <w:rFonts w:cs="Arial"/>
                <w:color w:val="auto"/>
                <w:szCs w:val="18"/>
                <w:lang w:val="bs-Latn-BA"/>
              </w:rPr>
              <w:t xml:space="preserve"> M-SI-1312-2223-168234, </w:t>
            </w:r>
            <w:r>
              <w:rPr>
                <w:rFonts w:cs="Arial"/>
                <w:color w:val="auto"/>
                <w:szCs w:val="18"/>
                <w:lang w:val="bs-Latn-BA"/>
              </w:rPr>
              <w:t xml:space="preserve">od </w:t>
            </w:r>
            <w:r w:rsidRPr="0040133A">
              <w:rPr>
                <w:rFonts w:cs="Arial"/>
                <w:color w:val="auto"/>
                <w:szCs w:val="18"/>
                <w:lang w:val="bs-Latn-BA"/>
              </w:rPr>
              <w:t xml:space="preserve"> 17.04. do 21.04. 2023. PMF, Sveučilišta u Splitu (H</w:t>
            </w:r>
            <w:r>
              <w:rPr>
                <w:rFonts w:cs="Arial"/>
                <w:color w:val="auto"/>
                <w:szCs w:val="18"/>
                <w:lang w:val="bs-Latn-BA"/>
              </w:rPr>
              <w:t>rvatska</w:t>
            </w:r>
            <w:r w:rsidRPr="0040133A">
              <w:rPr>
                <w:rFonts w:cs="Arial"/>
                <w:color w:val="auto"/>
                <w:szCs w:val="18"/>
                <w:lang w:val="bs-Latn-BA"/>
              </w:rPr>
              <w:t>)</w:t>
            </w:r>
          </w:p>
          <w:p w:rsidR="00610692" w:rsidRPr="0067034D" w:rsidRDefault="00610692" w:rsidP="00610692">
            <w:pPr>
              <w:pStyle w:val="ECVSectionDetails"/>
              <w:spacing w:after="120"/>
              <w:ind w:right="142"/>
              <w:jc w:val="both"/>
              <w:rPr>
                <w:rFonts w:cs="Arial"/>
                <w:color w:val="auto"/>
                <w:szCs w:val="18"/>
              </w:rPr>
            </w:pPr>
            <w:r w:rsidRPr="0040133A">
              <w:rPr>
                <w:rFonts w:cs="Arial"/>
                <w:color w:val="auto"/>
                <w:szCs w:val="18"/>
              </w:rPr>
              <w:t>Mobilnost u okviru Programa ″</w:t>
            </w:r>
            <w:r w:rsidRPr="004836FE">
              <w:rPr>
                <w:rFonts w:cs="Arial"/>
                <w:b/>
                <w:color w:val="auto"/>
                <w:szCs w:val="18"/>
              </w:rPr>
              <w:t>Erasmus+</w:t>
            </w:r>
            <w:r w:rsidRPr="0040133A">
              <w:rPr>
                <w:rFonts w:cs="Arial"/>
                <w:color w:val="auto"/>
                <w:szCs w:val="18"/>
              </w:rPr>
              <w:t xml:space="preserve"> </w:t>
            </w:r>
            <w:r w:rsidRPr="0040133A">
              <w:rPr>
                <w:rFonts w:cs="Arial"/>
                <w:color w:val="auto"/>
              </w:rPr>
              <w:t>T</w:t>
            </w:r>
            <w:r w:rsidRPr="0040133A">
              <w:rPr>
                <w:rFonts w:cs="Arial"/>
                <w:color w:val="auto"/>
                <w:szCs w:val="18"/>
              </w:rPr>
              <w:t xml:space="preserve">raining mobility exchange programme”, realizirana </w:t>
            </w:r>
            <w:proofErr w:type="gramStart"/>
            <w:r w:rsidRPr="0040133A">
              <w:rPr>
                <w:rFonts w:cs="Arial"/>
                <w:color w:val="auto"/>
                <w:szCs w:val="18"/>
              </w:rPr>
              <w:t>u  periodu</w:t>
            </w:r>
            <w:proofErr w:type="gramEnd"/>
            <w:r w:rsidRPr="0040133A">
              <w:rPr>
                <w:rFonts w:cs="Arial"/>
                <w:color w:val="auto"/>
                <w:szCs w:val="18"/>
              </w:rPr>
              <w:t xml:space="preserve"> od 01.05.2023 - 05.05.2023. na Lithuania Business University of Applied Sciences, Klaipeda (Litvanija). </w:t>
            </w:r>
          </w:p>
          <w:p w:rsidR="00610692" w:rsidRPr="0067034D" w:rsidRDefault="00610692" w:rsidP="00610692">
            <w:pPr>
              <w:pStyle w:val="ECVSectionDetails"/>
              <w:spacing w:after="120" w:line="240" w:lineRule="auto"/>
              <w:ind w:right="142"/>
              <w:jc w:val="both"/>
              <w:rPr>
                <w:rFonts w:cs="Arial"/>
                <w:color w:val="auto"/>
                <w:szCs w:val="18"/>
                <w:lang w:val="bs-Latn-BA"/>
              </w:rPr>
            </w:pPr>
            <w:r w:rsidRPr="0040133A">
              <w:rPr>
                <w:rFonts w:cs="Arial"/>
                <w:color w:val="auto"/>
                <w:szCs w:val="18"/>
                <w:lang w:val="bs-Latn-BA"/>
              </w:rPr>
              <w:t>Mobilnost u okviru Programa „</w:t>
            </w:r>
            <w:r w:rsidRPr="004836FE">
              <w:rPr>
                <w:rFonts w:cs="Arial"/>
                <w:b/>
                <w:color w:val="auto"/>
                <w:szCs w:val="18"/>
                <w:lang w:val="bs-Latn-BA"/>
              </w:rPr>
              <w:t xml:space="preserve">Erasmus+ </w:t>
            </w:r>
            <w:r w:rsidRPr="0040133A">
              <w:rPr>
                <w:rFonts w:cs="Arial"/>
                <w:color w:val="auto"/>
                <w:szCs w:val="18"/>
                <w:lang w:val="bs-Latn-BA"/>
              </w:rPr>
              <w:t>Teaching mobility“, realizirana u periodu od 15.05. do 19.05.2023. na AGH University of Science and Technology, Krakow (Pol</w:t>
            </w:r>
            <w:r>
              <w:rPr>
                <w:rFonts w:cs="Arial"/>
                <w:color w:val="auto"/>
                <w:szCs w:val="18"/>
                <w:lang w:val="bs-Latn-BA"/>
              </w:rPr>
              <w:t>jska</w:t>
            </w:r>
            <w:r w:rsidRPr="0040133A">
              <w:rPr>
                <w:rFonts w:cs="Arial"/>
                <w:color w:val="auto"/>
                <w:szCs w:val="18"/>
                <w:lang w:val="bs-Latn-BA"/>
              </w:rPr>
              <w:t>)</w:t>
            </w:r>
          </w:p>
          <w:p w:rsidR="00610692" w:rsidRDefault="00610692" w:rsidP="00610692">
            <w:pPr>
              <w:pStyle w:val="ECVSectionDetails"/>
              <w:spacing w:after="120" w:line="240" w:lineRule="auto"/>
              <w:ind w:right="142"/>
              <w:jc w:val="both"/>
              <w:rPr>
                <w:rFonts w:cs="Arial"/>
                <w:color w:val="auto"/>
                <w:szCs w:val="18"/>
                <w:lang w:val="bs-Latn-BA"/>
              </w:rPr>
            </w:pPr>
            <w:r w:rsidRPr="004836FE">
              <w:rPr>
                <w:rFonts w:cs="Arial"/>
                <w:b/>
                <w:color w:val="auto"/>
                <w:szCs w:val="18"/>
                <w:lang w:val="bs-Latn-BA"/>
              </w:rPr>
              <w:t>CEEPUS mobilnost</w:t>
            </w:r>
            <w:r w:rsidRPr="0040133A">
              <w:rPr>
                <w:rFonts w:cs="Arial"/>
                <w:color w:val="auto"/>
                <w:szCs w:val="18"/>
                <w:lang w:val="bs-Latn-BA"/>
              </w:rPr>
              <w:t xml:space="preserve"> M-SI-0905-2223-160578, </w:t>
            </w:r>
            <w:r>
              <w:rPr>
                <w:rFonts w:cs="Arial"/>
                <w:color w:val="auto"/>
                <w:szCs w:val="18"/>
                <w:lang w:val="bs-Latn-BA"/>
              </w:rPr>
              <w:t xml:space="preserve">od </w:t>
            </w:r>
            <w:r w:rsidRPr="0040133A">
              <w:rPr>
                <w:rFonts w:cs="Arial"/>
                <w:color w:val="auto"/>
                <w:szCs w:val="18"/>
                <w:lang w:val="bs-Latn-BA"/>
              </w:rPr>
              <w:t xml:space="preserve"> 21.05.2023. do 27.05.2023. Fakultet za hemiju / Departman za neorgansku i analitičku hemiju Univerziteta u Lodzu (P</w:t>
            </w:r>
            <w:r>
              <w:rPr>
                <w:rFonts w:cs="Arial"/>
                <w:color w:val="auto"/>
                <w:szCs w:val="18"/>
                <w:lang w:val="bs-Latn-BA"/>
              </w:rPr>
              <w:t>oljska</w:t>
            </w:r>
            <w:r w:rsidRPr="0040133A">
              <w:rPr>
                <w:rFonts w:cs="Arial"/>
                <w:color w:val="auto"/>
                <w:szCs w:val="18"/>
                <w:lang w:val="bs-Latn-BA"/>
              </w:rPr>
              <w:t>)</w:t>
            </w:r>
          </w:p>
          <w:p w:rsidR="00C659CB" w:rsidRDefault="00C659CB" w:rsidP="00C659CB">
            <w:pPr>
              <w:pStyle w:val="ECVSectionDetails"/>
              <w:spacing w:after="120"/>
              <w:ind w:right="142"/>
              <w:jc w:val="both"/>
              <w:rPr>
                <w:rFonts w:cs="Arial"/>
                <w:color w:val="auto"/>
                <w:szCs w:val="18"/>
                <w:lang w:val="bs-Latn-BA"/>
              </w:rPr>
            </w:pPr>
            <w:r>
              <w:rPr>
                <w:rFonts w:cs="Arial"/>
                <w:b/>
                <w:color w:val="auto"/>
                <w:szCs w:val="18"/>
                <w:lang w:val="bs-Latn-BA"/>
              </w:rPr>
              <w:t xml:space="preserve">Učešće u radionici </w:t>
            </w:r>
            <w:r w:rsidRPr="00C659CB">
              <w:rPr>
                <w:rFonts w:cs="Arial"/>
                <w:color w:val="auto"/>
                <w:szCs w:val="18"/>
                <w:lang w:val="bs-Latn-BA"/>
              </w:rPr>
              <w:t>organizovanoj u okviru</w:t>
            </w:r>
            <w:r>
              <w:rPr>
                <w:rFonts w:cs="Arial"/>
                <w:b/>
                <w:color w:val="auto"/>
                <w:szCs w:val="18"/>
                <w:lang w:val="bs-Latn-BA"/>
              </w:rPr>
              <w:t xml:space="preserve"> </w:t>
            </w:r>
            <w:r>
              <w:rPr>
                <w:rFonts w:cs="Arial"/>
                <w:color w:val="auto"/>
                <w:szCs w:val="18"/>
                <w:lang w:val="bs-Latn-BA"/>
              </w:rPr>
              <w:t xml:space="preserve"> bilateralnog projekta između </w:t>
            </w:r>
            <w:r w:rsidRPr="00C659CB">
              <w:rPr>
                <w:rFonts w:cs="Arial"/>
                <w:color w:val="auto"/>
                <w:szCs w:val="18"/>
                <w:lang w:val="bs-Latn-BA"/>
              </w:rPr>
              <w:t xml:space="preserve"> Sloveni</w:t>
            </w:r>
            <w:r>
              <w:rPr>
                <w:rFonts w:cs="Arial"/>
                <w:color w:val="auto"/>
                <w:szCs w:val="18"/>
                <w:lang w:val="bs-Latn-BA"/>
              </w:rPr>
              <w:t>je</w:t>
            </w:r>
            <w:r w:rsidRPr="00C659CB">
              <w:rPr>
                <w:rFonts w:cs="Arial"/>
                <w:color w:val="auto"/>
                <w:szCs w:val="18"/>
                <w:lang w:val="bs-Latn-BA"/>
              </w:rPr>
              <w:t xml:space="preserve"> </w:t>
            </w:r>
            <w:r>
              <w:rPr>
                <w:rFonts w:cs="Arial"/>
                <w:color w:val="auto"/>
                <w:szCs w:val="18"/>
                <w:lang w:val="bs-Latn-BA"/>
              </w:rPr>
              <w:t xml:space="preserve">i </w:t>
            </w:r>
            <w:r w:rsidRPr="00C659CB">
              <w:rPr>
                <w:rFonts w:cs="Arial"/>
                <w:color w:val="auto"/>
                <w:szCs w:val="18"/>
                <w:lang w:val="bs-Latn-BA"/>
              </w:rPr>
              <w:t>Portugal</w:t>
            </w:r>
            <w:r>
              <w:rPr>
                <w:rFonts w:cs="Arial"/>
                <w:color w:val="auto"/>
                <w:szCs w:val="18"/>
                <w:lang w:val="bs-Latn-BA"/>
              </w:rPr>
              <w:t xml:space="preserve">a, pod nazivom: </w:t>
            </w:r>
            <w:r w:rsidRPr="00C659CB">
              <w:rPr>
                <w:rFonts w:cs="Arial"/>
                <w:b/>
                <w:color w:val="auto"/>
                <w:szCs w:val="18"/>
                <w:lang w:val="bs-Latn-BA"/>
              </w:rPr>
              <w:t>“The Next Challenges of Biorefineries”</w:t>
            </w:r>
            <w:r>
              <w:rPr>
                <w:rFonts w:cs="Arial"/>
                <w:color w:val="auto"/>
                <w:szCs w:val="18"/>
                <w:lang w:val="bs-Latn-BA"/>
              </w:rPr>
              <w:t xml:space="preserve">, od 14.06. do 15.06.2023; </w:t>
            </w:r>
            <w:r w:rsidRPr="00C659CB">
              <w:rPr>
                <w:rFonts w:cs="Arial"/>
                <w:color w:val="auto"/>
                <w:szCs w:val="18"/>
                <w:lang w:val="bs-Latn-BA"/>
              </w:rPr>
              <w:t>Na</w:t>
            </w:r>
            <w:r>
              <w:rPr>
                <w:rFonts w:cs="Arial"/>
                <w:color w:val="auto"/>
                <w:szCs w:val="18"/>
                <w:lang w:val="bs-Latn-BA"/>
              </w:rPr>
              <w:t>c</w:t>
            </w:r>
            <w:r w:rsidRPr="00C659CB">
              <w:rPr>
                <w:rFonts w:cs="Arial"/>
                <w:color w:val="auto"/>
                <w:szCs w:val="18"/>
                <w:lang w:val="bs-Latn-BA"/>
              </w:rPr>
              <w:t>ional</w:t>
            </w:r>
            <w:r>
              <w:rPr>
                <w:rFonts w:cs="Arial"/>
                <w:color w:val="auto"/>
                <w:szCs w:val="18"/>
                <w:lang w:val="bs-Latn-BA"/>
              </w:rPr>
              <w:t>ni Institut</w:t>
            </w:r>
            <w:r w:rsidRPr="00C659CB">
              <w:rPr>
                <w:rFonts w:cs="Arial"/>
                <w:color w:val="auto"/>
                <w:szCs w:val="18"/>
                <w:lang w:val="bs-Latn-BA"/>
              </w:rPr>
              <w:t xml:space="preserve"> </w:t>
            </w:r>
            <w:r>
              <w:rPr>
                <w:rFonts w:cs="Arial"/>
                <w:color w:val="auto"/>
                <w:szCs w:val="18"/>
                <w:lang w:val="bs-Latn-BA"/>
              </w:rPr>
              <w:t>za</w:t>
            </w:r>
            <w:r w:rsidRPr="00C659CB">
              <w:rPr>
                <w:rFonts w:cs="Arial"/>
                <w:color w:val="auto"/>
                <w:szCs w:val="18"/>
                <w:lang w:val="bs-Latn-BA"/>
              </w:rPr>
              <w:t xml:space="preserve"> </w:t>
            </w:r>
            <w:r>
              <w:rPr>
                <w:rFonts w:cs="Arial"/>
                <w:color w:val="auto"/>
                <w:szCs w:val="18"/>
                <w:lang w:val="bs-Latn-BA"/>
              </w:rPr>
              <w:t>H</w:t>
            </w:r>
            <w:r w:rsidRPr="00C659CB">
              <w:rPr>
                <w:rFonts w:cs="Arial"/>
                <w:color w:val="auto"/>
                <w:szCs w:val="18"/>
                <w:lang w:val="bs-Latn-BA"/>
              </w:rPr>
              <w:t>emi</w:t>
            </w:r>
            <w:r>
              <w:rPr>
                <w:rFonts w:cs="Arial"/>
                <w:color w:val="auto"/>
                <w:szCs w:val="18"/>
                <w:lang w:val="bs-Latn-BA"/>
              </w:rPr>
              <w:t>ju, Ljubljana (Slovenija)</w:t>
            </w:r>
            <w:r w:rsidRPr="00C659CB">
              <w:rPr>
                <w:rFonts w:cs="Arial"/>
                <w:color w:val="auto"/>
                <w:szCs w:val="18"/>
                <w:lang w:val="bs-Latn-BA"/>
              </w:rPr>
              <w:t xml:space="preserve"> </w:t>
            </w:r>
          </w:p>
          <w:p w:rsidR="00610692" w:rsidRDefault="00610692" w:rsidP="00610692">
            <w:pPr>
              <w:pStyle w:val="ECVSectionDetails"/>
              <w:spacing w:after="120" w:line="240" w:lineRule="auto"/>
              <w:ind w:right="142"/>
              <w:jc w:val="both"/>
              <w:rPr>
                <w:rFonts w:cs="Arial"/>
                <w:color w:val="auto"/>
                <w:szCs w:val="18"/>
                <w:lang w:val="bs-Latn-BA"/>
              </w:rPr>
            </w:pPr>
            <w:r w:rsidRPr="004836FE">
              <w:rPr>
                <w:rFonts w:cs="Arial"/>
                <w:b/>
                <w:color w:val="auto"/>
                <w:szCs w:val="18"/>
                <w:lang w:val="bs-Latn-BA"/>
              </w:rPr>
              <w:t>CEEPUS mobilnost</w:t>
            </w:r>
            <w:r w:rsidRPr="0040133A">
              <w:rPr>
                <w:rFonts w:cs="Arial"/>
                <w:color w:val="auto"/>
                <w:szCs w:val="18"/>
                <w:lang w:val="bs-Latn-BA"/>
              </w:rPr>
              <w:t xml:space="preserve"> M-CZ-0212-2223-168235, </w:t>
            </w:r>
            <w:r>
              <w:rPr>
                <w:rFonts w:cs="Arial"/>
                <w:color w:val="auto"/>
                <w:szCs w:val="18"/>
                <w:lang w:val="bs-Latn-BA"/>
              </w:rPr>
              <w:t xml:space="preserve">od </w:t>
            </w:r>
            <w:r w:rsidRPr="0040133A">
              <w:rPr>
                <w:rFonts w:cs="Arial"/>
                <w:color w:val="auto"/>
                <w:szCs w:val="18"/>
                <w:lang w:val="bs-Latn-BA"/>
              </w:rPr>
              <w:t xml:space="preserve"> 23.06. do 30.06. 2023. Fakultet za hemiju, Univerziteta u Beogradu (</w:t>
            </w:r>
            <w:r>
              <w:rPr>
                <w:rFonts w:cs="Arial"/>
                <w:color w:val="auto"/>
                <w:szCs w:val="18"/>
                <w:lang w:val="bs-Latn-BA"/>
              </w:rPr>
              <w:t>Srbija</w:t>
            </w:r>
            <w:r w:rsidRPr="0040133A">
              <w:rPr>
                <w:rFonts w:cs="Arial"/>
                <w:color w:val="auto"/>
                <w:szCs w:val="18"/>
                <w:lang w:val="bs-Latn-BA"/>
              </w:rPr>
              <w:t>)</w:t>
            </w:r>
          </w:p>
          <w:p w:rsidR="00D42E0C" w:rsidRDefault="00D42E0C" w:rsidP="00610692">
            <w:pPr>
              <w:pStyle w:val="ECVSectionDetails"/>
              <w:spacing w:after="120" w:line="240" w:lineRule="auto"/>
              <w:ind w:right="142"/>
              <w:jc w:val="both"/>
              <w:rPr>
                <w:rFonts w:cs="Arial"/>
                <w:color w:val="auto"/>
                <w:szCs w:val="18"/>
                <w:lang w:val="bs-Latn-BA"/>
              </w:rPr>
            </w:pPr>
            <w:r w:rsidRPr="00D42E0C">
              <w:rPr>
                <w:rFonts w:cs="Arial"/>
                <w:b/>
                <w:color w:val="auto"/>
                <w:szCs w:val="18"/>
                <w:lang w:val="bs-Latn-BA"/>
              </w:rPr>
              <w:t>CEEPUS mobilnost</w:t>
            </w:r>
            <w:r w:rsidRPr="00D42E0C">
              <w:rPr>
                <w:rFonts w:cs="Arial"/>
                <w:color w:val="auto"/>
                <w:szCs w:val="18"/>
                <w:lang w:val="bs-Latn-BA"/>
              </w:rPr>
              <w:t xml:space="preserve">  M-HR-1108-2324-172149, </w:t>
            </w:r>
            <w:r>
              <w:rPr>
                <w:rFonts w:cs="Arial"/>
                <w:color w:val="auto"/>
                <w:szCs w:val="18"/>
                <w:lang w:val="bs-Latn-BA"/>
              </w:rPr>
              <w:t xml:space="preserve">od </w:t>
            </w:r>
            <w:r w:rsidRPr="00D42E0C">
              <w:rPr>
                <w:rFonts w:cs="Arial"/>
                <w:color w:val="auto"/>
                <w:szCs w:val="18"/>
                <w:lang w:val="bs-Latn-BA"/>
              </w:rPr>
              <w:t>02.10.2023 - 06.10.2023</w:t>
            </w:r>
            <w:r>
              <w:rPr>
                <w:rFonts w:cs="Arial"/>
                <w:color w:val="auto"/>
                <w:szCs w:val="18"/>
                <w:lang w:val="bs-Latn-BA"/>
              </w:rPr>
              <w:t xml:space="preserve">.  </w:t>
            </w:r>
            <w:r w:rsidRPr="00D42E0C">
              <w:rPr>
                <w:rFonts w:cs="Arial"/>
                <w:color w:val="auto"/>
                <w:szCs w:val="18"/>
                <w:lang w:val="bs-Latn-BA"/>
              </w:rPr>
              <w:t>Odsjek za Hemiju</w:t>
            </w:r>
            <w:r>
              <w:rPr>
                <w:rFonts w:cs="Arial"/>
                <w:color w:val="auto"/>
                <w:szCs w:val="18"/>
                <w:lang w:val="bs-Latn-BA"/>
              </w:rPr>
              <w:t xml:space="preserve"> PMF-a, Univerziteta</w:t>
            </w:r>
            <w:r w:rsidRPr="00D42E0C">
              <w:rPr>
                <w:rFonts w:cs="Arial"/>
                <w:color w:val="auto"/>
                <w:szCs w:val="18"/>
                <w:lang w:val="bs-Latn-BA"/>
              </w:rPr>
              <w:t xml:space="preserve"> u Zagrebu</w:t>
            </w:r>
            <w:r>
              <w:rPr>
                <w:rFonts w:cs="Arial"/>
                <w:color w:val="auto"/>
                <w:szCs w:val="18"/>
                <w:lang w:val="bs-Latn-BA"/>
              </w:rPr>
              <w:t xml:space="preserve"> (Hrvatska). </w:t>
            </w:r>
          </w:p>
          <w:p w:rsidR="00B8773A" w:rsidRPr="0067034D" w:rsidRDefault="00B8773A" w:rsidP="00610692">
            <w:pPr>
              <w:pStyle w:val="ECVSectionDetails"/>
              <w:spacing w:after="120" w:line="240" w:lineRule="auto"/>
              <w:ind w:right="142"/>
              <w:jc w:val="both"/>
              <w:rPr>
                <w:rFonts w:cs="Arial"/>
                <w:color w:val="auto"/>
                <w:szCs w:val="18"/>
                <w:lang w:val="bs-Latn-BA"/>
              </w:rPr>
            </w:pPr>
            <w:r w:rsidRPr="00B8773A">
              <w:rPr>
                <w:rFonts w:cs="Arial"/>
                <w:b/>
                <w:color w:val="auto"/>
                <w:szCs w:val="18"/>
                <w:lang w:val="bs-Latn-BA"/>
              </w:rPr>
              <w:t>CEEPUS mobilnost</w:t>
            </w:r>
            <w:r w:rsidRPr="00B8773A">
              <w:rPr>
                <w:rFonts w:cs="Arial"/>
                <w:color w:val="auto"/>
                <w:szCs w:val="18"/>
                <w:lang w:val="bs-Latn-BA"/>
              </w:rPr>
              <w:t xml:space="preserve"> </w:t>
            </w:r>
            <w:r w:rsidR="00D42E0C">
              <w:rPr>
                <w:rFonts w:cs="Arial"/>
                <w:color w:val="auto"/>
                <w:szCs w:val="18"/>
                <w:lang w:val="bs-Latn-BA"/>
              </w:rPr>
              <w:t xml:space="preserve"> </w:t>
            </w:r>
            <w:r w:rsidRPr="00B8773A">
              <w:rPr>
                <w:rFonts w:cs="Arial"/>
                <w:color w:val="auto"/>
                <w:szCs w:val="18"/>
                <w:lang w:val="bs-Latn-BA"/>
              </w:rPr>
              <w:t>M-HR-1108-2324-171319, od 08.10.2023 - 1</w:t>
            </w:r>
            <w:r w:rsidR="00A65E80">
              <w:rPr>
                <w:rFonts w:cs="Arial"/>
                <w:color w:val="auto"/>
                <w:szCs w:val="18"/>
                <w:lang w:val="bs-Latn-BA"/>
              </w:rPr>
              <w:t>4</w:t>
            </w:r>
            <w:r w:rsidRPr="00B8773A">
              <w:rPr>
                <w:rFonts w:cs="Arial"/>
                <w:color w:val="auto"/>
                <w:szCs w:val="18"/>
                <w:lang w:val="bs-Latn-BA"/>
              </w:rPr>
              <w:t>.10.2023</w:t>
            </w:r>
            <w:r>
              <w:rPr>
                <w:rFonts w:cs="Arial"/>
                <w:color w:val="auto"/>
                <w:szCs w:val="18"/>
                <w:lang w:val="bs-Latn-BA"/>
              </w:rPr>
              <w:t xml:space="preserve">., </w:t>
            </w:r>
            <w:r w:rsidRPr="00B8773A">
              <w:rPr>
                <w:rFonts w:cs="Arial"/>
                <w:color w:val="auto"/>
                <w:szCs w:val="18"/>
                <w:lang w:val="bs-Latn-BA"/>
              </w:rPr>
              <w:t xml:space="preserve"> Fakultet za hemiju, "Maria Curie–Sklodowska″ Univerziteta u Lublinu (Poljska)</w:t>
            </w:r>
          </w:p>
          <w:p w:rsidR="00610692" w:rsidRPr="0067034D" w:rsidRDefault="00610692" w:rsidP="00610692">
            <w:pPr>
              <w:pStyle w:val="ECVSectionDetails"/>
              <w:spacing w:after="120"/>
              <w:ind w:right="142"/>
              <w:jc w:val="both"/>
              <w:rPr>
                <w:rFonts w:cs="Arial"/>
                <w:b/>
                <w:color w:val="auto"/>
                <w:szCs w:val="18"/>
              </w:rPr>
            </w:pPr>
            <w:r w:rsidRPr="0040133A">
              <w:rPr>
                <w:rFonts w:cs="Arial"/>
                <w:color w:val="auto"/>
                <w:szCs w:val="18"/>
                <w:lang w:val="bs-Latn-BA"/>
              </w:rPr>
              <w:t xml:space="preserve">Učesnik u aktivnostima </w:t>
            </w:r>
            <w:r w:rsidRPr="0040133A">
              <w:rPr>
                <w:rFonts w:cs="Arial"/>
                <w:color w:val="auto"/>
                <w:szCs w:val="18"/>
              </w:rPr>
              <w:t xml:space="preserve">u okviru </w:t>
            </w:r>
            <w:r w:rsidRPr="004836FE">
              <w:rPr>
                <w:rFonts w:cs="Arial"/>
                <w:b/>
                <w:color w:val="auto"/>
                <w:szCs w:val="18"/>
              </w:rPr>
              <w:t xml:space="preserve">COST akcije </w:t>
            </w:r>
            <w:r w:rsidRPr="00E96AB8">
              <w:rPr>
                <w:rFonts w:cs="Arial"/>
                <w:b/>
                <w:color w:val="auto"/>
                <w:szCs w:val="18"/>
              </w:rPr>
              <w:t xml:space="preserve">CA18202: </w:t>
            </w:r>
            <w:r>
              <w:rPr>
                <w:rFonts w:cs="Arial"/>
                <w:b/>
                <w:color w:val="auto"/>
                <w:szCs w:val="18"/>
              </w:rPr>
              <w:t xml:space="preserve"> </w:t>
            </w:r>
            <w:r w:rsidRPr="00E96AB8">
              <w:rPr>
                <w:rFonts w:cs="Arial"/>
                <w:color w:val="auto"/>
                <w:szCs w:val="18"/>
              </w:rPr>
              <w:t>"4th European NECTAR Conference and Final Action Meeting,</w:t>
            </w:r>
            <w:r w:rsidRPr="0040133A">
              <w:rPr>
                <w:rFonts w:cs="Arial"/>
                <w:color w:val="auto"/>
                <w:szCs w:val="18"/>
              </w:rPr>
              <w:t xml:space="preserve"> realiziran</w:t>
            </w:r>
            <w:r>
              <w:rPr>
                <w:rFonts w:cs="Arial"/>
                <w:color w:val="auto"/>
                <w:szCs w:val="18"/>
              </w:rPr>
              <w:t xml:space="preserve">e </w:t>
            </w:r>
            <w:r w:rsidRPr="0040133A">
              <w:rPr>
                <w:rFonts w:cs="Arial"/>
                <w:color w:val="auto"/>
                <w:szCs w:val="18"/>
              </w:rPr>
              <w:t xml:space="preserve"> u periodu od 2</w:t>
            </w:r>
            <w:r>
              <w:rPr>
                <w:rFonts w:cs="Arial"/>
                <w:color w:val="auto"/>
                <w:szCs w:val="18"/>
              </w:rPr>
              <w:t>6</w:t>
            </w:r>
            <w:r w:rsidRPr="0040133A">
              <w:rPr>
                <w:rFonts w:cs="Arial"/>
                <w:color w:val="auto"/>
                <w:szCs w:val="18"/>
              </w:rPr>
              <w:t>.0</w:t>
            </w:r>
            <w:r>
              <w:rPr>
                <w:rFonts w:cs="Arial"/>
                <w:color w:val="auto"/>
                <w:szCs w:val="18"/>
              </w:rPr>
              <w:t>2</w:t>
            </w:r>
            <w:r w:rsidRPr="0040133A">
              <w:rPr>
                <w:rFonts w:cs="Arial"/>
                <w:color w:val="auto"/>
                <w:szCs w:val="18"/>
              </w:rPr>
              <w:t>. do 2</w:t>
            </w:r>
            <w:r>
              <w:rPr>
                <w:rFonts w:cs="Arial"/>
                <w:color w:val="auto"/>
                <w:szCs w:val="18"/>
              </w:rPr>
              <w:t>8</w:t>
            </w:r>
            <w:r w:rsidRPr="0040133A">
              <w:rPr>
                <w:rFonts w:cs="Arial"/>
                <w:color w:val="auto"/>
                <w:szCs w:val="18"/>
              </w:rPr>
              <w:t>.0</w:t>
            </w:r>
            <w:r>
              <w:rPr>
                <w:rFonts w:cs="Arial"/>
                <w:color w:val="auto"/>
                <w:szCs w:val="18"/>
              </w:rPr>
              <w:t>2</w:t>
            </w:r>
            <w:r w:rsidRPr="0040133A">
              <w:rPr>
                <w:rFonts w:cs="Arial"/>
                <w:color w:val="auto"/>
                <w:szCs w:val="18"/>
              </w:rPr>
              <w:t>. 202</w:t>
            </w:r>
            <w:r>
              <w:rPr>
                <w:rFonts w:cs="Arial"/>
                <w:color w:val="auto"/>
                <w:szCs w:val="18"/>
              </w:rPr>
              <w:t>4</w:t>
            </w:r>
            <w:r w:rsidRPr="0040133A">
              <w:rPr>
                <w:rFonts w:cs="Arial"/>
                <w:color w:val="auto"/>
                <w:szCs w:val="18"/>
              </w:rPr>
              <w:t xml:space="preserve">. godine, u </w:t>
            </w:r>
            <w:r>
              <w:rPr>
                <w:rFonts w:cs="Arial"/>
                <w:color w:val="auto"/>
                <w:szCs w:val="18"/>
              </w:rPr>
              <w:t>Milazzu</w:t>
            </w:r>
            <w:r w:rsidRPr="0040133A">
              <w:rPr>
                <w:rFonts w:cs="Arial"/>
                <w:color w:val="auto"/>
                <w:szCs w:val="18"/>
              </w:rPr>
              <w:t xml:space="preserve"> (Italija)</w:t>
            </w:r>
          </w:p>
          <w:p w:rsidR="00610692" w:rsidRDefault="00610692" w:rsidP="00610692">
            <w:pPr>
              <w:pStyle w:val="ECVSectionDetails"/>
              <w:spacing w:after="120" w:line="276" w:lineRule="auto"/>
              <w:ind w:right="142"/>
              <w:jc w:val="both"/>
              <w:rPr>
                <w:rFonts w:cs="Arial"/>
                <w:color w:val="auto"/>
                <w:szCs w:val="18"/>
                <w:lang w:val="bs-Latn-BA"/>
              </w:rPr>
            </w:pPr>
            <w:r w:rsidRPr="004836FE">
              <w:rPr>
                <w:rFonts w:cs="Arial"/>
                <w:b/>
                <w:color w:val="auto"/>
                <w:szCs w:val="18"/>
                <w:lang w:val="bs-Latn-BA"/>
              </w:rPr>
              <w:t>CEEPUS mobilnost</w:t>
            </w:r>
            <w:r w:rsidRPr="0040133A">
              <w:rPr>
                <w:rFonts w:cs="Arial"/>
                <w:color w:val="auto"/>
                <w:szCs w:val="18"/>
                <w:lang w:val="bs-Latn-BA"/>
              </w:rPr>
              <w:t xml:space="preserve"> </w:t>
            </w:r>
            <w:r w:rsidRPr="00E96AB8">
              <w:rPr>
                <w:rFonts w:cs="Arial"/>
                <w:color w:val="auto"/>
                <w:szCs w:val="18"/>
                <w:lang w:val="bs-Latn-BA"/>
              </w:rPr>
              <w:t>M-SI-0905-2324-173797</w:t>
            </w:r>
            <w:r>
              <w:rPr>
                <w:rFonts w:cs="Arial"/>
                <w:color w:val="auto"/>
                <w:szCs w:val="18"/>
                <w:lang w:val="bs-Latn-BA"/>
              </w:rPr>
              <w:t xml:space="preserve">, </w:t>
            </w:r>
            <w:r w:rsidRPr="00E96AB8">
              <w:rPr>
                <w:rFonts w:cs="Arial"/>
                <w:color w:val="auto"/>
                <w:szCs w:val="18"/>
                <w:lang w:val="bs-Latn-BA"/>
              </w:rPr>
              <w:t xml:space="preserve"> </w:t>
            </w:r>
            <w:r>
              <w:rPr>
                <w:rFonts w:cs="Arial"/>
                <w:color w:val="auto"/>
                <w:szCs w:val="18"/>
                <w:lang w:val="bs-Latn-BA"/>
              </w:rPr>
              <w:t xml:space="preserve">od  </w:t>
            </w:r>
            <w:r w:rsidRPr="0040133A">
              <w:rPr>
                <w:rFonts w:cs="Arial"/>
                <w:color w:val="auto"/>
                <w:szCs w:val="18"/>
                <w:lang w:val="bs-Latn-BA"/>
              </w:rPr>
              <w:t>1</w:t>
            </w:r>
            <w:r>
              <w:rPr>
                <w:rFonts w:cs="Arial"/>
                <w:color w:val="auto"/>
                <w:szCs w:val="18"/>
                <w:lang w:val="bs-Latn-BA"/>
              </w:rPr>
              <w:t>9</w:t>
            </w:r>
            <w:r w:rsidRPr="0040133A">
              <w:rPr>
                <w:rFonts w:cs="Arial"/>
                <w:color w:val="auto"/>
                <w:szCs w:val="18"/>
                <w:lang w:val="bs-Latn-BA"/>
              </w:rPr>
              <w:t>.0</w:t>
            </w:r>
            <w:r>
              <w:rPr>
                <w:rFonts w:cs="Arial"/>
                <w:color w:val="auto"/>
                <w:szCs w:val="18"/>
                <w:lang w:val="bs-Latn-BA"/>
              </w:rPr>
              <w:t>2</w:t>
            </w:r>
            <w:r w:rsidRPr="0040133A">
              <w:rPr>
                <w:rFonts w:cs="Arial"/>
                <w:color w:val="auto"/>
                <w:szCs w:val="18"/>
                <w:lang w:val="bs-Latn-BA"/>
              </w:rPr>
              <w:t>.202</w:t>
            </w:r>
            <w:r>
              <w:rPr>
                <w:rFonts w:cs="Arial"/>
                <w:color w:val="auto"/>
                <w:szCs w:val="18"/>
                <w:lang w:val="bs-Latn-BA"/>
              </w:rPr>
              <w:t>4</w:t>
            </w:r>
            <w:r w:rsidRPr="0040133A">
              <w:rPr>
                <w:rFonts w:cs="Arial"/>
                <w:color w:val="auto"/>
                <w:szCs w:val="18"/>
                <w:lang w:val="bs-Latn-BA"/>
              </w:rPr>
              <w:t xml:space="preserve">. do </w:t>
            </w:r>
            <w:r>
              <w:rPr>
                <w:rFonts w:cs="Arial"/>
                <w:color w:val="auto"/>
                <w:szCs w:val="18"/>
                <w:lang w:val="bs-Latn-BA"/>
              </w:rPr>
              <w:t>24</w:t>
            </w:r>
            <w:r w:rsidRPr="0040133A">
              <w:rPr>
                <w:rFonts w:cs="Arial"/>
                <w:color w:val="auto"/>
                <w:szCs w:val="18"/>
                <w:lang w:val="bs-Latn-BA"/>
              </w:rPr>
              <w:t>.0</w:t>
            </w:r>
            <w:r>
              <w:rPr>
                <w:rFonts w:cs="Arial"/>
                <w:color w:val="auto"/>
                <w:szCs w:val="18"/>
                <w:lang w:val="bs-Latn-BA"/>
              </w:rPr>
              <w:t>2</w:t>
            </w:r>
            <w:r w:rsidRPr="0040133A">
              <w:rPr>
                <w:rFonts w:cs="Arial"/>
                <w:color w:val="auto"/>
                <w:szCs w:val="18"/>
                <w:lang w:val="bs-Latn-BA"/>
              </w:rPr>
              <w:t>.202</w:t>
            </w:r>
            <w:r>
              <w:rPr>
                <w:rFonts w:cs="Arial"/>
                <w:color w:val="auto"/>
                <w:szCs w:val="18"/>
                <w:lang w:val="bs-Latn-BA"/>
              </w:rPr>
              <w:t>4., ralizovana n</w:t>
            </w:r>
            <w:r w:rsidRPr="00E96AB8">
              <w:rPr>
                <w:rFonts w:cs="Arial"/>
                <w:color w:val="auto"/>
                <w:szCs w:val="18"/>
                <w:lang w:val="bs-Latn-BA"/>
              </w:rPr>
              <w:t>a Institutu za analitičku hemiju Slovačkog Univerziteta za tehnologiju u Bratislavi</w:t>
            </w:r>
            <w:r>
              <w:rPr>
                <w:rFonts w:cs="Arial"/>
                <w:color w:val="auto"/>
                <w:szCs w:val="18"/>
                <w:lang w:val="bs-Latn-BA"/>
              </w:rPr>
              <w:t xml:space="preserve"> (Slovačka)</w:t>
            </w:r>
          </w:p>
          <w:p w:rsidR="00630ABF" w:rsidRDefault="00630ABF" w:rsidP="00630ABF">
            <w:pPr>
              <w:pStyle w:val="ECVSectionDetails"/>
              <w:spacing w:after="120" w:line="276" w:lineRule="auto"/>
              <w:ind w:right="142"/>
              <w:jc w:val="both"/>
              <w:rPr>
                <w:rFonts w:cs="Arial"/>
                <w:color w:val="auto"/>
                <w:szCs w:val="18"/>
                <w:lang w:val="bs-Latn-BA"/>
              </w:rPr>
            </w:pPr>
            <w:r w:rsidRPr="0040133A">
              <w:rPr>
                <w:rFonts w:cs="Arial"/>
                <w:color w:val="auto"/>
                <w:szCs w:val="18"/>
                <w:lang w:val="bs-Latn-BA"/>
              </w:rPr>
              <w:t xml:space="preserve">Učesnik u aktivnostima </w:t>
            </w:r>
            <w:r w:rsidRPr="0040133A">
              <w:rPr>
                <w:rFonts w:cs="Arial"/>
                <w:color w:val="auto"/>
                <w:szCs w:val="18"/>
              </w:rPr>
              <w:t xml:space="preserve">u okviru </w:t>
            </w:r>
            <w:r w:rsidRPr="004836FE">
              <w:rPr>
                <w:rFonts w:cs="Arial"/>
                <w:b/>
                <w:color w:val="auto"/>
                <w:szCs w:val="18"/>
              </w:rPr>
              <w:t xml:space="preserve">COST akcije </w:t>
            </w:r>
            <w:r w:rsidRPr="00E96AB8">
              <w:rPr>
                <w:rFonts w:cs="Arial"/>
                <w:b/>
                <w:color w:val="auto"/>
                <w:szCs w:val="18"/>
              </w:rPr>
              <w:t>CA</w:t>
            </w:r>
            <w:r>
              <w:rPr>
                <w:rFonts w:cs="Arial"/>
                <w:b/>
                <w:color w:val="auto"/>
                <w:szCs w:val="18"/>
              </w:rPr>
              <w:t>22131</w:t>
            </w:r>
            <w:r>
              <w:rPr>
                <w:rFonts w:cs="Arial"/>
                <w:color w:val="auto"/>
                <w:szCs w:val="18"/>
                <w:lang w:val="bs-Latn-BA"/>
              </w:rPr>
              <w:t xml:space="preserve"> (</w:t>
            </w:r>
            <w:r w:rsidRPr="00893D96">
              <w:rPr>
                <w:rFonts w:cs="Arial"/>
                <w:color w:val="auto"/>
                <w:szCs w:val="18"/>
                <w:lang w:val="bs-Latn-BA"/>
              </w:rPr>
              <w:t>Supramolecular LUminiscent Chemosensors for Environmental Security (LUCES)</w:t>
            </w:r>
            <w:r w:rsidRPr="00893D96">
              <w:rPr>
                <w:rFonts w:cs="Arial"/>
                <w:color w:val="auto"/>
                <w:szCs w:val="18"/>
              </w:rPr>
              <w:t>: “</w:t>
            </w:r>
            <w:r w:rsidRPr="00893D96">
              <w:rPr>
                <w:rFonts w:cs="Arial"/>
                <w:color w:val="auto"/>
                <w:szCs w:val="18"/>
                <w:lang w:val="bs-Latn-BA"/>
              </w:rPr>
              <w:t>1st</w:t>
            </w:r>
            <w:r>
              <w:rPr>
                <w:rFonts w:cs="Arial"/>
                <w:color w:val="auto"/>
                <w:szCs w:val="18"/>
                <w:lang w:val="bs-Latn-BA"/>
              </w:rPr>
              <w:t xml:space="preserve"> Global Action Meeting“, u periodu od 18.do 19.04.2024., Padova (Italija)</w:t>
            </w:r>
            <w:r w:rsidRPr="00893D96">
              <w:rPr>
                <w:rFonts w:cs="Arial"/>
                <w:color w:val="auto"/>
                <w:szCs w:val="18"/>
                <w:lang w:val="bs-Latn-BA"/>
              </w:rPr>
              <w:t xml:space="preserve"> </w:t>
            </w:r>
          </w:p>
          <w:p w:rsidR="00610692" w:rsidRPr="00630ABF" w:rsidRDefault="00610692" w:rsidP="00610692">
            <w:pPr>
              <w:pStyle w:val="ECVSectionDetails"/>
              <w:spacing w:after="120" w:line="276" w:lineRule="auto"/>
              <w:ind w:right="142"/>
              <w:jc w:val="both"/>
              <w:rPr>
                <w:rFonts w:cs="Arial"/>
                <w:color w:val="auto"/>
                <w:szCs w:val="18"/>
                <w:lang w:val="bs-Latn-BA"/>
              </w:rPr>
            </w:pPr>
            <w:r w:rsidRPr="00630ABF">
              <w:rPr>
                <w:rFonts w:cs="Arial"/>
                <w:b/>
                <w:color w:val="auto"/>
                <w:szCs w:val="18"/>
                <w:lang w:val="bs-Latn-BA"/>
              </w:rPr>
              <w:t>CEEPUS mobilnost</w:t>
            </w:r>
            <w:r w:rsidRPr="00630ABF">
              <w:rPr>
                <w:rFonts w:cs="Arial"/>
                <w:color w:val="auto"/>
                <w:szCs w:val="18"/>
                <w:lang w:val="bs-Latn-BA"/>
              </w:rPr>
              <w:t xml:space="preserve"> M-CZ-0212-2324-171639, od 06.05. do 10.05. 2024. Fakultet za hemijsku tehnologiju, Odjel za Analitičku hemiju, Univerziteta Pardubice (Češka)</w:t>
            </w:r>
          </w:p>
          <w:p w:rsidR="00D42E0C" w:rsidRPr="00630ABF" w:rsidRDefault="00D42E0C" w:rsidP="00D42E0C">
            <w:pPr>
              <w:pStyle w:val="ECVSectionDetails"/>
              <w:spacing w:after="120" w:line="240" w:lineRule="auto"/>
              <w:ind w:right="142"/>
              <w:jc w:val="both"/>
              <w:rPr>
                <w:rFonts w:cs="Arial"/>
                <w:color w:val="auto"/>
                <w:szCs w:val="18"/>
                <w:lang w:val="bs-Latn-BA"/>
              </w:rPr>
            </w:pPr>
            <w:r w:rsidRPr="00630ABF">
              <w:rPr>
                <w:rFonts w:cs="Arial"/>
                <w:b/>
                <w:color w:val="auto"/>
                <w:szCs w:val="18"/>
                <w:lang w:val="bs-Latn-BA"/>
              </w:rPr>
              <w:t>CEEPUS mobilnost</w:t>
            </w:r>
            <w:r w:rsidRPr="00630ABF">
              <w:rPr>
                <w:rFonts w:cs="Arial"/>
                <w:color w:val="auto"/>
                <w:szCs w:val="18"/>
                <w:lang w:val="bs-Latn-BA"/>
              </w:rPr>
              <w:t xml:space="preserve"> M-SI-1312-2324-183565, od  07.07.2024 - 13.07.2024.  PMF, Sveučilišta u Splitu (Hrvatska)</w:t>
            </w:r>
          </w:p>
          <w:p w:rsidR="00D42E0C" w:rsidRPr="00630ABF" w:rsidRDefault="00B56FE6" w:rsidP="00610692">
            <w:pPr>
              <w:pStyle w:val="ECVSectionDetails"/>
              <w:spacing w:after="120" w:line="276" w:lineRule="auto"/>
              <w:ind w:right="142"/>
              <w:jc w:val="both"/>
              <w:rPr>
                <w:rFonts w:cs="Arial"/>
                <w:color w:val="auto"/>
                <w:szCs w:val="18"/>
                <w:lang w:val="bs-Latn-BA"/>
              </w:rPr>
            </w:pPr>
            <w:r w:rsidRPr="00630ABF">
              <w:rPr>
                <w:rFonts w:cs="Arial"/>
                <w:b/>
                <w:color w:val="auto"/>
                <w:szCs w:val="18"/>
                <w:lang w:val="bs-Latn-BA"/>
              </w:rPr>
              <w:t>CEEPUS mobilnost</w:t>
            </w:r>
            <w:r w:rsidRPr="00630ABF">
              <w:rPr>
                <w:rFonts w:cs="Arial"/>
                <w:color w:val="auto"/>
                <w:szCs w:val="18"/>
                <w:lang w:val="bs-Latn-BA"/>
              </w:rPr>
              <w:t xml:space="preserve"> M-SK-1018-2425-185969, od  15.09.2024 - 20.09.2024.  Hungarian University of Agriculture and Life Sciences, Budimpešta (Mađarska).</w:t>
            </w:r>
          </w:p>
          <w:p w:rsidR="009E6728" w:rsidRPr="00630ABF" w:rsidRDefault="00DA7585" w:rsidP="00036EBA">
            <w:pPr>
              <w:pStyle w:val="ECVSectionDetails"/>
              <w:spacing w:after="120" w:line="276" w:lineRule="auto"/>
              <w:ind w:right="142"/>
              <w:jc w:val="both"/>
              <w:rPr>
                <w:rFonts w:cs="Arial"/>
                <w:color w:val="auto"/>
                <w:szCs w:val="18"/>
                <w:lang w:val="bs-Latn-BA"/>
              </w:rPr>
            </w:pPr>
            <w:r w:rsidRPr="00630ABF">
              <w:rPr>
                <w:rFonts w:cs="Arial"/>
                <w:b/>
                <w:color w:val="auto"/>
                <w:szCs w:val="18"/>
                <w:lang w:val="bs-Latn-BA"/>
              </w:rPr>
              <w:t>CEEPUS mobilnost</w:t>
            </w:r>
            <w:r w:rsidRPr="00630ABF">
              <w:rPr>
                <w:rFonts w:cs="Arial"/>
                <w:color w:val="auto"/>
                <w:szCs w:val="18"/>
                <w:lang w:val="bs-Latn-BA"/>
              </w:rPr>
              <w:t xml:space="preserve"> M-SI-0905-2425-185964, od  19.11.2024 - 29.11.2024.  University of Ljubljana, Faculty of Health Sciences, Ljubljana (Slovenija).</w:t>
            </w:r>
          </w:p>
          <w:p w:rsidR="00630ABF" w:rsidRDefault="00630ABF" w:rsidP="00630ABF">
            <w:pPr>
              <w:pStyle w:val="ECVSectionDetails"/>
              <w:spacing w:after="120" w:line="276" w:lineRule="auto"/>
              <w:ind w:right="142"/>
              <w:jc w:val="both"/>
              <w:rPr>
                <w:rFonts w:cs="Arial"/>
                <w:color w:val="auto"/>
                <w:szCs w:val="18"/>
                <w:lang w:val="bs-Latn-BA"/>
              </w:rPr>
            </w:pPr>
            <w:r w:rsidRPr="00630ABF">
              <w:rPr>
                <w:rFonts w:cs="Arial"/>
                <w:color w:val="auto"/>
                <w:szCs w:val="18"/>
                <w:lang w:val="bs-Latn-BA"/>
              </w:rPr>
              <w:t xml:space="preserve">Učešće u sastancima Upravnog odbora i radnih grupa u okviru </w:t>
            </w:r>
            <w:r w:rsidRPr="00630ABF">
              <w:rPr>
                <w:rFonts w:cs="Arial"/>
                <w:b/>
                <w:color w:val="auto"/>
                <w:szCs w:val="18"/>
                <w:lang w:val="bs-Latn-BA"/>
              </w:rPr>
              <w:t xml:space="preserve">COST akcije CA22102 </w:t>
            </w:r>
            <w:r w:rsidRPr="00630ABF">
              <w:rPr>
                <w:rFonts w:cs="Arial"/>
                <w:color w:val="auto"/>
                <w:szCs w:val="18"/>
                <w:lang w:val="bs-Latn-BA"/>
              </w:rPr>
              <w:t>(European Network In CHemical Ecology: translating the language of life into sustainability,          E-NICHE) u periodu od 13.do 14.07.2024., Prag (Češka)</w:t>
            </w:r>
            <w:r>
              <w:rPr>
                <w:rFonts w:cs="Arial"/>
                <w:color w:val="auto"/>
                <w:szCs w:val="18"/>
                <w:lang w:val="bs-Latn-BA"/>
              </w:rPr>
              <w:t>.</w:t>
            </w:r>
            <w:r w:rsidRPr="00630ABF">
              <w:rPr>
                <w:rFonts w:cs="Arial"/>
                <w:color w:val="auto"/>
                <w:szCs w:val="18"/>
                <w:lang w:val="bs-Latn-BA"/>
              </w:rPr>
              <w:t xml:space="preserve"> </w:t>
            </w:r>
          </w:p>
          <w:p w:rsidR="0071313B" w:rsidRDefault="0071313B" w:rsidP="00454879">
            <w:pPr>
              <w:pStyle w:val="ECVSectionDetails"/>
              <w:spacing w:after="120" w:line="276" w:lineRule="auto"/>
              <w:ind w:right="142"/>
              <w:jc w:val="both"/>
              <w:rPr>
                <w:rFonts w:cs="Arial"/>
                <w:color w:val="auto"/>
                <w:szCs w:val="18"/>
                <w:lang w:val="bs-Latn-BA"/>
              </w:rPr>
            </w:pPr>
          </w:p>
          <w:p w:rsidR="0071313B" w:rsidRDefault="0071313B" w:rsidP="00454879">
            <w:pPr>
              <w:pStyle w:val="ECVSectionDetails"/>
              <w:spacing w:after="120" w:line="276" w:lineRule="auto"/>
              <w:ind w:right="142"/>
              <w:jc w:val="both"/>
              <w:rPr>
                <w:rFonts w:cs="Arial"/>
                <w:color w:val="auto"/>
                <w:szCs w:val="18"/>
                <w:lang w:val="bs-Latn-BA"/>
              </w:rPr>
            </w:pPr>
          </w:p>
          <w:p w:rsidR="00BF1F99" w:rsidRDefault="00BF1F99" w:rsidP="00454879">
            <w:pPr>
              <w:pStyle w:val="ECVSectionDetails"/>
              <w:spacing w:after="120" w:line="276" w:lineRule="auto"/>
              <w:ind w:right="142"/>
              <w:jc w:val="both"/>
              <w:rPr>
                <w:rFonts w:cs="Arial"/>
                <w:color w:val="auto"/>
                <w:szCs w:val="18"/>
                <w:lang w:val="bs-Latn-BA"/>
              </w:rPr>
            </w:pPr>
            <w:r w:rsidRPr="00630ABF">
              <w:rPr>
                <w:rFonts w:cs="Arial"/>
                <w:color w:val="auto"/>
                <w:szCs w:val="18"/>
                <w:lang w:val="bs-Latn-BA"/>
              </w:rPr>
              <w:t>Učešće u sastancima radnih grupa</w:t>
            </w:r>
            <w:r w:rsidR="00454879">
              <w:rPr>
                <w:rFonts w:cs="Arial"/>
                <w:color w:val="auto"/>
                <w:szCs w:val="18"/>
                <w:lang w:val="bs-Latn-BA"/>
              </w:rPr>
              <w:t xml:space="preserve"> te konferenciji „Y</w:t>
            </w:r>
            <w:r w:rsidR="00454879" w:rsidRPr="00454879">
              <w:rPr>
                <w:rFonts w:cs="Arial"/>
                <w:color w:val="auto"/>
                <w:szCs w:val="18"/>
                <w:lang w:val="bs-Latn-BA"/>
              </w:rPr>
              <w:t>oung Investigator Meeting</w:t>
            </w:r>
            <w:r w:rsidR="00454879">
              <w:rPr>
                <w:rFonts w:cs="Arial"/>
                <w:color w:val="auto"/>
                <w:szCs w:val="18"/>
                <w:lang w:val="bs-Latn-BA"/>
              </w:rPr>
              <w:t xml:space="preserve">: </w:t>
            </w:r>
            <w:r w:rsidR="00454879" w:rsidRPr="00454879">
              <w:rPr>
                <w:rFonts w:cs="Arial"/>
                <w:color w:val="auto"/>
                <w:szCs w:val="18"/>
                <w:lang w:val="bs-Latn-BA"/>
              </w:rPr>
              <w:t>The Iron-Sulfur Cluster World</w:t>
            </w:r>
            <w:r w:rsidR="00454879">
              <w:rPr>
                <w:rFonts w:cs="Arial"/>
                <w:color w:val="auto"/>
                <w:szCs w:val="18"/>
                <w:lang w:val="bs-Latn-BA"/>
              </w:rPr>
              <w:t>“ organizovanoj</w:t>
            </w:r>
            <w:r w:rsidR="00454879" w:rsidRPr="00454879">
              <w:rPr>
                <w:rFonts w:cs="Arial"/>
                <w:color w:val="auto"/>
                <w:szCs w:val="18"/>
                <w:lang w:val="bs-Latn-BA"/>
              </w:rPr>
              <w:t xml:space="preserve"> </w:t>
            </w:r>
            <w:r w:rsidRPr="00630ABF">
              <w:rPr>
                <w:rFonts w:cs="Arial"/>
                <w:color w:val="auto"/>
                <w:szCs w:val="18"/>
                <w:lang w:val="bs-Latn-BA"/>
              </w:rPr>
              <w:t xml:space="preserve">u okviru </w:t>
            </w:r>
            <w:r w:rsidRPr="00630ABF">
              <w:rPr>
                <w:rFonts w:cs="Arial"/>
                <w:b/>
                <w:color w:val="auto"/>
                <w:szCs w:val="18"/>
                <w:lang w:val="bs-Latn-BA"/>
              </w:rPr>
              <w:t>COST akcije CA2</w:t>
            </w:r>
            <w:r>
              <w:rPr>
                <w:rFonts w:cs="Arial"/>
                <w:b/>
                <w:color w:val="auto"/>
                <w:szCs w:val="18"/>
                <w:lang w:val="bs-Latn-BA"/>
              </w:rPr>
              <w:t>1115</w:t>
            </w:r>
            <w:r w:rsidRPr="00630ABF">
              <w:rPr>
                <w:rFonts w:cs="Arial"/>
                <w:b/>
                <w:color w:val="auto"/>
                <w:szCs w:val="18"/>
                <w:lang w:val="bs-Latn-BA"/>
              </w:rPr>
              <w:t xml:space="preserve"> </w:t>
            </w:r>
            <w:r w:rsidRPr="00630ABF">
              <w:rPr>
                <w:rFonts w:cs="Arial"/>
                <w:color w:val="auto"/>
                <w:szCs w:val="18"/>
                <w:lang w:val="bs-Latn-BA"/>
              </w:rPr>
              <w:t>(</w:t>
            </w:r>
            <w:r w:rsidRPr="00BF1F99">
              <w:rPr>
                <w:rFonts w:cs="Arial"/>
                <w:color w:val="auto"/>
                <w:szCs w:val="18"/>
                <w:lang w:val="bs-Latn-BA"/>
              </w:rPr>
              <w:t>FeSImmChemNet</w:t>
            </w:r>
            <w:r w:rsidRPr="00630ABF">
              <w:rPr>
                <w:rFonts w:cs="Arial"/>
                <w:color w:val="auto"/>
                <w:szCs w:val="18"/>
                <w:lang w:val="bs-Latn-BA"/>
              </w:rPr>
              <w:t>)</w:t>
            </w:r>
            <w:r w:rsidR="00454879">
              <w:rPr>
                <w:rFonts w:cs="Arial"/>
                <w:color w:val="auto"/>
                <w:szCs w:val="18"/>
                <w:lang w:val="bs-Latn-BA"/>
              </w:rPr>
              <w:t>,</w:t>
            </w:r>
            <w:r w:rsidRPr="00630ABF">
              <w:rPr>
                <w:rFonts w:cs="Arial"/>
                <w:color w:val="auto"/>
                <w:szCs w:val="18"/>
                <w:lang w:val="bs-Latn-BA"/>
              </w:rPr>
              <w:t xml:space="preserve"> </w:t>
            </w:r>
            <w:r w:rsidR="00454879">
              <w:rPr>
                <w:rFonts w:cs="Arial"/>
                <w:color w:val="auto"/>
                <w:szCs w:val="18"/>
                <w:lang w:val="bs-Latn-BA"/>
              </w:rPr>
              <w:t>29</w:t>
            </w:r>
            <w:r w:rsidRPr="00630ABF">
              <w:rPr>
                <w:rFonts w:cs="Arial"/>
                <w:color w:val="auto"/>
                <w:szCs w:val="18"/>
                <w:lang w:val="bs-Latn-BA"/>
              </w:rPr>
              <w:t xml:space="preserve">.do </w:t>
            </w:r>
            <w:r w:rsidR="00454879">
              <w:rPr>
                <w:rFonts w:cs="Arial"/>
                <w:color w:val="auto"/>
                <w:szCs w:val="18"/>
                <w:lang w:val="bs-Latn-BA"/>
              </w:rPr>
              <w:lastRenderedPageBreak/>
              <w:t>30</w:t>
            </w:r>
            <w:r w:rsidRPr="00630ABF">
              <w:rPr>
                <w:rFonts w:cs="Arial"/>
                <w:color w:val="auto"/>
                <w:szCs w:val="18"/>
                <w:lang w:val="bs-Latn-BA"/>
              </w:rPr>
              <w:t>.0</w:t>
            </w:r>
            <w:r>
              <w:rPr>
                <w:rFonts w:cs="Arial"/>
                <w:color w:val="auto"/>
                <w:szCs w:val="18"/>
                <w:lang w:val="bs-Latn-BA"/>
              </w:rPr>
              <w:t>8</w:t>
            </w:r>
            <w:r w:rsidRPr="00630ABF">
              <w:rPr>
                <w:rFonts w:cs="Arial"/>
                <w:color w:val="auto"/>
                <w:szCs w:val="18"/>
                <w:lang w:val="bs-Latn-BA"/>
              </w:rPr>
              <w:t xml:space="preserve">.2024., </w:t>
            </w:r>
            <w:r>
              <w:rPr>
                <w:rFonts w:cs="Arial"/>
                <w:color w:val="auto"/>
                <w:szCs w:val="18"/>
                <w:lang w:val="bs-Latn-BA"/>
              </w:rPr>
              <w:t>Berlin</w:t>
            </w:r>
            <w:r w:rsidRPr="00630ABF">
              <w:rPr>
                <w:rFonts w:cs="Arial"/>
                <w:color w:val="auto"/>
                <w:szCs w:val="18"/>
                <w:lang w:val="bs-Latn-BA"/>
              </w:rPr>
              <w:t xml:space="preserve"> (</w:t>
            </w:r>
            <w:r>
              <w:rPr>
                <w:rFonts w:cs="Arial"/>
                <w:color w:val="auto"/>
                <w:szCs w:val="18"/>
                <w:lang w:val="bs-Latn-BA"/>
              </w:rPr>
              <w:t>Njemačka</w:t>
            </w:r>
            <w:r w:rsidRPr="00630ABF">
              <w:rPr>
                <w:rFonts w:cs="Arial"/>
                <w:color w:val="auto"/>
                <w:szCs w:val="18"/>
                <w:lang w:val="bs-Latn-BA"/>
              </w:rPr>
              <w:t>)</w:t>
            </w:r>
            <w:r>
              <w:rPr>
                <w:rFonts w:cs="Arial"/>
                <w:color w:val="auto"/>
                <w:szCs w:val="18"/>
                <w:lang w:val="bs-Latn-BA"/>
              </w:rPr>
              <w:t>.</w:t>
            </w:r>
            <w:r w:rsidRPr="00630ABF">
              <w:rPr>
                <w:rFonts w:cs="Arial"/>
                <w:color w:val="auto"/>
                <w:szCs w:val="18"/>
                <w:lang w:val="bs-Latn-BA"/>
              </w:rPr>
              <w:t xml:space="preserve"> </w:t>
            </w:r>
          </w:p>
          <w:p w:rsidR="00454879" w:rsidRDefault="00454879" w:rsidP="00454879">
            <w:pPr>
              <w:pStyle w:val="ECVSectionDetails"/>
              <w:spacing w:after="120" w:line="276" w:lineRule="auto"/>
              <w:ind w:right="142"/>
              <w:jc w:val="both"/>
              <w:rPr>
                <w:rFonts w:cs="Arial"/>
                <w:color w:val="auto"/>
                <w:szCs w:val="18"/>
                <w:lang w:val="bs-Latn-BA"/>
              </w:rPr>
            </w:pPr>
            <w:r w:rsidRPr="00630ABF">
              <w:rPr>
                <w:rFonts w:cs="Arial"/>
                <w:b/>
                <w:color w:val="auto"/>
                <w:szCs w:val="18"/>
                <w:lang w:val="bs-Latn-BA"/>
              </w:rPr>
              <w:t>CEEPUS mobilnost</w:t>
            </w:r>
            <w:r w:rsidRPr="00630ABF">
              <w:rPr>
                <w:rFonts w:cs="Arial"/>
                <w:color w:val="auto"/>
                <w:szCs w:val="18"/>
                <w:lang w:val="bs-Latn-BA"/>
              </w:rPr>
              <w:t xml:space="preserve"> </w:t>
            </w:r>
            <w:r>
              <w:rPr>
                <w:rFonts w:cs="Arial"/>
                <w:color w:val="auto"/>
                <w:szCs w:val="18"/>
                <w:lang w:val="bs-Latn-BA"/>
              </w:rPr>
              <w:t>M-CZ-021 2-2425 - 1 8597, od 09.12. do 13.12.2024. U</w:t>
            </w:r>
            <w:r w:rsidR="00A26D5D">
              <w:rPr>
                <w:rFonts w:cs="Arial"/>
                <w:color w:val="auto"/>
                <w:szCs w:val="18"/>
                <w:lang w:val="bs-Latn-BA"/>
              </w:rPr>
              <w:t>n</w:t>
            </w:r>
            <w:r>
              <w:rPr>
                <w:rFonts w:cs="Arial"/>
                <w:color w:val="auto"/>
                <w:szCs w:val="18"/>
                <w:lang w:val="bs-Latn-BA"/>
              </w:rPr>
              <w:t>iversity of Graz, I</w:t>
            </w:r>
            <w:r w:rsidRPr="00454879">
              <w:rPr>
                <w:rFonts w:cs="Arial"/>
                <w:color w:val="auto"/>
                <w:szCs w:val="18"/>
                <w:lang w:val="bs-Latn-BA"/>
              </w:rPr>
              <w:t>nstitute of Pharmaceutica I sciences/Department</w:t>
            </w:r>
            <w:r>
              <w:rPr>
                <w:rFonts w:cs="Arial"/>
                <w:color w:val="auto"/>
                <w:szCs w:val="18"/>
                <w:lang w:val="bs-Latn-BA"/>
              </w:rPr>
              <w:t xml:space="preserve"> </w:t>
            </w:r>
            <w:r w:rsidRPr="00454879">
              <w:rPr>
                <w:rFonts w:cs="Arial"/>
                <w:color w:val="auto"/>
                <w:szCs w:val="18"/>
                <w:lang w:val="bs-Latn-BA"/>
              </w:rPr>
              <w:t>of Pharmaceutical Chemistry</w:t>
            </w:r>
            <w:r>
              <w:rPr>
                <w:rFonts w:cs="Arial"/>
                <w:color w:val="auto"/>
                <w:szCs w:val="18"/>
                <w:lang w:val="bs-Latn-BA"/>
              </w:rPr>
              <w:t xml:space="preserve"> (Austria).</w:t>
            </w:r>
          </w:p>
          <w:p w:rsidR="00EA367E" w:rsidRDefault="00EA367E" w:rsidP="00EA367E">
            <w:pPr>
              <w:pStyle w:val="ECVSectionDetails"/>
              <w:spacing w:after="120" w:line="240" w:lineRule="auto"/>
              <w:ind w:right="142"/>
              <w:jc w:val="both"/>
              <w:rPr>
                <w:rFonts w:cs="Arial"/>
                <w:color w:val="auto"/>
                <w:szCs w:val="18"/>
                <w:lang w:val="bs-Latn-BA"/>
              </w:rPr>
            </w:pPr>
            <w:r w:rsidRPr="0040133A">
              <w:rPr>
                <w:rFonts w:cs="Arial"/>
                <w:color w:val="auto"/>
                <w:szCs w:val="18"/>
                <w:lang w:val="bs-Latn-BA"/>
              </w:rPr>
              <w:t>Mobilnost u okviru Programa „</w:t>
            </w:r>
            <w:r w:rsidRPr="004836FE">
              <w:rPr>
                <w:rFonts w:cs="Arial"/>
                <w:b/>
                <w:color w:val="auto"/>
                <w:szCs w:val="18"/>
                <w:lang w:val="bs-Latn-BA"/>
              </w:rPr>
              <w:t xml:space="preserve">Erasmus+ </w:t>
            </w:r>
            <w:r w:rsidRPr="0040133A">
              <w:rPr>
                <w:rFonts w:cs="Arial"/>
                <w:color w:val="auto"/>
                <w:szCs w:val="18"/>
                <w:lang w:val="bs-Latn-BA"/>
              </w:rPr>
              <w:t xml:space="preserve">Teaching mobility“, realizirana u </w:t>
            </w:r>
            <w:r w:rsidRPr="00EA367E">
              <w:rPr>
                <w:rFonts w:cs="Arial"/>
                <w:color w:val="auto"/>
                <w:szCs w:val="18"/>
                <w:lang w:val="bs-Latn-BA"/>
              </w:rPr>
              <w:t>u okviru „4th International Staff Teaching Week“</w:t>
            </w:r>
            <w:r>
              <w:rPr>
                <w:rFonts w:cs="Arial"/>
                <w:color w:val="auto"/>
                <w:szCs w:val="18"/>
                <w:lang w:val="bs-Latn-BA"/>
              </w:rPr>
              <w:t xml:space="preserve"> u </w:t>
            </w:r>
            <w:r w:rsidRPr="0040133A">
              <w:rPr>
                <w:rFonts w:cs="Arial"/>
                <w:color w:val="auto"/>
                <w:szCs w:val="18"/>
                <w:lang w:val="bs-Latn-BA"/>
              </w:rPr>
              <w:t>periodu od 1</w:t>
            </w:r>
            <w:r>
              <w:rPr>
                <w:rFonts w:cs="Arial"/>
                <w:color w:val="auto"/>
                <w:szCs w:val="18"/>
                <w:lang w:val="bs-Latn-BA"/>
              </w:rPr>
              <w:t>3</w:t>
            </w:r>
            <w:r w:rsidRPr="0040133A">
              <w:rPr>
                <w:rFonts w:cs="Arial"/>
                <w:color w:val="auto"/>
                <w:szCs w:val="18"/>
                <w:lang w:val="bs-Latn-BA"/>
              </w:rPr>
              <w:t>.0</w:t>
            </w:r>
            <w:r>
              <w:rPr>
                <w:rFonts w:cs="Arial"/>
                <w:color w:val="auto"/>
                <w:szCs w:val="18"/>
                <w:lang w:val="bs-Latn-BA"/>
              </w:rPr>
              <w:t>1</w:t>
            </w:r>
            <w:r w:rsidRPr="0040133A">
              <w:rPr>
                <w:rFonts w:cs="Arial"/>
                <w:color w:val="auto"/>
                <w:szCs w:val="18"/>
                <w:lang w:val="bs-Latn-BA"/>
              </w:rPr>
              <w:t>. do 1</w:t>
            </w:r>
            <w:r>
              <w:rPr>
                <w:rFonts w:cs="Arial"/>
                <w:color w:val="auto"/>
                <w:szCs w:val="18"/>
                <w:lang w:val="bs-Latn-BA"/>
              </w:rPr>
              <w:t>7</w:t>
            </w:r>
            <w:r w:rsidRPr="0040133A">
              <w:rPr>
                <w:rFonts w:cs="Arial"/>
                <w:color w:val="auto"/>
                <w:szCs w:val="18"/>
                <w:lang w:val="bs-Latn-BA"/>
              </w:rPr>
              <w:t>.0</w:t>
            </w:r>
            <w:r>
              <w:rPr>
                <w:rFonts w:cs="Arial"/>
                <w:color w:val="auto"/>
                <w:szCs w:val="18"/>
                <w:lang w:val="bs-Latn-BA"/>
              </w:rPr>
              <w:t>1</w:t>
            </w:r>
            <w:r w:rsidRPr="0040133A">
              <w:rPr>
                <w:rFonts w:cs="Arial"/>
                <w:color w:val="auto"/>
                <w:szCs w:val="18"/>
                <w:lang w:val="bs-Latn-BA"/>
              </w:rPr>
              <w:t>.202</w:t>
            </w:r>
            <w:r>
              <w:rPr>
                <w:rFonts w:cs="Arial"/>
                <w:color w:val="auto"/>
                <w:szCs w:val="18"/>
                <w:lang w:val="bs-Latn-BA"/>
              </w:rPr>
              <w:t>5</w:t>
            </w:r>
            <w:r w:rsidRPr="0040133A">
              <w:rPr>
                <w:rFonts w:cs="Arial"/>
                <w:color w:val="auto"/>
                <w:szCs w:val="18"/>
                <w:lang w:val="bs-Latn-BA"/>
              </w:rPr>
              <w:t>. na AGH University of Science and Technology, Krakow (Pol</w:t>
            </w:r>
            <w:r>
              <w:rPr>
                <w:rFonts w:cs="Arial"/>
                <w:color w:val="auto"/>
                <w:szCs w:val="18"/>
                <w:lang w:val="bs-Latn-BA"/>
              </w:rPr>
              <w:t>jska</w:t>
            </w:r>
            <w:r w:rsidRPr="0040133A">
              <w:rPr>
                <w:rFonts w:cs="Arial"/>
                <w:color w:val="auto"/>
                <w:szCs w:val="18"/>
                <w:lang w:val="bs-Latn-BA"/>
              </w:rPr>
              <w:t>)</w:t>
            </w:r>
          </w:p>
          <w:p w:rsidR="00EA367E" w:rsidRDefault="00EA367E" w:rsidP="00EA367E">
            <w:pPr>
              <w:rPr>
                <w:rFonts w:cs="Arial"/>
                <w:szCs w:val="18"/>
              </w:rPr>
            </w:pPr>
            <w:r w:rsidRPr="0063148B">
              <w:rPr>
                <w:rFonts w:ascii="Arial" w:hAnsi="Arial" w:cs="Arial"/>
                <w:szCs w:val="18"/>
              </w:rPr>
              <w:t xml:space="preserve">Mobilnost u okviru Programa </w:t>
            </w:r>
            <w:r w:rsidRPr="0063148B">
              <w:rPr>
                <w:rFonts w:ascii="Arial" w:hAnsi="Arial" w:cs="Arial"/>
                <w:b/>
                <w:szCs w:val="18"/>
              </w:rPr>
              <w:t>Erasmus+:</w:t>
            </w:r>
            <w:r w:rsidRPr="0063148B">
              <w:rPr>
                <w:rFonts w:ascii="Arial" w:hAnsi="Arial" w:cs="Arial"/>
                <w:szCs w:val="18"/>
              </w:rPr>
              <w:t xml:space="preserve"> ″15. International Staff Training Week″ realizirana u </w:t>
            </w:r>
            <w:r w:rsidRPr="0063148B">
              <w:rPr>
                <w:rFonts w:ascii="Arial" w:eastAsia="SimSun" w:hAnsi="Arial" w:cs="Arial"/>
                <w:spacing w:val="-6"/>
                <w:kern w:val="1"/>
                <w:sz w:val="18"/>
                <w:szCs w:val="18"/>
                <w:lang w:val="en-GB" w:eastAsia="zh-CN" w:bidi="hi-IN"/>
              </w:rPr>
              <w:t xml:space="preserve">okviru „ERASMUS+ </w:t>
            </w:r>
            <w:proofErr w:type="gramStart"/>
            <w:r w:rsidRPr="0063148B">
              <w:rPr>
                <w:rFonts w:ascii="Arial" w:eastAsia="SimSun" w:hAnsi="Arial" w:cs="Arial"/>
                <w:spacing w:val="-6"/>
                <w:kern w:val="1"/>
                <w:sz w:val="18"/>
                <w:szCs w:val="18"/>
                <w:lang w:val="en-GB" w:eastAsia="zh-CN" w:bidi="hi-IN"/>
              </w:rPr>
              <w:t>Staff  Week</w:t>
            </w:r>
            <w:proofErr w:type="gramEnd"/>
            <w:r w:rsidRPr="0063148B">
              <w:rPr>
                <w:rFonts w:ascii="Arial" w:eastAsia="SimSun" w:hAnsi="Arial" w:cs="Arial"/>
                <w:spacing w:val="-6"/>
                <w:kern w:val="1"/>
                <w:sz w:val="18"/>
                <w:szCs w:val="18"/>
                <w:lang w:val="en-GB" w:eastAsia="zh-CN" w:bidi="hi-IN"/>
              </w:rPr>
              <w:t xml:space="preserve">“ u </w:t>
            </w:r>
            <w:r w:rsidRPr="0063148B">
              <w:rPr>
                <w:rFonts w:ascii="Arial" w:hAnsi="Arial" w:cs="Arial"/>
                <w:szCs w:val="18"/>
              </w:rPr>
              <w:t>periodu  od 17.03. do 21.03.2025. godine u Granadi (Španija</w:t>
            </w:r>
            <w:r w:rsidRPr="0040133A">
              <w:rPr>
                <w:rFonts w:cs="Arial"/>
                <w:szCs w:val="18"/>
              </w:rPr>
              <w:t xml:space="preserve">). </w:t>
            </w:r>
          </w:p>
          <w:p w:rsidR="00EA367E" w:rsidRPr="00EA367E" w:rsidRDefault="00EA367E" w:rsidP="00EA367E">
            <w:pPr>
              <w:rPr>
                <w:rFonts w:ascii="Arial" w:eastAsia="SimSun" w:hAnsi="Arial" w:cs="Arial"/>
                <w:spacing w:val="-6"/>
                <w:kern w:val="1"/>
                <w:sz w:val="18"/>
                <w:szCs w:val="18"/>
                <w:lang w:val="en-GB" w:eastAsia="zh-CN" w:bidi="hi-IN"/>
              </w:rPr>
            </w:pPr>
          </w:p>
          <w:p w:rsidR="00090847" w:rsidRDefault="00BF1F99" w:rsidP="00473B26">
            <w:pPr>
              <w:pStyle w:val="ECVSectionDetails"/>
              <w:spacing w:after="120" w:line="276" w:lineRule="auto"/>
              <w:ind w:right="142"/>
              <w:jc w:val="both"/>
              <w:rPr>
                <w:rFonts w:cs="Arial"/>
                <w:color w:val="auto"/>
                <w:szCs w:val="18"/>
                <w:lang w:val="bs-Latn-BA"/>
              </w:rPr>
            </w:pPr>
            <w:r w:rsidRPr="00630ABF">
              <w:rPr>
                <w:rFonts w:cs="Arial"/>
                <w:color w:val="auto"/>
                <w:szCs w:val="18"/>
                <w:lang w:val="bs-Latn-BA"/>
              </w:rPr>
              <w:t>Učešće u sastancima Upravnog odbora i radnih grupa</w:t>
            </w:r>
            <w:r>
              <w:rPr>
                <w:rFonts w:cs="Arial"/>
                <w:color w:val="auto"/>
                <w:szCs w:val="18"/>
                <w:lang w:val="bs-Latn-BA"/>
              </w:rPr>
              <w:t xml:space="preserve">, te naučnoj konferenciji </w:t>
            </w:r>
            <w:r w:rsidR="00473B26">
              <w:rPr>
                <w:rFonts w:cs="Arial"/>
                <w:color w:val="auto"/>
                <w:szCs w:val="18"/>
                <w:lang w:val="bs-Latn-BA"/>
              </w:rPr>
              <w:t>„</w:t>
            </w:r>
            <w:r w:rsidR="00473B26" w:rsidRPr="00473B26">
              <w:rPr>
                <w:rFonts w:cs="Arial"/>
                <w:color w:val="auto"/>
                <w:szCs w:val="18"/>
                <w:lang w:val="bs-Latn-BA"/>
              </w:rPr>
              <w:t>FeS Clusters Ancient Cofactors, Emerging Functions</w:t>
            </w:r>
            <w:r w:rsidR="00473B26">
              <w:rPr>
                <w:rFonts w:cs="Arial"/>
                <w:color w:val="auto"/>
                <w:szCs w:val="18"/>
                <w:lang w:val="bs-Latn-BA"/>
              </w:rPr>
              <w:t>“</w:t>
            </w:r>
            <w:r w:rsidR="00473B26" w:rsidRPr="00473B26">
              <w:rPr>
                <w:rFonts w:cs="Arial"/>
                <w:color w:val="auto"/>
                <w:szCs w:val="18"/>
                <w:lang w:val="bs-Latn-BA"/>
              </w:rPr>
              <w:t xml:space="preserve"> </w:t>
            </w:r>
            <w:r>
              <w:rPr>
                <w:rFonts w:cs="Arial"/>
                <w:color w:val="auto"/>
                <w:szCs w:val="18"/>
                <w:lang w:val="bs-Latn-BA"/>
              </w:rPr>
              <w:t>organizovanoj</w:t>
            </w:r>
            <w:r w:rsidRPr="00630ABF">
              <w:rPr>
                <w:rFonts w:cs="Arial"/>
                <w:color w:val="auto"/>
                <w:szCs w:val="18"/>
                <w:lang w:val="bs-Latn-BA"/>
              </w:rPr>
              <w:t xml:space="preserve"> u okviru </w:t>
            </w:r>
            <w:r w:rsidRPr="00630ABF">
              <w:rPr>
                <w:rFonts w:cs="Arial"/>
                <w:b/>
                <w:color w:val="auto"/>
                <w:szCs w:val="18"/>
                <w:lang w:val="bs-Latn-BA"/>
              </w:rPr>
              <w:t>COST akcije CA2</w:t>
            </w:r>
            <w:r>
              <w:rPr>
                <w:rFonts w:cs="Arial"/>
                <w:b/>
                <w:color w:val="auto"/>
                <w:szCs w:val="18"/>
                <w:lang w:val="bs-Latn-BA"/>
              </w:rPr>
              <w:t>1115</w:t>
            </w:r>
            <w:r w:rsidRPr="00630ABF">
              <w:rPr>
                <w:rFonts w:cs="Arial"/>
                <w:b/>
                <w:color w:val="auto"/>
                <w:szCs w:val="18"/>
                <w:lang w:val="bs-Latn-BA"/>
              </w:rPr>
              <w:t xml:space="preserve"> </w:t>
            </w:r>
            <w:r>
              <w:rPr>
                <w:rFonts w:cs="Arial"/>
                <w:b/>
                <w:color w:val="auto"/>
                <w:szCs w:val="18"/>
                <w:lang w:val="bs-Latn-BA"/>
              </w:rPr>
              <w:t>(</w:t>
            </w:r>
            <w:r w:rsidRPr="00BF1F99">
              <w:rPr>
                <w:rFonts w:cs="Arial"/>
                <w:color w:val="auto"/>
                <w:szCs w:val="18"/>
                <w:lang w:val="bs-Latn-BA"/>
              </w:rPr>
              <w:t>FeSImmChemNet</w:t>
            </w:r>
            <w:r>
              <w:rPr>
                <w:rFonts w:cs="Arial"/>
                <w:color w:val="auto"/>
                <w:szCs w:val="18"/>
                <w:lang w:val="bs-Latn-BA"/>
              </w:rPr>
              <w:t>)</w:t>
            </w:r>
            <w:r w:rsidRPr="00BF1F99">
              <w:rPr>
                <w:rFonts w:cs="Arial"/>
                <w:color w:val="auto"/>
                <w:szCs w:val="18"/>
                <w:lang w:val="bs-Latn-BA"/>
              </w:rPr>
              <w:t>, 23 – 2</w:t>
            </w:r>
            <w:r>
              <w:rPr>
                <w:rFonts w:cs="Arial"/>
                <w:color w:val="auto"/>
                <w:szCs w:val="18"/>
                <w:lang w:val="bs-Latn-BA"/>
              </w:rPr>
              <w:t xml:space="preserve">5 </w:t>
            </w:r>
            <w:r w:rsidRPr="00BF1F99">
              <w:rPr>
                <w:rFonts w:cs="Arial"/>
                <w:color w:val="auto"/>
                <w:szCs w:val="18"/>
                <w:lang w:val="bs-Latn-BA"/>
              </w:rPr>
              <w:t xml:space="preserve"> April 2025, Be</w:t>
            </w:r>
            <w:r>
              <w:rPr>
                <w:rFonts w:cs="Arial"/>
                <w:color w:val="auto"/>
                <w:szCs w:val="18"/>
                <w:lang w:val="bs-Latn-BA"/>
              </w:rPr>
              <w:t>ograd, S</w:t>
            </w:r>
            <w:r w:rsidRPr="00BF1F99">
              <w:rPr>
                <w:rFonts w:cs="Arial"/>
                <w:color w:val="auto"/>
                <w:szCs w:val="18"/>
                <w:lang w:val="bs-Latn-BA"/>
              </w:rPr>
              <w:t>rbi</w:t>
            </w:r>
            <w:r>
              <w:rPr>
                <w:rFonts w:cs="Arial"/>
                <w:color w:val="auto"/>
                <w:szCs w:val="18"/>
                <w:lang w:val="bs-Latn-BA"/>
              </w:rPr>
              <w:t>j</w:t>
            </w:r>
            <w:r w:rsidRPr="00BF1F99">
              <w:rPr>
                <w:rFonts w:cs="Arial"/>
                <w:color w:val="auto"/>
                <w:szCs w:val="18"/>
                <w:lang w:val="bs-Latn-BA"/>
              </w:rPr>
              <w:t>a</w:t>
            </w:r>
            <w:r>
              <w:rPr>
                <w:rFonts w:cs="Arial"/>
                <w:color w:val="auto"/>
                <w:szCs w:val="18"/>
                <w:lang w:val="bs-Latn-BA"/>
              </w:rPr>
              <w:t>.</w:t>
            </w:r>
          </w:p>
          <w:p w:rsidR="00630ABF" w:rsidRDefault="00EA367E" w:rsidP="00036EBA">
            <w:pPr>
              <w:pStyle w:val="ECVSectionDetails"/>
              <w:spacing w:after="120" w:line="276" w:lineRule="auto"/>
              <w:ind w:right="142"/>
              <w:jc w:val="both"/>
              <w:rPr>
                <w:rFonts w:cs="Arial"/>
                <w:color w:val="auto"/>
                <w:szCs w:val="18"/>
                <w:lang w:val="bs-Latn-BA"/>
              </w:rPr>
            </w:pPr>
            <w:r w:rsidRPr="00630ABF">
              <w:rPr>
                <w:rFonts w:cs="Arial"/>
                <w:color w:val="auto"/>
                <w:szCs w:val="18"/>
                <w:lang w:val="bs-Latn-BA"/>
              </w:rPr>
              <w:t xml:space="preserve">Učešće u sastancima Upravnog odbora i radnih grupa </w:t>
            </w:r>
            <w:r w:rsidR="00CB4C5A">
              <w:rPr>
                <w:rFonts w:cs="Arial"/>
                <w:color w:val="auto"/>
                <w:szCs w:val="18"/>
                <w:lang w:val="bs-Latn-BA"/>
              </w:rPr>
              <w:t>„</w:t>
            </w:r>
            <w:r w:rsidR="00CB4C5A" w:rsidRPr="00CB4C5A">
              <w:rPr>
                <w:rFonts w:cs="Arial"/>
                <w:color w:val="auto"/>
                <w:szCs w:val="18"/>
                <w:lang w:val="bs-Latn-BA"/>
              </w:rPr>
              <w:t>2nd Global Action Meeting</w:t>
            </w:r>
            <w:r w:rsidR="00CB4C5A">
              <w:rPr>
                <w:rFonts w:cs="Arial"/>
                <w:color w:val="auto"/>
                <w:szCs w:val="18"/>
                <w:lang w:val="bs-Latn-BA"/>
              </w:rPr>
              <w:t xml:space="preserve">“ </w:t>
            </w:r>
            <w:r w:rsidRPr="00630ABF">
              <w:rPr>
                <w:rFonts w:cs="Arial"/>
                <w:color w:val="auto"/>
                <w:szCs w:val="18"/>
                <w:lang w:val="bs-Latn-BA"/>
              </w:rPr>
              <w:t xml:space="preserve">u okviru </w:t>
            </w:r>
            <w:r w:rsidR="00CB4C5A" w:rsidRPr="00CB4C5A">
              <w:rPr>
                <w:rFonts w:cs="Arial"/>
                <w:b/>
                <w:color w:val="auto"/>
                <w:szCs w:val="18"/>
                <w:lang w:val="bs-Latn-BA"/>
              </w:rPr>
              <w:t xml:space="preserve">COST </w:t>
            </w:r>
            <w:r w:rsidR="00CB4C5A">
              <w:rPr>
                <w:rFonts w:cs="Arial"/>
                <w:b/>
                <w:color w:val="auto"/>
                <w:szCs w:val="18"/>
                <w:lang w:val="bs-Latn-BA"/>
              </w:rPr>
              <w:t xml:space="preserve">akcije </w:t>
            </w:r>
            <w:r w:rsidR="00CB4C5A" w:rsidRPr="00CB4C5A">
              <w:rPr>
                <w:rFonts w:cs="Arial"/>
                <w:b/>
                <w:color w:val="auto"/>
                <w:szCs w:val="18"/>
                <w:lang w:val="bs-Latn-BA"/>
              </w:rPr>
              <w:t xml:space="preserve">CA22131 </w:t>
            </w:r>
            <w:r w:rsidR="00CB4C5A" w:rsidRPr="00CB4C5A">
              <w:rPr>
                <w:rFonts w:cs="Arial"/>
                <w:color w:val="auto"/>
                <w:szCs w:val="18"/>
                <w:lang w:val="bs-Latn-BA"/>
              </w:rPr>
              <w:t>(Supramolecular Luminescent Chemosens</w:t>
            </w:r>
            <w:r w:rsidR="00CB4C5A">
              <w:rPr>
                <w:rFonts w:cs="Arial"/>
                <w:color w:val="auto"/>
                <w:szCs w:val="18"/>
                <w:lang w:val="bs-Latn-BA"/>
              </w:rPr>
              <w:t xml:space="preserve">ors for Environmental Security, </w:t>
            </w:r>
            <w:r w:rsidR="00CB4C5A" w:rsidRPr="00CB4C5A">
              <w:rPr>
                <w:rFonts w:cs="Arial"/>
                <w:color w:val="auto"/>
                <w:szCs w:val="18"/>
                <w:lang w:val="bs-Latn-BA"/>
              </w:rPr>
              <w:t>LUCES)</w:t>
            </w:r>
            <w:r w:rsidRPr="00CB4C5A">
              <w:rPr>
                <w:rFonts w:cs="Arial"/>
                <w:color w:val="auto"/>
                <w:szCs w:val="18"/>
                <w:lang w:val="bs-Latn-BA"/>
              </w:rPr>
              <w:t xml:space="preserve"> </w:t>
            </w:r>
            <w:r w:rsidR="009577A9">
              <w:rPr>
                <w:rFonts w:cs="Arial"/>
                <w:color w:val="auto"/>
                <w:szCs w:val="18"/>
                <w:lang w:val="bs-Latn-BA"/>
              </w:rPr>
              <w:t xml:space="preserve">, </w:t>
            </w:r>
            <w:r w:rsidR="00CB4C5A">
              <w:rPr>
                <w:rFonts w:cs="Arial"/>
                <w:color w:val="auto"/>
                <w:szCs w:val="18"/>
                <w:lang w:val="bs-Latn-BA"/>
              </w:rPr>
              <w:t xml:space="preserve"> </w:t>
            </w:r>
            <w:r w:rsidRPr="00BF1F99">
              <w:rPr>
                <w:rFonts w:cs="Arial"/>
                <w:color w:val="auto"/>
                <w:szCs w:val="18"/>
                <w:lang w:val="bs-Latn-BA"/>
              </w:rPr>
              <w:t>2</w:t>
            </w:r>
            <w:r w:rsidR="00CB4C5A">
              <w:rPr>
                <w:rFonts w:cs="Arial"/>
                <w:color w:val="auto"/>
                <w:szCs w:val="18"/>
                <w:lang w:val="bs-Latn-BA"/>
              </w:rPr>
              <w:t>9</w:t>
            </w:r>
            <w:r w:rsidRPr="00BF1F99">
              <w:rPr>
                <w:rFonts w:cs="Arial"/>
                <w:color w:val="auto"/>
                <w:szCs w:val="18"/>
                <w:lang w:val="bs-Latn-BA"/>
              </w:rPr>
              <w:t xml:space="preserve"> – </w:t>
            </w:r>
            <w:r w:rsidR="00CB4C5A">
              <w:rPr>
                <w:rFonts w:cs="Arial"/>
                <w:color w:val="auto"/>
                <w:szCs w:val="18"/>
                <w:lang w:val="bs-Latn-BA"/>
              </w:rPr>
              <w:t>30</w:t>
            </w:r>
            <w:r>
              <w:rPr>
                <w:rFonts w:cs="Arial"/>
                <w:color w:val="auto"/>
                <w:szCs w:val="18"/>
                <w:lang w:val="bs-Latn-BA"/>
              </w:rPr>
              <w:t xml:space="preserve"> </w:t>
            </w:r>
            <w:r w:rsidRPr="00BF1F99">
              <w:rPr>
                <w:rFonts w:cs="Arial"/>
                <w:color w:val="auto"/>
                <w:szCs w:val="18"/>
                <w:lang w:val="bs-Latn-BA"/>
              </w:rPr>
              <w:t xml:space="preserve"> April 2025, </w:t>
            </w:r>
            <w:r w:rsidR="00CB4C5A">
              <w:rPr>
                <w:rFonts w:cs="Arial"/>
                <w:color w:val="auto"/>
                <w:szCs w:val="18"/>
                <w:lang w:val="bs-Latn-BA"/>
              </w:rPr>
              <w:t>Zadar, Hrvatska.</w:t>
            </w:r>
          </w:p>
          <w:p w:rsidR="00A505D7" w:rsidRPr="00A505D7" w:rsidRDefault="00A505D7" w:rsidP="00FF799E">
            <w:pPr>
              <w:pStyle w:val="ECVSectionDetails"/>
              <w:spacing w:after="120" w:line="276" w:lineRule="auto"/>
              <w:ind w:right="142"/>
              <w:jc w:val="both"/>
              <w:rPr>
                <w:color w:val="auto"/>
              </w:rPr>
            </w:pPr>
            <w:r w:rsidRPr="00A505D7">
              <w:rPr>
                <w:rFonts w:cs="Arial"/>
                <w:b/>
                <w:color w:val="auto"/>
                <w:szCs w:val="18"/>
                <w:lang w:val="bs-Latn-BA"/>
              </w:rPr>
              <w:t>CEEPUS mobilnost</w:t>
            </w:r>
            <w:r w:rsidRPr="00A505D7">
              <w:rPr>
                <w:rFonts w:cs="Arial"/>
                <w:color w:val="auto"/>
                <w:szCs w:val="18"/>
                <w:lang w:val="bs-Latn-BA"/>
              </w:rPr>
              <w:t xml:space="preserve"> </w:t>
            </w:r>
            <w:r w:rsidRPr="00A505D7">
              <w:rPr>
                <w:color w:val="auto"/>
              </w:rPr>
              <w:t>M-SI-0905-2425-192454, od 09.06. do 14.06.2025. BOKU - University of Natural Resources and Life Sciences, Vienna (Austria)</w:t>
            </w:r>
          </w:p>
          <w:p w:rsidR="00FF799E" w:rsidRDefault="00FF799E" w:rsidP="00FF799E">
            <w:pPr>
              <w:pStyle w:val="ECVSectionDetails"/>
              <w:spacing w:after="120" w:line="276" w:lineRule="auto"/>
              <w:ind w:right="142"/>
              <w:jc w:val="both"/>
              <w:rPr>
                <w:rFonts w:cs="Arial"/>
                <w:color w:val="auto"/>
                <w:szCs w:val="18"/>
                <w:lang w:val="bs-Latn-BA"/>
              </w:rPr>
            </w:pPr>
            <w:r w:rsidRPr="00630ABF">
              <w:rPr>
                <w:rFonts w:cs="Arial"/>
                <w:color w:val="auto"/>
                <w:szCs w:val="18"/>
                <w:lang w:val="bs-Latn-BA"/>
              </w:rPr>
              <w:t xml:space="preserve">Učešće u sastancima Upravnog odbora i radnih grupa </w:t>
            </w:r>
            <w:r>
              <w:rPr>
                <w:rFonts w:cs="Arial"/>
                <w:color w:val="auto"/>
                <w:szCs w:val="18"/>
                <w:lang w:val="bs-Latn-BA"/>
              </w:rPr>
              <w:t>„</w:t>
            </w:r>
            <w:r w:rsidRPr="00CB4C5A">
              <w:rPr>
                <w:rFonts w:cs="Arial"/>
                <w:color w:val="auto"/>
                <w:szCs w:val="18"/>
                <w:lang w:val="bs-Latn-BA"/>
              </w:rPr>
              <w:t>2nd Global Action Meeting</w:t>
            </w:r>
            <w:r>
              <w:rPr>
                <w:rFonts w:cs="Arial"/>
                <w:color w:val="auto"/>
                <w:szCs w:val="18"/>
                <w:lang w:val="bs-Latn-BA"/>
              </w:rPr>
              <w:t xml:space="preserve">“ </w:t>
            </w:r>
            <w:r w:rsidRPr="00630ABF">
              <w:rPr>
                <w:rFonts w:cs="Arial"/>
                <w:color w:val="auto"/>
                <w:szCs w:val="18"/>
                <w:lang w:val="bs-Latn-BA"/>
              </w:rPr>
              <w:t xml:space="preserve">u okviru </w:t>
            </w:r>
            <w:r w:rsidRPr="00CB4C5A">
              <w:rPr>
                <w:rFonts w:cs="Arial"/>
                <w:b/>
                <w:color w:val="auto"/>
                <w:szCs w:val="18"/>
                <w:lang w:val="bs-Latn-BA"/>
              </w:rPr>
              <w:t xml:space="preserve">COST </w:t>
            </w:r>
            <w:r w:rsidRPr="00FF799E">
              <w:rPr>
                <w:rFonts w:cs="Arial"/>
                <w:b/>
                <w:color w:val="auto"/>
                <w:szCs w:val="18"/>
                <w:lang w:val="bs-Latn-BA"/>
              </w:rPr>
              <w:t xml:space="preserve">akcije </w:t>
            </w:r>
            <w:r w:rsidRPr="00FF799E">
              <w:rPr>
                <w:b/>
                <w:color w:val="auto"/>
                <w:szCs w:val="18"/>
              </w:rPr>
              <w:t>CA22102</w:t>
            </w:r>
            <w:r w:rsidRPr="00CB4C5A">
              <w:rPr>
                <w:rFonts w:cs="Arial"/>
                <w:b/>
                <w:color w:val="auto"/>
                <w:szCs w:val="18"/>
                <w:lang w:val="bs-Latn-BA"/>
              </w:rPr>
              <w:t xml:space="preserve"> </w:t>
            </w:r>
            <w:r w:rsidRPr="00630ABF">
              <w:rPr>
                <w:rFonts w:cs="Arial"/>
                <w:color w:val="auto"/>
                <w:szCs w:val="18"/>
                <w:lang w:val="bs-Latn-BA"/>
              </w:rPr>
              <w:t>(European Network In CHemical Ecology: translating the language of lif</w:t>
            </w:r>
            <w:r>
              <w:rPr>
                <w:rFonts w:cs="Arial"/>
                <w:color w:val="auto"/>
                <w:szCs w:val="18"/>
                <w:lang w:val="bs-Latn-BA"/>
              </w:rPr>
              <w:t xml:space="preserve">e into sustainability,  </w:t>
            </w:r>
            <w:r w:rsidRPr="00630ABF">
              <w:rPr>
                <w:rFonts w:cs="Arial"/>
                <w:color w:val="auto"/>
                <w:szCs w:val="18"/>
                <w:lang w:val="bs-Latn-BA"/>
              </w:rPr>
              <w:t xml:space="preserve">E-NICHE) </w:t>
            </w:r>
            <w:r>
              <w:rPr>
                <w:rFonts w:cs="Arial"/>
                <w:color w:val="auto"/>
                <w:szCs w:val="18"/>
                <w:lang w:val="bs-Latn-BA"/>
              </w:rPr>
              <w:t xml:space="preserve">  </w:t>
            </w:r>
            <w:r w:rsidRPr="00BF1F99">
              <w:rPr>
                <w:rFonts w:cs="Arial"/>
                <w:color w:val="auto"/>
                <w:szCs w:val="18"/>
                <w:lang w:val="bs-Latn-BA"/>
              </w:rPr>
              <w:t>2</w:t>
            </w:r>
            <w:r>
              <w:rPr>
                <w:rFonts w:cs="Arial"/>
                <w:color w:val="auto"/>
                <w:szCs w:val="18"/>
                <w:lang w:val="bs-Latn-BA"/>
              </w:rPr>
              <w:t>5</w:t>
            </w:r>
            <w:r w:rsidRPr="00BF1F99">
              <w:rPr>
                <w:rFonts w:cs="Arial"/>
                <w:color w:val="auto"/>
                <w:szCs w:val="18"/>
                <w:lang w:val="bs-Latn-BA"/>
              </w:rPr>
              <w:t xml:space="preserve"> – </w:t>
            </w:r>
            <w:r>
              <w:rPr>
                <w:rFonts w:cs="Arial"/>
                <w:color w:val="auto"/>
                <w:szCs w:val="18"/>
                <w:lang w:val="bs-Latn-BA"/>
              </w:rPr>
              <w:t xml:space="preserve">27 </w:t>
            </w:r>
            <w:r w:rsidRPr="00BF1F99">
              <w:rPr>
                <w:rFonts w:cs="Arial"/>
                <w:color w:val="auto"/>
                <w:szCs w:val="18"/>
                <w:lang w:val="bs-Latn-BA"/>
              </w:rPr>
              <w:t xml:space="preserve"> </w:t>
            </w:r>
            <w:r>
              <w:rPr>
                <w:rFonts w:cs="Arial"/>
                <w:color w:val="auto"/>
                <w:szCs w:val="18"/>
                <w:lang w:val="bs-Latn-BA"/>
              </w:rPr>
              <w:t xml:space="preserve">Juni </w:t>
            </w:r>
            <w:r w:rsidRPr="00BF1F99">
              <w:rPr>
                <w:rFonts w:cs="Arial"/>
                <w:color w:val="auto"/>
                <w:szCs w:val="18"/>
                <w:lang w:val="bs-Latn-BA"/>
              </w:rPr>
              <w:t xml:space="preserve">2025, </w:t>
            </w:r>
            <w:r>
              <w:rPr>
                <w:rFonts w:cs="Arial"/>
                <w:color w:val="auto"/>
                <w:szCs w:val="18"/>
                <w:lang w:val="bs-Latn-BA"/>
              </w:rPr>
              <w:t>Evora, Portugal.</w:t>
            </w:r>
          </w:p>
          <w:p w:rsidR="00300170" w:rsidRDefault="00300170" w:rsidP="00FF799E">
            <w:pPr>
              <w:pStyle w:val="ECVSectionDetails"/>
              <w:spacing w:after="120" w:line="276" w:lineRule="auto"/>
              <w:ind w:right="142"/>
              <w:jc w:val="both"/>
              <w:rPr>
                <w:rFonts w:cs="Arial"/>
                <w:color w:val="auto"/>
                <w:szCs w:val="18"/>
                <w:lang w:val="bs-Latn-BA"/>
              </w:rPr>
            </w:pPr>
            <w:r w:rsidRPr="00630ABF">
              <w:rPr>
                <w:rFonts w:cs="Arial"/>
                <w:b/>
                <w:color w:val="auto"/>
                <w:szCs w:val="18"/>
                <w:lang w:val="bs-Latn-BA"/>
              </w:rPr>
              <w:t>CEEPUS mobilnost</w:t>
            </w:r>
            <w:r w:rsidRPr="00630ABF">
              <w:rPr>
                <w:rFonts w:cs="Arial"/>
                <w:color w:val="auto"/>
                <w:szCs w:val="18"/>
                <w:lang w:val="bs-Latn-BA"/>
              </w:rPr>
              <w:t xml:space="preserve"> </w:t>
            </w:r>
            <w:r w:rsidRPr="00300170">
              <w:rPr>
                <w:rFonts w:cs="Arial"/>
                <w:color w:val="auto"/>
                <w:szCs w:val="18"/>
                <w:lang w:val="bs-Latn-BA"/>
              </w:rPr>
              <w:t>M-SI-1312-2526-199739</w:t>
            </w:r>
            <w:r w:rsidRPr="00630ABF">
              <w:rPr>
                <w:rFonts w:cs="Arial"/>
                <w:color w:val="auto"/>
                <w:szCs w:val="18"/>
                <w:lang w:val="bs-Latn-BA"/>
              </w:rPr>
              <w:t xml:space="preserve">, od  </w:t>
            </w:r>
            <w:r>
              <w:rPr>
                <w:rFonts w:cs="Arial"/>
                <w:color w:val="auto"/>
                <w:szCs w:val="18"/>
                <w:lang w:val="bs-Latn-BA"/>
              </w:rPr>
              <w:t>28</w:t>
            </w:r>
            <w:r w:rsidRPr="00630ABF">
              <w:rPr>
                <w:rFonts w:cs="Arial"/>
                <w:color w:val="auto"/>
                <w:szCs w:val="18"/>
                <w:lang w:val="bs-Latn-BA"/>
              </w:rPr>
              <w:t>.</w:t>
            </w:r>
            <w:r>
              <w:rPr>
                <w:rFonts w:cs="Arial"/>
                <w:color w:val="auto"/>
                <w:szCs w:val="18"/>
                <w:lang w:val="bs-Latn-BA"/>
              </w:rPr>
              <w:t>09</w:t>
            </w:r>
            <w:r w:rsidRPr="00630ABF">
              <w:rPr>
                <w:rFonts w:cs="Arial"/>
                <w:color w:val="auto"/>
                <w:szCs w:val="18"/>
                <w:lang w:val="bs-Latn-BA"/>
              </w:rPr>
              <w:t>.202</w:t>
            </w:r>
            <w:r>
              <w:rPr>
                <w:rFonts w:cs="Arial"/>
                <w:color w:val="auto"/>
                <w:szCs w:val="18"/>
                <w:lang w:val="bs-Latn-BA"/>
              </w:rPr>
              <w:t>5</w:t>
            </w:r>
            <w:r w:rsidRPr="00630ABF">
              <w:rPr>
                <w:rFonts w:cs="Arial"/>
                <w:color w:val="auto"/>
                <w:szCs w:val="18"/>
                <w:lang w:val="bs-Latn-BA"/>
              </w:rPr>
              <w:t xml:space="preserve"> -</w:t>
            </w:r>
            <w:r>
              <w:rPr>
                <w:rFonts w:cs="Arial"/>
                <w:color w:val="auto"/>
                <w:szCs w:val="18"/>
                <w:lang w:val="bs-Latn-BA"/>
              </w:rPr>
              <w:t>04</w:t>
            </w:r>
            <w:r w:rsidRPr="00630ABF">
              <w:rPr>
                <w:rFonts w:cs="Arial"/>
                <w:color w:val="auto"/>
                <w:szCs w:val="18"/>
                <w:lang w:val="bs-Latn-BA"/>
              </w:rPr>
              <w:t>.</w:t>
            </w:r>
            <w:r>
              <w:rPr>
                <w:rFonts w:cs="Arial"/>
                <w:color w:val="auto"/>
                <w:szCs w:val="18"/>
                <w:lang w:val="bs-Latn-BA"/>
              </w:rPr>
              <w:t>10</w:t>
            </w:r>
            <w:r w:rsidRPr="00630ABF">
              <w:rPr>
                <w:rFonts w:cs="Arial"/>
                <w:color w:val="auto"/>
                <w:szCs w:val="18"/>
                <w:lang w:val="bs-Latn-BA"/>
              </w:rPr>
              <w:t>.202</w:t>
            </w:r>
            <w:r>
              <w:rPr>
                <w:rFonts w:cs="Arial"/>
                <w:color w:val="auto"/>
                <w:szCs w:val="18"/>
                <w:lang w:val="bs-Latn-BA"/>
              </w:rPr>
              <w:t>5</w:t>
            </w:r>
            <w:r w:rsidRPr="00630ABF">
              <w:rPr>
                <w:rFonts w:cs="Arial"/>
                <w:color w:val="auto"/>
                <w:szCs w:val="18"/>
                <w:lang w:val="bs-Latn-BA"/>
              </w:rPr>
              <w:t xml:space="preserve">.  </w:t>
            </w:r>
            <w:r>
              <w:rPr>
                <w:rFonts w:cs="Arial"/>
                <w:color w:val="auto"/>
                <w:szCs w:val="18"/>
                <w:lang w:val="bs-Latn-BA"/>
              </w:rPr>
              <w:t xml:space="preserve">AGH </w:t>
            </w:r>
            <w:r w:rsidRPr="00630ABF">
              <w:rPr>
                <w:rFonts w:cs="Arial"/>
                <w:color w:val="auto"/>
                <w:szCs w:val="18"/>
                <w:lang w:val="bs-Latn-BA"/>
              </w:rPr>
              <w:t xml:space="preserve"> </w:t>
            </w:r>
            <w:r w:rsidR="00DE17BD" w:rsidRPr="00DE17BD">
              <w:rPr>
                <w:rFonts w:cs="Arial"/>
                <w:color w:val="auto"/>
                <w:szCs w:val="18"/>
                <w:lang w:val="bs-Latn-BA"/>
              </w:rPr>
              <w:t>University of Krakow, Faculty of Geology, Geophysics and Environmental Protectio</w:t>
            </w:r>
            <w:r w:rsidR="00DE17BD">
              <w:rPr>
                <w:rFonts w:cs="Arial"/>
                <w:color w:val="auto"/>
                <w:szCs w:val="18"/>
                <w:lang w:val="bs-Latn-BA"/>
              </w:rPr>
              <w:t>n, Krakow (Poland).</w:t>
            </w:r>
          </w:p>
          <w:p w:rsidR="00FF799E" w:rsidRDefault="00FF799E" w:rsidP="00036EBA">
            <w:pPr>
              <w:pStyle w:val="ECVSectionDetails"/>
              <w:spacing w:after="120" w:line="276" w:lineRule="auto"/>
              <w:ind w:right="142"/>
              <w:jc w:val="both"/>
              <w:rPr>
                <w:rFonts w:cs="Arial"/>
                <w:color w:val="auto"/>
                <w:szCs w:val="18"/>
                <w:lang w:val="bs-Latn-BA"/>
              </w:rPr>
            </w:pPr>
          </w:p>
          <w:p w:rsidR="00627782" w:rsidRPr="00627782" w:rsidRDefault="00627782" w:rsidP="00036EBA">
            <w:pPr>
              <w:pStyle w:val="ECVSectionDetails"/>
              <w:spacing w:after="120" w:line="276" w:lineRule="auto"/>
              <w:ind w:right="142"/>
              <w:jc w:val="both"/>
              <w:rPr>
                <w:rFonts w:cs="Arial"/>
                <w:color w:val="auto"/>
                <w:sz w:val="4"/>
                <w:szCs w:val="4"/>
                <w:lang w:val="bs-Latn-BA"/>
              </w:rPr>
            </w:pPr>
          </w:p>
          <w:p w:rsidR="009E6728" w:rsidRDefault="009E6728" w:rsidP="009E6728">
            <w:pPr>
              <w:pStyle w:val="ECVSectionDetails"/>
              <w:numPr>
                <w:ilvl w:val="0"/>
                <w:numId w:val="21"/>
              </w:numPr>
              <w:jc w:val="both"/>
              <w:rPr>
                <w:rFonts w:cs="Arial"/>
                <w:color w:val="auto"/>
                <w:lang w:val="hr-HR"/>
              </w:rPr>
            </w:pPr>
            <w:r w:rsidRPr="0040133A">
              <w:rPr>
                <w:rFonts w:cs="Arial"/>
                <w:color w:val="auto"/>
              </w:rPr>
              <w:t xml:space="preserve">Skup hemičara i tehnologa RS, Banjaluka, </w:t>
            </w:r>
            <w:proofErr w:type="gramStart"/>
            <w:r w:rsidRPr="0040133A">
              <w:rPr>
                <w:rFonts w:cs="Arial"/>
                <w:color w:val="auto"/>
              </w:rPr>
              <w:t>BiH  (</w:t>
            </w:r>
            <w:proofErr w:type="gramEnd"/>
            <w:r w:rsidRPr="0040133A">
              <w:rPr>
                <w:rFonts w:cs="Arial"/>
                <w:color w:val="auto"/>
              </w:rPr>
              <w:t>2008)</w:t>
            </w:r>
          </w:p>
          <w:p w:rsidR="009E6728" w:rsidRDefault="009E6728" w:rsidP="009E6728">
            <w:pPr>
              <w:pStyle w:val="ECVSectionDetails"/>
              <w:numPr>
                <w:ilvl w:val="0"/>
                <w:numId w:val="21"/>
              </w:numPr>
              <w:jc w:val="both"/>
              <w:rPr>
                <w:rFonts w:cs="Arial"/>
                <w:color w:val="auto"/>
                <w:lang w:val="hr-HR"/>
              </w:rPr>
            </w:pPr>
            <w:r w:rsidRPr="00795799">
              <w:rPr>
                <w:rFonts w:cs="Arial"/>
                <w:color w:val="auto"/>
              </w:rPr>
              <w:t>XII. Ružičkini dani, Vukovar, Hrvatska (2008)</w:t>
            </w:r>
          </w:p>
          <w:p w:rsidR="009E6728" w:rsidRDefault="009E6728" w:rsidP="009E6728">
            <w:pPr>
              <w:pStyle w:val="ECVSectionDetails"/>
              <w:numPr>
                <w:ilvl w:val="0"/>
                <w:numId w:val="21"/>
              </w:numPr>
              <w:jc w:val="both"/>
              <w:rPr>
                <w:rFonts w:cs="Arial"/>
                <w:color w:val="auto"/>
                <w:lang w:val="hr-HR"/>
              </w:rPr>
            </w:pPr>
            <w:r w:rsidRPr="00795799">
              <w:rPr>
                <w:rFonts w:cs="Arial"/>
                <w:color w:val="auto"/>
                <w:lang w:val="it-IT"/>
              </w:rPr>
              <w:t>XXI Hrvatski skup kemičara i kemijskih inženjera, Zbornik radova, Trogir, Hrvatska (2009)</w:t>
            </w:r>
          </w:p>
          <w:p w:rsidR="009E6728" w:rsidRDefault="009E6728" w:rsidP="009E6728">
            <w:pPr>
              <w:pStyle w:val="ECVSectionDetails"/>
              <w:numPr>
                <w:ilvl w:val="0"/>
                <w:numId w:val="21"/>
              </w:numPr>
              <w:jc w:val="both"/>
              <w:rPr>
                <w:rFonts w:cs="Arial"/>
                <w:color w:val="auto"/>
                <w:lang w:val="hr-HR"/>
              </w:rPr>
            </w:pPr>
            <w:r w:rsidRPr="00795799">
              <w:rPr>
                <w:rFonts w:cs="Arial"/>
                <w:color w:val="auto"/>
                <w:lang w:val="hr-HR"/>
              </w:rPr>
              <w:t>13 th International Research/Expert Conference “Trends in the Develop ment of Machinery and Associated Technology”, TMT, Hammamet, Tunisia (2009)</w:t>
            </w:r>
          </w:p>
          <w:p w:rsidR="009E6728" w:rsidRDefault="009E6728" w:rsidP="009E6728">
            <w:pPr>
              <w:pStyle w:val="ECVSectionDetails"/>
              <w:numPr>
                <w:ilvl w:val="0"/>
                <w:numId w:val="21"/>
              </w:numPr>
              <w:jc w:val="both"/>
              <w:rPr>
                <w:rFonts w:cs="Arial"/>
                <w:color w:val="auto"/>
                <w:lang w:val="hr-HR"/>
              </w:rPr>
            </w:pPr>
            <w:r w:rsidRPr="00795799">
              <w:rPr>
                <w:rFonts w:cs="Arial"/>
                <w:color w:val="auto"/>
                <w:lang w:val="hr-HR"/>
              </w:rPr>
              <w:t>XIV. Ružičkinidani, Vukovar, Hrvatska (2012)</w:t>
            </w:r>
          </w:p>
          <w:p w:rsidR="009E6728" w:rsidRDefault="009E6728" w:rsidP="009E6728">
            <w:pPr>
              <w:pStyle w:val="ECVSectionDetails"/>
              <w:numPr>
                <w:ilvl w:val="0"/>
                <w:numId w:val="21"/>
              </w:numPr>
              <w:jc w:val="both"/>
              <w:rPr>
                <w:rFonts w:cs="Arial"/>
                <w:color w:val="auto"/>
                <w:lang w:val="hr-HR"/>
              </w:rPr>
            </w:pPr>
            <w:r w:rsidRPr="00795799">
              <w:rPr>
                <w:rFonts w:cs="Arial"/>
                <w:color w:val="auto"/>
                <w:szCs w:val="18"/>
                <w:lang w:val="hr-BA"/>
              </w:rPr>
              <w:t>3.Naučno-stručni simpozij sa međunarodnim učešćem „Okolišni potencijali, održivi razvoj i proizvodnja hrane“; Tehnološki fakultet, Univerzitet u Tuzli, Bosna  i Hercegovina (2013)</w:t>
            </w:r>
          </w:p>
          <w:p w:rsidR="009E6728" w:rsidRDefault="009E6728" w:rsidP="009E6728">
            <w:pPr>
              <w:pStyle w:val="ECVSectionDetails"/>
              <w:numPr>
                <w:ilvl w:val="0"/>
                <w:numId w:val="21"/>
              </w:numPr>
              <w:jc w:val="both"/>
              <w:rPr>
                <w:rFonts w:cs="Arial"/>
                <w:color w:val="auto"/>
                <w:lang w:val="hr-HR"/>
              </w:rPr>
            </w:pPr>
            <w:r w:rsidRPr="00795799">
              <w:rPr>
                <w:rFonts w:cs="Arial"/>
                <w:color w:val="auto"/>
                <w:lang w:val="hr-HR"/>
              </w:rPr>
              <w:t>3.Međunarodni naučno-stručni simpozij “Poljoprivredna proizvodnja i zaštita okoliša u funkciji razvoja ruralnih područja“, Tuzla Bosna i Hercegovina (2015)</w:t>
            </w:r>
          </w:p>
          <w:p w:rsidR="009E6728" w:rsidRPr="00795799" w:rsidRDefault="009E6728" w:rsidP="009E6728">
            <w:pPr>
              <w:pStyle w:val="ECVSectionDetails"/>
              <w:numPr>
                <w:ilvl w:val="0"/>
                <w:numId w:val="21"/>
              </w:numPr>
              <w:jc w:val="both"/>
              <w:rPr>
                <w:rFonts w:cs="Arial"/>
                <w:color w:val="auto"/>
                <w:lang w:val="hr-HR"/>
              </w:rPr>
            </w:pPr>
            <w:r w:rsidRPr="00795799">
              <w:rPr>
                <w:rFonts w:cs="Arial"/>
                <w:color w:val="auto"/>
                <w:szCs w:val="18"/>
              </w:rPr>
              <w:t>V međunarodni kongres “Inženjerstvo, ekologija I materijali u procesnoj industriji”, Jahorina, Bosna i Hercegovina (2017)</w:t>
            </w:r>
          </w:p>
          <w:p w:rsidR="009E6728" w:rsidRPr="00795799" w:rsidRDefault="009E6728" w:rsidP="009E6728">
            <w:pPr>
              <w:pStyle w:val="ECVSectionDetails"/>
              <w:numPr>
                <w:ilvl w:val="0"/>
                <w:numId w:val="21"/>
              </w:numPr>
              <w:jc w:val="both"/>
              <w:rPr>
                <w:rFonts w:cs="Arial"/>
                <w:color w:val="auto"/>
                <w:lang w:val="hr-HR"/>
              </w:rPr>
            </w:pPr>
            <w:r w:rsidRPr="00795799">
              <w:rPr>
                <w:rFonts w:cs="Arial"/>
                <w:color w:val="auto"/>
                <w:szCs w:val="18"/>
                <w:lang w:val="sl-SI"/>
              </w:rPr>
              <w:t>″22. Slovenski kemijski dnevi″, Portorož, Slovenija (2017)</w:t>
            </w:r>
          </w:p>
          <w:p w:rsidR="00965724" w:rsidRPr="00965724" w:rsidRDefault="009E6728" w:rsidP="00090847">
            <w:pPr>
              <w:pStyle w:val="ECVSectionDetails"/>
              <w:numPr>
                <w:ilvl w:val="0"/>
                <w:numId w:val="21"/>
              </w:numPr>
              <w:jc w:val="both"/>
              <w:rPr>
                <w:rFonts w:cs="Arial"/>
                <w:color w:val="auto"/>
                <w:szCs w:val="18"/>
              </w:rPr>
            </w:pPr>
            <w:r w:rsidRPr="00795799">
              <w:rPr>
                <w:rFonts w:cs="Arial"/>
                <w:color w:val="auto"/>
                <w:szCs w:val="18"/>
              </w:rPr>
              <w:t>Međunarodna konferencija CONTEXT, u okviru COST akcije CA17107: ″</w:t>
            </w:r>
            <w:r w:rsidRPr="00795799">
              <w:rPr>
                <w:rFonts w:eastAsia="Times New Roman" w:cs="Arial"/>
                <w:bCs/>
                <w:color w:val="auto"/>
                <w:kern w:val="0"/>
                <w:szCs w:val="18"/>
                <w:lang w:val="bs-Latn-BA" w:eastAsia="bs-Latn-BA" w:bidi="ar-SA"/>
              </w:rPr>
              <w:t>European Network to connect research and innovation efforts on advanced Smart Textiles</w:t>
            </w:r>
            <w:r w:rsidRPr="00795799">
              <w:rPr>
                <w:rFonts w:cs="Arial"/>
                <w:color w:val="auto"/>
                <w:szCs w:val="18"/>
              </w:rPr>
              <w:t xml:space="preserve">″, </w:t>
            </w:r>
            <w:r>
              <w:rPr>
                <w:rFonts w:cs="Arial"/>
                <w:color w:val="auto"/>
                <w:szCs w:val="18"/>
              </w:rPr>
              <w:t>(januar</w:t>
            </w:r>
            <w:r w:rsidRPr="00795799">
              <w:rPr>
                <w:rFonts w:cs="Arial"/>
                <w:color w:val="auto"/>
                <w:szCs w:val="18"/>
              </w:rPr>
              <w:t xml:space="preserve"> 2019.</w:t>
            </w:r>
            <w:r>
              <w:rPr>
                <w:rFonts w:cs="Arial"/>
                <w:color w:val="auto"/>
                <w:szCs w:val="18"/>
              </w:rPr>
              <w:t>) Barcelona</w:t>
            </w:r>
            <w:r w:rsidRPr="00795799">
              <w:rPr>
                <w:rFonts w:cs="Arial"/>
                <w:color w:val="auto"/>
                <w:szCs w:val="18"/>
              </w:rPr>
              <w:t xml:space="preserve"> (Španija). </w:t>
            </w:r>
          </w:p>
          <w:p w:rsidR="009E6728" w:rsidRPr="00795799" w:rsidRDefault="009E6728" w:rsidP="009E6728">
            <w:pPr>
              <w:pStyle w:val="ECVSectionDetails"/>
              <w:numPr>
                <w:ilvl w:val="0"/>
                <w:numId w:val="21"/>
              </w:numPr>
              <w:jc w:val="both"/>
              <w:rPr>
                <w:rFonts w:cs="Arial"/>
                <w:color w:val="auto"/>
                <w:lang w:val="hr-HR"/>
              </w:rPr>
            </w:pPr>
            <w:r w:rsidRPr="00795799">
              <w:rPr>
                <w:rFonts w:cs="Arial"/>
                <w:color w:val="auto"/>
                <w:szCs w:val="18"/>
                <w:lang w:val="hr-HR"/>
              </w:rPr>
              <w:t>1st International Conference of Advanced Production and Processing˝ (ICAPP), održana u Novom Sadu (Srbija), 10. i 11.oktobra 2019.godine</w:t>
            </w:r>
          </w:p>
          <w:p w:rsidR="009E6728" w:rsidRPr="00795799" w:rsidRDefault="009E6728" w:rsidP="009E6728">
            <w:pPr>
              <w:pStyle w:val="ECVSectionDetails"/>
              <w:numPr>
                <w:ilvl w:val="0"/>
                <w:numId w:val="21"/>
              </w:numPr>
              <w:jc w:val="both"/>
              <w:rPr>
                <w:rFonts w:cs="Arial"/>
                <w:color w:val="auto"/>
                <w:lang w:val="hr-HR"/>
              </w:rPr>
            </w:pPr>
            <w:r w:rsidRPr="00795799">
              <w:rPr>
                <w:rFonts w:cs="Arial"/>
                <w:color w:val="auto"/>
                <w:szCs w:val="18"/>
                <w:lang w:val="hr-HR"/>
              </w:rPr>
              <w:t>13.Međunarodni naučni skup ˝Savremeni materijali˝, Banja Luka, 11. septembar 2020.</w:t>
            </w:r>
          </w:p>
          <w:p w:rsidR="009E6728" w:rsidRPr="00795799" w:rsidRDefault="009E6728" w:rsidP="009E6728">
            <w:pPr>
              <w:pStyle w:val="ECVSectionDetails"/>
              <w:numPr>
                <w:ilvl w:val="0"/>
                <w:numId w:val="21"/>
              </w:numPr>
              <w:jc w:val="both"/>
              <w:rPr>
                <w:rFonts w:cs="Arial"/>
                <w:color w:val="auto"/>
                <w:lang w:val="hr-HR"/>
              </w:rPr>
            </w:pPr>
            <w:r w:rsidRPr="00795799">
              <w:rPr>
                <w:rFonts w:cs="Arial"/>
                <w:color w:val="auto"/>
                <w:szCs w:val="18"/>
                <w:lang w:val="hr-HR"/>
              </w:rPr>
              <w:t xml:space="preserve">IX International Conference on Social and Technological Development (STED), Trebinje, 8-11 oktobar 2020. </w:t>
            </w:r>
            <w:r>
              <w:rPr>
                <w:rFonts w:cs="Arial"/>
                <w:color w:val="auto"/>
                <w:szCs w:val="18"/>
                <w:lang w:val="hr-HR"/>
              </w:rPr>
              <w:t>g</w:t>
            </w:r>
            <w:r w:rsidRPr="00795799">
              <w:rPr>
                <w:rFonts w:cs="Arial"/>
                <w:color w:val="auto"/>
                <w:szCs w:val="18"/>
                <w:lang w:val="hr-HR"/>
              </w:rPr>
              <w:t>odine</w:t>
            </w:r>
          </w:p>
          <w:p w:rsidR="009E6728" w:rsidRPr="00795799" w:rsidRDefault="009E6728" w:rsidP="009E6728">
            <w:pPr>
              <w:pStyle w:val="ECVSectionDetails"/>
              <w:numPr>
                <w:ilvl w:val="0"/>
                <w:numId w:val="21"/>
              </w:numPr>
              <w:jc w:val="both"/>
              <w:rPr>
                <w:rFonts w:cs="Arial"/>
                <w:color w:val="auto"/>
                <w:lang w:val="hr-HR"/>
              </w:rPr>
            </w:pPr>
            <w:r w:rsidRPr="00795799">
              <w:rPr>
                <w:rFonts w:cs="Arial"/>
                <w:color w:val="auto"/>
                <w:szCs w:val="18"/>
                <w:lang w:val="hr-HR"/>
              </w:rPr>
              <w:t>XI Međunarodni Poljoprivredni Simpozijum "AGROSYM 2020", Jahorina, 8-9 oktobar 2020.godine</w:t>
            </w:r>
          </w:p>
          <w:p w:rsidR="009E6728" w:rsidRPr="0071313B" w:rsidRDefault="009E6728" w:rsidP="009E6728">
            <w:pPr>
              <w:pStyle w:val="ECVSectionDetails"/>
              <w:numPr>
                <w:ilvl w:val="0"/>
                <w:numId w:val="21"/>
              </w:numPr>
              <w:jc w:val="both"/>
              <w:rPr>
                <w:rFonts w:cs="Arial"/>
                <w:color w:val="auto"/>
                <w:lang w:val="hr-HR"/>
              </w:rPr>
            </w:pPr>
            <w:r w:rsidRPr="00795799">
              <w:rPr>
                <w:rFonts w:cs="Arial"/>
                <w:color w:val="auto"/>
                <w:szCs w:val="18"/>
                <w:lang w:val="hr-HR"/>
              </w:rPr>
              <w:t>XIII savjetovanje hemičara, tehnologa i ekologa RS, 30. oktobar 2020.</w:t>
            </w:r>
          </w:p>
          <w:p w:rsidR="0071313B" w:rsidRPr="00795799" w:rsidRDefault="0071313B" w:rsidP="0071313B">
            <w:pPr>
              <w:pStyle w:val="ECVSectionDetails"/>
              <w:ind w:left="360"/>
              <w:jc w:val="both"/>
              <w:rPr>
                <w:rFonts w:cs="Arial"/>
                <w:color w:val="auto"/>
                <w:lang w:val="hr-HR"/>
              </w:rPr>
            </w:pPr>
            <w:r>
              <w:rPr>
                <w:rFonts w:cs="Arial"/>
                <w:color w:val="auto"/>
                <w:szCs w:val="18"/>
                <w:lang w:val="hr-HR"/>
              </w:rPr>
              <w:t>------------------------------------------------------------------------------------------------------------------</w:t>
            </w:r>
          </w:p>
          <w:p w:rsidR="00A51F61" w:rsidRPr="0063148B" w:rsidRDefault="009E6728" w:rsidP="0063148B">
            <w:pPr>
              <w:pStyle w:val="ECVSectionDetails"/>
              <w:numPr>
                <w:ilvl w:val="0"/>
                <w:numId w:val="21"/>
              </w:numPr>
              <w:jc w:val="both"/>
              <w:rPr>
                <w:rFonts w:cs="Arial"/>
                <w:color w:val="auto"/>
                <w:lang w:val="hr-HR"/>
              </w:rPr>
            </w:pPr>
            <w:r w:rsidRPr="00795799">
              <w:rPr>
                <w:rFonts w:cs="Arial"/>
                <w:color w:val="auto"/>
                <w:szCs w:val="18"/>
                <w:lang w:val="hr-HR"/>
              </w:rPr>
              <w:t xml:space="preserve">VII International Scientific-Professional Symposium „ENVIRONMENTAL RESOURCES, SUSTAINABLE DEVELOPMENT AND FOOD PRODUCTION – OPORPH 2021“, 12 November, 2021 – Tuzla, </w:t>
            </w:r>
            <w:r w:rsidRPr="00D73E3C">
              <w:rPr>
                <w:rFonts w:cs="Arial"/>
                <w:color w:val="auto"/>
                <w:szCs w:val="18"/>
                <w:lang w:val="hr-HR"/>
              </w:rPr>
              <w:t>Bosnia and Herzegovina</w:t>
            </w:r>
          </w:p>
          <w:p w:rsidR="009E6728" w:rsidRPr="00D73E3C" w:rsidRDefault="009E6728" w:rsidP="009E6728">
            <w:pPr>
              <w:pStyle w:val="ECVSectionDetails"/>
              <w:numPr>
                <w:ilvl w:val="0"/>
                <w:numId w:val="21"/>
              </w:numPr>
              <w:jc w:val="both"/>
              <w:rPr>
                <w:rFonts w:cs="Arial"/>
                <w:color w:val="auto"/>
                <w:lang w:val="hr-HR"/>
              </w:rPr>
            </w:pPr>
            <w:r w:rsidRPr="00D73E3C">
              <w:rPr>
                <w:rFonts w:cs="Arial"/>
                <w:color w:val="auto"/>
                <w:szCs w:val="18"/>
                <w:lang w:val="hr-HR"/>
              </w:rPr>
              <w:t>4th International Congress of Chemists and Chemical Engineers of Bosnia and Herzegovina (ICCCEBiH 2022), Sarajevo, 30.06.- 02.07. 2022.</w:t>
            </w:r>
          </w:p>
          <w:p w:rsidR="009E6728" w:rsidRPr="00D73E3C" w:rsidRDefault="009E6728" w:rsidP="009E6728">
            <w:pPr>
              <w:pStyle w:val="ECVSectionDetails"/>
              <w:numPr>
                <w:ilvl w:val="0"/>
                <w:numId w:val="21"/>
              </w:numPr>
              <w:jc w:val="both"/>
              <w:rPr>
                <w:rFonts w:cs="Arial"/>
                <w:color w:val="auto"/>
                <w:lang w:val="hr-HR"/>
              </w:rPr>
            </w:pPr>
            <w:r w:rsidRPr="00D73E3C">
              <w:rPr>
                <w:rFonts w:cs="Arial"/>
                <w:color w:val="auto"/>
                <w:szCs w:val="18"/>
                <w:lang w:val="hr-HR"/>
              </w:rPr>
              <w:t>28.Slovenski Kemijski Dnevi (SKD 2022), Portorož (Slovenija), 21.09. - 23.09. 2022.</w:t>
            </w:r>
          </w:p>
          <w:p w:rsidR="009E6728" w:rsidRPr="00D73E3C" w:rsidRDefault="009E6728" w:rsidP="009E6728">
            <w:pPr>
              <w:pStyle w:val="ECVSectionDetails"/>
              <w:numPr>
                <w:ilvl w:val="0"/>
                <w:numId w:val="21"/>
              </w:numPr>
              <w:jc w:val="both"/>
              <w:rPr>
                <w:rFonts w:cs="Arial"/>
                <w:color w:val="auto"/>
                <w:lang w:val="hr-HR"/>
              </w:rPr>
            </w:pPr>
            <w:r w:rsidRPr="00D73E3C">
              <w:rPr>
                <w:rFonts w:cs="Arial"/>
                <w:color w:val="auto"/>
                <w:szCs w:val="18"/>
                <w:lang w:val="hr-HR"/>
              </w:rPr>
              <w:t xml:space="preserve">2nd International Conference of Advanced Production and Processing (ICAPP 2022), Novi Sad </w:t>
            </w:r>
            <w:r w:rsidRPr="00D73E3C">
              <w:rPr>
                <w:rFonts w:cs="Arial"/>
                <w:color w:val="auto"/>
                <w:szCs w:val="18"/>
                <w:lang w:val="hr-HR"/>
              </w:rPr>
              <w:lastRenderedPageBreak/>
              <w:t>(Srbija), 20.10.- 22. 10. 2022.</w:t>
            </w:r>
          </w:p>
          <w:p w:rsidR="009E6728" w:rsidRPr="00D73E3C" w:rsidRDefault="009E6728" w:rsidP="009E6728">
            <w:pPr>
              <w:pStyle w:val="ECVSectionDetails"/>
              <w:numPr>
                <w:ilvl w:val="0"/>
                <w:numId w:val="21"/>
              </w:numPr>
              <w:jc w:val="both"/>
              <w:rPr>
                <w:rFonts w:cs="Arial"/>
                <w:color w:val="auto"/>
                <w:lang w:val="hr-HR"/>
              </w:rPr>
            </w:pPr>
            <w:r w:rsidRPr="00D73E3C">
              <w:rPr>
                <w:rFonts w:cs="Arial"/>
                <w:color w:val="auto"/>
              </w:rPr>
              <w:t xml:space="preserve">28th Young Investigators' Seminar on Analytical Chemistry YISAC 2023, </w:t>
            </w:r>
            <w:proofErr w:type="gramStart"/>
            <w:r w:rsidRPr="00D73E3C">
              <w:rPr>
                <w:rFonts w:cs="Arial"/>
                <w:color w:val="auto"/>
              </w:rPr>
              <w:t>Beograd,Srbija</w:t>
            </w:r>
            <w:proofErr w:type="gramEnd"/>
            <w:r w:rsidRPr="00D73E3C">
              <w:rPr>
                <w:rFonts w:cs="Arial"/>
                <w:color w:val="auto"/>
              </w:rPr>
              <w:t xml:space="preserve"> </w:t>
            </w:r>
            <w:r>
              <w:rPr>
                <w:rFonts w:cs="Arial"/>
                <w:color w:val="auto"/>
              </w:rPr>
              <w:t xml:space="preserve">                  </w:t>
            </w:r>
            <w:r w:rsidRPr="00D73E3C">
              <w:rPr>
                <w:rFonts w:cs="Arial"/>
                <w:color w:val="auto"/>
              </w:rPr>
              <w:t>(juni, 2023.)</w:t>
            </w:r>
          </w:p>
          <w:p w:rsidR="009E6728" w:rsidRPr="00D73E3C" w:rsidRDefault="009E6728" w:rsidP="009E6728">
            <w:pPr>
              <w:pStyle w:val="ECVSectionDetails"/>
              <w:numPr>
                <w:ilvl w:val="0"/>
                <w:numId w:val="21"/>
              </w:numPr>
              <w:jc w:val="both"/>
              <w:rPr>
                <w:rFonts w:cs="Arial"/>
                <w:color w:val="auto"/>
                <w:lang w:val="hr-HR"/>
              </w:rPr>
            </w:pPr>
            <w:r w:rsidRPr="00D73E3C">
              <w:rPr>
                <w:rFonts w:cs="Arial"/>
                <w:color w:val="auto"/>
              </w:rPr>
              <w:t>54th International October Conference on Mining and Metallurgy, Bor, Srbija (</w:t>
            </w:r>
            <w:proofErr w:type="gramStart"/>
            <w:r w:rsidRPr="00D73E3C">
              <w:rPr>
                <w:rFonts w:cs="Arial"/>
                <w:color w:val="auto"/>
              </w:rPr>
              <w:t>oktobar  2023</w:t>
            </w:r>
            <w:proofErr w:type="gramEnd"/>
            <w:r w:rsidRPr="00D73E3C">
              <w:rPr>
                <w:rFonts w:cs="Arial"/>
                <w:color w:val="auto"/>
              </w:rPr>
              <w:t>.)</w:t>
            </w:r>
          </w:p>
          <w:p w:rsidR="009E6728" w:rsidRPr="00D73E3C" w:rsidRDefault="009E6728" w:rsidP="009E6728">
            <w:pPr>
              <w:pStyle w:val="ECVSectionDetails"/>
              <w:numPr>
                <w:ilvl w:val="0"/>
                <w:numId w:val="21"/>
              </w:numPr>
              <w:jc w:val="both"/>
              <w:rPr>
                <w:rFonts w:cs="Arial"/>
                <w:color w:val="auto"/>
                <w:lang w:val="hr-HR"/>
              </w:rPr>
            </w:pPr>
            <w:r w:rsidRPr="00D73E3C">
              <w:rPr>
                <w:rFonts w:cs="Arial"/>
                <w:color w:val="auto"/>
              </w:rPr>
              <w:t>VIII International Scientific-Professional Symposium</w:t>
            </w:r>
            <w:r>
              <w:rPr>
                <w:rFonts w:cs="Arial"/>
                <w:color w:val="auto"/>
              </w:rPr>
              <w:t>:</w:t>
            </w:r>
            <w:r w:rsidRPr="00D73E3C">
              <w:rPr>
                <w:rFonts w:cs="Arial"/>
                <w:color w:val="auto"/>
              </w:rPr>
              <w:t xml:space="preserve"> „ENVIRONMENTAL </w:t>
            </w:r>
            <w:proofErr w:type="gramStart"/>
            <w:r w:rsidRPr="00D73E3C">
              <w:rPr>
                <w:rFonts w:cs="Arial"/>
                <w:color w:val="auto"/>
              </w:rPr>
              <w:t>RESOURCES,SUSTAINABLE</w:t>
            </w:r>
            <w:proofErr w:type="gramEnd"/>
            <w:r w:rsidRPr="00D73E3C">
              <w:rPr>
                <w:rFonts w:cs="Arial"/>
                <w:color w:val="auto"/>
              </w:rPr>
              <w:t xml:space="preserve"> DEVELOPMENT AND FOOD PRODUCTION – OPORPH 2023“</w:t>
            </w:r>
          </w:p>
          <w:p w:rsidR="009E6728" w:rsidRPr="00C1112A" w:rsidRDefault="009E6728" w:rsidP="009E6728">
            <w:pPr>
              <w:pStyle w:val="ECVSectionDetails"/>
              <w:numPr>
                <w:ilvl w:val="0"/>
                <w:numId w:val="21"/>
              </w:numPr>
              <w:jc w:val="both"/>
              <w:rPr>
                <w:rFonts w:cs="Arial"/>
                <w:color w:val="auto"/>
                <w:lang w:val="hr-HR"/>
              </w:rPr>
            </w:pPr>
            <w:r w:rsidRPr="00D73E3C">
              <w:rPr>
                <w:rFonts w:cs="Arial"/>
                <w:color w:val="auto"/>
                <w:szCs w:val="18"/>
                <w:lang w:val="bs-Latn-BA"/>
              </w:rPr>
              <w:t xml:space="preserve">Međunarodna konferencija  “New </w:t>
            </w:r>
            <w:r>
              <w:rPr>
                <w:rFonts w:cs="Arial"/>
                <w:color w:val="auto"/>
                <w:szCs w:val="18"/>
                <w:lang w:val="bs-Latn-BA"/>
              </w:rPr>
              <w:t xml:space="preserve"> </w:t>
            </w:r>
            <w:r w:rsidRPr="00D73E3C">
              <w:rPr>
                <w:rFonts w:cs="Arial"/>
                <w:color w:val="auto"/>
                <w:szCs w:val="18"/>
                <w:lang w:val="bs-Latn-BA"/>
              </w:rPr>
              <w:t xml:space="preserve">trends in preclinical research“ održana na  </w:t>
            </w:r>
            <w:r>
              <w:rPr>
                <w:rFonts w:cs="Arial"/>
                <w:color w:val="auto"/>
                <w:szCs w:val="18"/>
                <w:lang w:val="bs-Latn-BA"/>
              </w:rPr>
              <w:t xml:space="preserve">Farmaceutskom </w:t>
            </w:r>
            <w:r w:rsidRPr="009E6728">
              <w:rPr>
                <w:rFonts w:cs="Arial"/>
                <w:color w:val="auto"/>
                <w:szCs w:val="18"/>
                <w:lang w:val="bs-Latn-BA"/>
              </w:rPr>
              <w:t>fakultetu  “VICTOR BABES” Univerziteta za medicinu i farmaciju, Temišvar (Rumunija), decembar 2023.</w:t>
            </w:r>
          </w:p>
          <w:p w:rsidR="00C1112A" w:rsidRPr="009E6728" w:rsidRDefault="00C1112A" w:rsidP="009E6728">
            <w:pPr>
              <w:pStyle w:val="ECVSectionDetails"/>
              <w:numPr>
                <w:ilvl w:val="0"/>
                <w:numId w:val="21"/>
              </w:numPr>
              <w:jc w:val="both"/>
              <w:rPr>
                <w:rFonts w:cs="Arial"/>
                <w:color w:val="auto"/>
                <w:lang w:val="hr-HR"/>
              </w:rPr>
            </w:pPr>
            <w:r>
              <w:rPr>
                <w:rFonts w:cs="Arial"/>
                <w:color w:val="auto"/>
                <w:szCs w:val="18"/>
                <w:lang w:val="bs-Latn-BA"/>
              </w:rPr>
              <w:t>4th European NECTAR Conference and Final Action Meeting, Milazzo, februar 2024.</w:t>
            </w:r>
          </w:p>
          <w:p w:rsidR="00A51F61" w:rsidRPr="0063148B" w:rsidRDefault="009E6728" w:rsidP="0063148B">
            <w:pPr>
              <w:pStyle w:val="ECVSectionDetails"/>
              <w:numPr>
                <w:ilvl w:val="0"/>
                <w:numId w:val="21"/>
              </w:numPr>
              <w:jc w:val="both"/>
              <w:rPr>
                <w:rFonts w:cs="Arial"/>
                <w:color w:val="auto"/>
                <w:lang w:val="hr-HR"/>
              </w:rPr>
            </w:pPr>
            <w:r w:rsidRPr="009E6728">
              <w:rPr>
                <w:rFonts w:cs="Arial"/>
                <w:color w:val="auto"/>
                <w:szCs w:val="18"/>
                <w:lang w:val="hr-HR"/>
              </w:rPr>
              <w:t xml:space="preserve">5th International Congress of Chemists and Chemical Engineers of Bosnia and Herzegovina (ICCCEBiH 2024), Sarajevo, juni, </w:t>
            </w:r>
            <w:r w:rsidRPr="009E6728">
              <w:rPr>
                <w:rFonts w:cs="Arial"/>
                <w:color w:val="auto"/>
                <w:szCs w:val="18"/>
                <w:lang w:val="bs-Latn-BA"/>
              </w:rPr>
              <w:t>2024</w:t>
            </w:r>
            <w:r w:rsidR="001403C7">
              <w:rPr>
                <w:rFonts w:cs="Arial"/>
                <w:color w:val="auto"/>
                <w:szCs w:val="18"/>
                <w:lang w:val="bs-Latn-BA"/>
              </w:rPr>
              <w:t>.</w:t>
            </w:r>
          </w:p>
          <w:p w:rsidR="00097079" w:rsidRDefault="00097079" w:rsidP="0063148B">
            <w:pPr>
              <w:pStyle w:val="ECVSectionDetails"/>
              <w:numPr>
                <w:ilvl w:val="0"/>
                <w:numId w:val="21"/>
              </w:numPr>
              <w:jc w:val="both"/>
              <w:rPr>
                <w:rFonts w:cs="Arial"/>
                <w:color w:val="auto"/>
                <w:lang w:val="hr-HR"/>
              </w:rPr>
            </w:pPr>
            <w:r w:rsidRPr="00097079">
              <w:rPr>
                <w:rFonts w:cs="Arial"/>
                <w:color w:val="auto"/>
                <w:lang w:val="hr-HR"/>
              </w:rPr>
              <w:t>2nd Global Action Meeting of the LUCES COST Action, 27-30 April 2025 Zadar (Croatia)</w:t>
            </w:r>
          </w:p>
          <w:p w:rsidR="00097079" w:rsidRPr="00097079" w:rsidRDefault="00097079" w:rsidP="00097079">
            <w:pPr>
              <w:pStyle w:val="ECVSectionDetails"/>
              <w:numPr>
                <w:ilvl w:val="0"/>
                <w:numId w:val="21"/>
              </w:numPr>
              <w:jc w:val="both"/>
              <w:rPr>
                <w:rFonts w:cs="Arial"/>
                <w:color w:val="auto"/>
                <w:lang w:val="hr-HR"/>
              </w:rPr>
            </w:pPr>
            <w:r w:rsidRPr="00097079">
              <w:rPr>
                <w:rFonts w:cs="Arial"/>
                <w:color w:val="auto"/>
                <w:lang w:val="hr-HR"/>
              </w:rPr>
              <w:t>Physicochemistry of phase boundaries – instrumental methods – 11–15 May 2025, Lublin</w:t>
            </w:r>
            <w:r>
              <w:rPr>
                <w:rFonts w:cs="Arial"/>
                <w:color w:val="auto"/>
                <w:lang w:val="hr-HR"/>
              </w:rPr>
              <w:t xml:space="preserve"> (Poland)</w:t>
            </w:r>
            <w:r>
              <w:rPr>
                <w:rFonts w:cs="Arial"/>
                <w:color w:val="auto"/>
                <w:szCs w:val="18"/>
                <w:lang w:val="hr-HR"/>
              </w:rPr>
              <w:t xml:space="preserve"> </w:t>
            </w:r>
          </w:p>
          <w:p w:rsidR="00097079" w:rsidRPr="00097079" w:rsidRDefault="00097079" w:rsidP="00097079">
            <w:pPr>
              <w:pStyle w:val="ECVSectionDetails"/>
              <w:numPr>
                <w:ilvl w:val="0"/>
                <w:numId w:val="21"/>
              </w:numPr>
              <w:jc w:val="both"/>
              <w:rPr>
                <w:rFonts w:cs="Arial"/>
                <w:color w:val="auto"/>
                <w:lang w:val="hr-HR"/>
              </w:rPr>
            </w:pPr>
            <w:r>
              <w:rPr>
                <w:rFonts w:cs="Arial"/>
                <w:color w:val="auto"/>
                <w:szCs w:val="18"/>
                <w:lang w:val="hr-HR"/>
              </w:rPr>
              <w:t>6</w:t>
            </w:r>
            <w:r w:rsidRPr="009E6728">
              <w:rPr>
                <w:rFonts w:cs="Arial"/>
                <w:color w:val="auto"/>
                <w:szCs w:val="18"/>
                <w:lang w:val="hr-HR"/>
              </w:rPr>
              <w:t xml:space="preserve">th International Congress of Chemists and Chemical Engineers of Bosnia and Herzegovina (ICCCEBiH 2024), Sarajevo, juni, </w:t>
            </w:r>
            <w:r w:rsidRPr="009E6728">
              <w:rPr>
                <w:rFonts w:cs="Arial"/>
                <w:color w:val="auto"/>
                <w:szCs w:val="18"/>
                <w:lang w:val="bs-Latn-BA"/>
              </w:rPr>
              <w:t>202</w:t>
            </w:r>
            <w:r>
              <w:rPr>
                <w:rFonts w:cs="Arial"/>
                <w:color w:val="auto"/>
                <w:szCs w:val="18"/>
                <w:lang w:val="bs-Latn-BA"/>
              </w:rPr>
              <w:t>5.</w:t>
            </w:r>
          </w:p>
          <w:p w:rsidR="00097079" w:rsidRDefault="00097079" w:rsidP="0063148B">
            <w:pPr>
              <w:pStyle w:val="ECVSectionDetails"/>
              <w:numPr>
                <w:ilvl w:val="0"/>
                <w:numId w:val="21"/>
              </w:numPr>
              <w:jc w:val="both"/>
              <w:rPr>
                <w:rFonts w:cs="Arial"/>
                <w:color w:val="auto"/>
                <w:lang w:val="hr-HR"/>
              </w:rPr>
            </w:pPr>
            <w:r w:rsidRPr="00097079">
              <w:rPr>
                <w:rFonts w:cs="Arial"/>
                <w:color w:val="auto"/>
                <w:lang w:val="hr-HR"/>
              </w:rPr>
              <w:t>XII National Scientific Conference Innovations in Practice, 5–6 June 2025, Lublin</w:t>
            </w:r>
            <w:r>
              <w:rPr>
                <w:rFonts w:cs="Arial"/>
                <w:color w:val="auto"/>
                <w:lang w:val="hr-HR"/>
              </w:rPr>
              <w:t xml:space="preserve"> (Poland)</w:t>
            </w:r>
          </w:p>
          <w:p w:rsidR="0063148B" w:rsidRDefault="0063148B" w:rsidP="0063148B">
            <w:pPr>
              <w:pStyle w:val="ECVSectionDetails"/>
              <w:jc w:val="both"/>
              <w:rPr>
                <w:rFonts w:cs="Arial"/>
                <w:color w:val="auto"/>
                <w:lang w:val="hr-HR"/>
              </w:rPr>
            </w:pPr>
          </w:p>
          <w:p w:rsidR="0063148B" w:rsidRDefault="0063148B" w:rsidP="0063148B">
            <w:pPr>
              <w:pStyle w:val="ECVSectionDetails"/>
              <w:jc w:val="both"/>
              <w:rPr>
                <w:rFonts w:cs="Arial"/>
                <w:color w:val="auto"/>
                <w:lang w:val="hr-HR"/>
              </w:rPr>
            </w:pPr>
          </w:p>
          <w:p w:rsidR="0063148B" w:rsidRPr="0063148B" w:rsidRDefault="0063148B" w:rsidP="0063148B">
            <w:pPr>
              <w:pStyle w:val="ECVSectionDetails"/>
              <w:jc w:val="both"/>
              <w:rPr>
                <w:rFonts w:cs="Arial"/>
                <w:color w:val="auto"/>
                <w:lang w:val="hr-HR"/>
              </w:rPr>
            </w:pPr>
          </w:p>
          <w:p w:rsidR="002B0712" w:rsidRPr="002B0712" w:rsidRDefault="002B0712" w:rsidP="002B0712">
            <w:pPr>
              <w:pStyle w:val="ECVSectionDetails"/>
              <w:numPr>
                <w:ilvl w:val="0"/>
                <w:numId w:val="21"/>
              </w:numPr>
              <w:spacing w:before="0" w:line="240" w:lineRule="auto"/>
              <w:jc w:val="both"/>
              <w:rPr>
                <w:rFonts w:cs="Arial"/>
                <w:color w:val="auto"/>
                <w:lang w:val="hr-HR"/>
              </w:rPr>
            </w:pPr>
            <w:r w:rsidRPr="002B0712">
              <w:rPr>
                <w:rFonts w:cs="Arial"/>
                <w:color w:val="auto"/>
                <w:lang w:val="hr-HR"/>
              </w:rPr>
              <w:t>International Journal of Pharmaceutics</w:t>
            </w:r>
            <w:r>
              <w:rPr>
                <w:rFonts w:cs="Arial"/>
                <w:color w:val="auto"/>
                <w:lang w:val="hr-HR"/>
              </w:rPr>
              <w:t xml:space="preserve">, </w:t>
            </w:r>
            <w:r w:rsidRPr="002B0712">
              <w:rPr>
                <w:rFonts w:cs="Arial"/>
                <w:color w:val="auto"/>
                <w:lang w:val="hr-HR"/>
              </w:rPr>
              <w:t>Journal of The Electrochemical Society</w:t>
            </w:r>
            <w:r w:rsidR="007D13E3">
              <w:rPr>
                <w:rFonts w:cs="Arial"/>
                <w:color w:val="auto"/>
                <w:lang w:val="hr-HR"/>
              </w:rPr>
              <w:t xml:space="preserve">, </w:t>
            </w:r>
            <w:r w:rsidR="007D13E3" w:rsidRPr="007D13E3">
              <w:rPr>
                <w:rFonts w:cs="Arial"/>
                <w:color w:val="auto"/>
                <w:lang w:val="hr-HR"/>
              </w:rPr>
              <w:t>Physicochemical Problems of Mineral Processing</w:t>
            </w:r>
            <w:r w:rsidR="007D13E3">
              <w:rPr>
                <w:rFonts w:cs="Arial"/>
                <w:color w:val="auto"/>
                <w:lang w:val="hr-HR"/>
              </w:rPr>
              <w:t xml:space="preserve">, </w:t>
            </w:r>
            <w:r w:rsidR="00ED0A8D" w:rsidRPr="00ED0A8D">
              <w:rPr>
                <w:rFonts w:cs="Arial"/>
                <w:color w:val="auto"/>
                <w:lang w:val="hr-HR"/>
              </w:rPr>
              <w:t>Applied Nanoscience</w:t>
            </w:r>
            <w:r w:rsidR="00965724">
              <w:rPr>
                <w:rFonts w:cs="Arial"/>
                <w:color w:val="auto"/>
                <w:lang w:val="hr-HR"/>
              </w:rPr>
              <w:t>.</w:t>
            </w:r>
          </w:p>
        </w:tc>
      </w:tr>
    </w:tbl>
    <w:p w:rsidR="00872342" w:rsidRPr="0040133A" w:rsidRDefault="00872342" w:rsidP="0041254F">
      <w:pPr>
        <w:pStyle w:val="ECVLeftDetails"/>
        <w:tabs>
          <w:tab w:val="left" w:pos="1365"/>
        </w:tabs>
        <w:spacing w:before="0"/>
        <w:jc w:val="left"/>
        <w:rPr>
          <w:rFonts w:cs="Arial"/>
          <w:color w:val="auto"/>
          <w:lang w:val="hr-HR"/>
        </w:rPr>
      </w:pPr>
    </w:p>
    <w:sectPr w:rsidR="00872342" w:rsidRPr="0040133A" w:rsidSect="003D65AF">
      <w:footerReference w:type="even" r:id="rId8"/>
      <w:footerReference w:type="default" r:id="rId9"/>
      <w:pgSz w:w="11906" w:h="16838" w:code="9"/>
      <w:pgMar w:top="851" w:right="707" w:bottom="851"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3096" w:rsidRDefault="003D3096">
      <w:r>
        <w:separator/>
      </w:r>
    </w:p>
  </w:endnote>
  <w:endnote w:type="continuationSeparator" w:id="0">
    <w:p w:rsidR="003D3096" w:rsidRDefault="003D30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altName w:val="Arial"/>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MT">
    <w:altName w:val="Arial"/>
    <w:charset w:val="00"/>
    <w:family w:val="swiss"/>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AdvTT64048383">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1161" w:rsidRDefault="00340F5B">
    <w:pPr>
      <w:pStyle w:val="Footer"/>
      <w:framePr w:wrap="around" w:vAnchor="text" w:hAnchor="margin" w:y="1"/>
      <w:rPr>
        <w:rStyle w:val="PageNumber"/>
      </w:rPr>
    </w:pPr>
    <w:r>
      <w:rPr>
        <w:rStyle w:val="PageNumber"/>
      </w:rPr>
      <w:fldChar w:fldCharType="begin"/>
    </w:r>
    <w:r w:rsidR="00321161">
      <w:rPr>
        <w:rStyle w:val="PageNumber"/>
      </w:rPr>
      <w:instrText xml:space="preserve">PAGE  </w:instrText>
    </w:r>
    <w:r>
      <w:rPr>
        <w:rStyle w:val="PageNumber"/>
      </w:rPr>
      <w:fldChar w:fldCharType="end"/>
    </w:r>
  </w:p>
  <w:p w:rsidR="00321161" w:rsidRDefault="0032116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Layout w:type="fixed"/>
      <w:tblLook w:val="0000" w:firstRow="0" w:lastRow="0" w:firstColumn="0" w:lastColumn="0" w:noHBand="0" w:noVBand="0"/>
    </w:tblPr>
    <w:tblGrid>
      <w:gridCol w:w="2977"/>
      <w:gridCol w:w="284"/>
      <w:gridCol w:w="7512"/>
    </w:tblGrid>
    <w:tr w:rsidR="00321161">
      <w:tc>
        <w:tcPr>
          <w:tcW w:w="2977" w:type="dxa"/>
        </w:tcPr>
        <w:p w:rsidR="00321161" w:rsidRDefault="00321161">
          <w:pPr>
            <w:spacing w:before="120"/>
            <w:ind w:firstLine="360"/>
            <w:jc w:val="right"/>
            <w:rPr>
              <w:sz w:val="16"/>
              <w:lang w:val="en-GB"/>
            </w:rPr>
          </w:pPr>
          <w:r>
            <w:rPr>
              <w:sz w:val="16"/>
              <w:lang w:val="en-GB"/>
            </w:rPr>
            <w:t xml:space="preserve">Strana </w:t>
          </w:r>
          <w:r w:rsidR="00340F5B">
            <w:rPr>
              <w:sz w:val="16"/>
              <w:lang w:val="en-GB"/>
            </w:rPr>
            <w:fldChar w:fldCharType="begin"/>
          </w:r>
          <w:r>
            <w:rPr>
              <w:sz w:val="16"/>
              <w:lang w:val="en-GB"/>
            </w:rPr>
            <w:instrText xml:space="preserve">PAGE  </w:instrText>
          </w:r>
          <w:r w:rsidR="00340F5B">
            <w:rPr>
              <w:sz w:val="16"/>
              <w:lang w:val="en-GB"/>
            </w:rPr>
            <w:fldChar w:fldCharType="separate"/>
          </w:r>
          <w:r w:rsidR="006A6A68">
            <w:rPr>
              <w:noProof/>
              <w:sz w:val="16"/>
              <w:lang w:val="en-GB"/>
            </w:rPr>
            <w:t>2</w:t>
          </w:r>
          <w:r w:rsidR="00340F5B">
            <w:rPr>
              <w:sz w:val="16"/>
              <w:lang w:val="en-GB"/>
            </w:rPr>
            <w:fldChar w:fldCharType="end"/>
          </w:r>
          <w:r>
            <w:rPr>
              <w:sz w:val="16"/>
              <w:lang w:val="en-GB"/>
            </w:rPr>
            <w:t xml:space="preserve"> - Curriculum vitae </w:t>
          </w:r>
        </w:p>
        <w:p w:rsidR="00321161" w:rsidRDefault="00321161">
          <w:pPr>
            <w:spacing w:before="120"/>
            <w:rPr>
              <w:sz w:val="16"/>
              <w:lang w:val="en-GB"/>
            </w:rPr>
          </w:pPr>
        </w:p>
      </w:tc>
      <w:tc>
        <w:tcPr>
          <w:tcW w:w="284" w:type="dxa"/>
        </w:tcPr>
        <w:p w:rsidR="00321161" w:rsidRDefault="00321161">
          <w:pPr>
            <w:spacing w:before="120"/>
            <w:rPr>
              <w:sz w:val="16"/>
              <w:lang w:val="en-GB"/>
            </w:rPr>
          </w:pPr>
        </w:p>
      </w:tc>
      <w:tc>
        <w:tcPr>
          <w:tcW w:w="7512" w:type="dxa"/>
        </w:tcPr>
        <w:p w:rsidR="00321161" w:rsidRDefault="00321161">
          <w:pPr>
            <w:spacing w:before="120"/>
            <w:rPr>
              <w:sz w:val="16"/>
              <w:lang w:val="en-GB"/>
            </w:rPr>
          </w:pPr>
          <w:r>
            <w:rPr>
              <w:sz w:val="16"/>
              <w:lang w:val="en-GB"/>
            </w:rPr>
            <w:t>Univerzitet u Tuzli</w:t>
          </w:r>
        </w:p>
      </w:tc>
    </w:tr>
  </w:tbl>
  <w:p w:rsidR="00321161" w:rsidRDefault="00321161">
    <w:pPr>
      <w:pStyle w:val="Footer"/>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3096" w:rsidRDefault="003D3096">
      <w:r>
        <w:separator/>
      </w:r>
    </w:p>
  </w:footnote>
  <w:footnote w:type="continuationSeparator" w:id="0">
    <w:p w:rsidR="003D3096" w:rsidRDefault="003D30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_ECV_CV_Bullets"/>
    <w:lvl w:ilvl="0">
      <w:start w:val="1"/>
      <w:numFmt w:val="bullet"/>
      <w:lvlText w:val="▪"/>
      <w:lvlJc w:val="left"/>
      <w:pPr>
        <w:tabs>
          <w:tab w:val="num" w:pos="0"/>
        </w:tabs>
        <w:ind w:left="113" w:hanging="113"/>
      </w:pPr>
      <w:rPr>
        <w:rFonts w:ascii="Segoe UI" w:hAnsi="Segoe UI" w:cs="OpenSymbol"/>
      </w:rPr>
    </w:lvl>
    <w:lvl w:ilvl="1">
      <w:start w:val="1"/>
      <w:numFmt w:val="bullet"/>
      <w:lvlText w:val="▫"/>
      <w:lvlJc w:val="left"/>
      <w:pPr>
        <w:tabs>
          <w:tab w:val="num" w:pos="0"/>
        </w:tabs>
        <w:ind w:left="227" w:hanging="114"/>
      </w:pPr>
      <w:rPr>
        <w:rFonts w:ascii="Segoe UI" w:hAnsi="Segoe UI" w:cs="OpenSymbol"/>
      </w:rPr>
    </w:lvl>
    <w:lvl w:ilvl="2">
      <w:start w:val="1"/>
      <w:numFmt w:val="bullet"/>
      <w:lvlText w:val=""/>
      <w:lvlJc w:val="left"/>
      <w:pPr>
        <w:tabs>
          <w:tab w:val="num" w:pos="0"/>
        </w:tabs>
        <w:ind w:left="113" w:firstLine="340"/>
      </w:pPr>
      <w:rPr>
        <w:rFonts w:ascii="Symbol" w:hAnsi="Symbol"/>
      </w:rPr>
    </w:lvl>
    <w:lvl w:ilvl="3">
      <w:start w:val="1"/>
      <w:numFmt w:val="bullet"/>
      <w:lvlText w:val=""/>
      <w:lvlJc w:val="left"/>
      <w:pPr>
        <w:tabs>
          <w:tab w:val="num" w:pos="0"/>
        </w:tabs>
        <w:ind w:left="113" w:firstLine="567"/>
      </w:pPr>
      <w:rPr>
        <w:rFonts w:ascii="Symbol" w:hAnsi="Symbol"/>
      </w:rPr>
    </w:lvl>
    <w:lvl w:ilvl="4">
      <w:start w:val="1"/>
      <w:numFmt w:val="bullet"/>
      <w:lvlText w:val=""/>
      <w:lvlJc w:val="left"/>
      <w:pPr>
        <w:tabs>
          <w:tab w:val="num" w:pos="0"/>
        </w:tabs>
        <w:ind w:left="113" w:firstLine="794"/>
      </w:pPr>
      <w:rPr>
        <w:rFonts w:ascii="Symbol" w:hAnsi="Symbol"/>
      </w:rPr>
    </w:lvl>
    <w:lvl w:ilvl="5">
      <w:start w:val="1"/>
      <w:numFmt w:val="bullet"/>
      <w:lvlText w:val=""/>
      <w:lvlJc w:val="left"/>
      <w:pPr>
        <w:tabs>
          <w:tab w:val="num" w:pos="0"/>
        </w:tabs>
        <w:ind w:left="113" w:firstLine="1021"/>
      </w:pPr>
      <w:rPr>
        <w:rFonts w:ascii="Symbol" w:hAnsi="Symbol"/>
      </w:rPr>
    </w:lvl>
    <w:lvl w:ilvl="6">
      <w:start w:val="1"/>
      <w:numFmt w:val="bullet"/>
      <w:lvlText w:val=""/>
      <w:lvlJc w:val="left"/>
      <w:pPr>
        <w:tabs>
          <w:tab w:val="num" w:pos="0"/>
        </w:tabs>
        <w:ind w:left="113" w:firstLine="1247"/>
      </w:pPr>
      <w:rPr>
        <w:rFonts w:ascii="Symbol" w:hAnsi="Symbol"/>
      </w:rPr>
    </w:lvl>
    <w:lvl w:ilvl="7">
      <w:start w:val="1"/>
      <w:numFmt w:val="bullet"/>
      <w:lvlText w:val=""/>
      <w:lvlJc w:val="left"/>
      <w:pPr>
        <w:tabs>
          <w:tab w:val="num" w:pos="0"/>
        </w:tabs>
        <w:ind w:left="113" w:firstLine="1474"/>
      </w:pPr>
      <w:rPr>
        <w:rFonts w:ascii="Symbol" w:hAnsi="Symbol"/>
      </w:rPr>
    </w:lvl>
    <w:lvl w:ilvl="8">
      <w:start w:val="1"/>
      <w:numFmt w:val="bullet"/>
      <w:lvlText w:val=""/>
      <w:lvlJc w:val="left"/>
      <w:pPr>
        <w:tabs>
          <w:tab w:val="num" w:pos="0"/>
        </w:tabs>
        <w:ind w:left="113" w:firstLine="1701"/>
      </w:pPr>
      <w:rPr>
        <w:rFonts w:ascii="Symbol" w:hAnsi="Symbol"/>
      </w:rPr>
    </w:lvl>
  </w:abstractNum>
  <w:abstractNum w:abstractNumId="1" w15:restartNumberingAfterBreak="0">
    <w:nsid w:val="00876664"/>
    <w:multiLevelType w:val="hybridMultilevel"/>
    <w:tmpl w:val="E4AEA064"/>
    <w:lvl w:ilvl="0" w:tplc="141A0001">
      <w:start w:val="1"/>
      <w:numFmt w:val="bullet"/>
      <w:lvlText w:val=""/>
      <w:lvlJc w:val="left"/>
      <w:pPr>
        <w:ind w:left="360" w:hanging="360"/>
      </w:pPr>
      <w:rPr>
        <w:rFonts w:ascii="Symbol" w:hAnsi="Symbol" w:hint="default"/>
      </w:rPr>
    </w:lvl>
    <w:lvl w:ilvl="1" w:tplc="141A0003" w:tentative="1">
      <w:start w:val="1"/>
      <w:numFmt w:val="bullet"/>
      <w:lvlText w:val="o"/>
      <w:lvlJc w:val="left"/>
      <w:pPr>
        <w:ind w:left="1080" w:hanging="360"/>
      </w:pPr>
      <w:rPr>
        <w:rFonts w:ascii="Courier New" w:hAnsi="Courier New" w:cs="Courier New" w:hint="default"/>
      </w:rPr>
    </w:lvl>
    <w:lvl w:ilvl="2" w:tplc="141A0005" w:tentative="1">
      <w:start w:val="1"/>
      <w:numFmt w:val="bullet"/>
      <w:lvlText w:val=""/>
      <w:lvlJc w:val="left"/>
      <w:pPr>
        <w:ind w:left="1800" w:hanging="360"/>
      </w:pPr>
      <w:rPr>
        <w:rFonts w:ascii="Wingdings" w:hAnsi="Wingdings" w:hint="default"/>
      </w:rPr>
    </w:lvl>
    <w:lvl w:ilvl="3" w:tplc="141A0001" w:tentative="1">
      <w:start w:val="1"/>
      <w:numFmt w:val="bullet"/>
      <w:lvlText w:val=""/>
      <w:lvlJc w:val="left"/>
      <w:pPr>
        <w:ind w:left="2520" w:hanging="360"/>
      </w:pPr>
      <w:rPr>
        <w:rFonts w:ascii="Symbol" w:hAnsi="Symbol" w:hint="default"/>
      </w:rPr>
    </w:lvl>
    <w:lvl w:ilvl="4" w:tplc="141A0003" w:tentative="1">
      <w:start w:val="1"/>
      <w:numFmt w:val="bullet"/>
      <w:lvlText w:val="o"/>
      <w:lvlJc w:val="left"/>
      <w:pPr>
        <w:ind w:left="3240" w:hanging="360"/>
      </w:pPr>
      <w:rPr>
        <w:rFonts w:ascii="Courier New" w:hAnsi="Courier New" w:cs="Courier New" w:hint="default"/>
      </w:rPr>
    </w:lvl>
    <w:lvl w:ilvl="5" w:tplc="141A0005" w:tentative="1">
      <w:start w:val="1"/>
      <w:numFmt w:val="bullet"/>
      <w:lvlText w:val=""/>
      <w:lvlJc w:val="left"/>
      <w:pPr>
        <w:ind w:left="3960" w:hanging="360"/>
      </w:pPr>
      <w:rPr>
        <w:rFonts w:ascii="Wingdings" w:hAnsi="Wingdings" w:hint="default"/>
      </w:rPr>
    </w:lvl>
    <w:lvl w:ilvl="6" w:tplc="141A0001" w:tentative="1">
      <w:start w:val="1"/>
      <w:numFmt w:val="bullet"/>
      <w:lvlText w:val=""/>
      <w:lvlJc w:val="left"/>
      <w:pPr>
        <w:ind w:left="4680" w:hanging="360"/>
      </w:pPr>
      <w:rPr>
        <w:rFonts w:ascii="Symbol" w:hAnsi="Symbol" w:hint="default"/>
      </w:rPr>
    </w:lvl>
    <w:lvl w:ilvl="7" w:tplc="141A0003" w:tentative="1">
      <w:start w:val="1"/>
      <w:numFmt w:val="bullet"/>
      <w:lvlText w:val="o"/>
      <w:lvlJc w:val="left"/>
      <w:pPr>
        <w:ind w:left="5400" w:hanging="360"/>
      </w:pPr>
      <w:rPr>
        <w:rFonts w:ascii="Courier New" w:hAnsi="Courier New" w:cs="Courier New" w:hint="default"/>
      </w:rPr>
    </w:lvl>
    <w:lvl w:ilvl="8" w:tplc="141A0005" w:tentative="1">
      <w:start w:val="1"/>
      <w:numFmt w:val="bullet"/>
      <w:lvlText w:val=""/>
      <w:lvlJc w:val="left"/>
      <w:pPr>
        <w:ind w:left="6120" w:hanging="360"/>
      </w:pPr>
      <w:rPr>
        <w:rFonts w:ascii="Wingdings" w:hAnsi="Wingdings" w:hint="default"/>
      </w:rPr>
    </w:lvl>
  </w:abstractNum>
  <w:abstractNum w:abstractNumId="2" w15:restartNumberingAfterBreak="0">
    <w:nsid w:val="05856AE5"/>
    <w:multiLevelType w:val="multilevel"/>
    <w:tmpl w:val="3AF8A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3D7450"/>
    <w:multiLevelType w:val="hybridMultilevel"/>
    <w:tmpl w:val="F1C01788"/>
    <w:lvl w:ilvl="0" w:tplc="141A0001">
      <w:start w:val="1"/>
      <w:numFmt w:val="bullet"/>
      <w:lvlText w:val=""/>
      <w:lvlJc w:val="left"/>
      <w:pPr>
        <w:ind w:left="360" w:hanging="360"/>
      </w:pPr>
      <w:rPr>
        <w:rFonts w:ascii="Symbol" w:hAnsi="Symbol" w:hint="default"/>
      </w:rPr>
    </w:lvl>
    <w:lvl w:ilvl="1" w:tplc="141A0003" w:tentative="1">
      <w:start w:val="1"/>
      <w:numFmt w:val="bullet"/>
      <w:lvlText w:val="o"/>
      <w:lvlJc w:val="left"/>
      <w:pPr>
        <w:ind w:left="1080" w:hanging="360"/>
      </w:pPr>
      <w:rPr>
        <w:rFonts w:ascii="Courier New" w:hAnsi="Courier New" w:cs="Courier New" w:hint="default"/>
      </w:rPr>
    </w:lvl>
    <w:lvl w:ilvl="2" w:tplc="141A0005" w:tentative="1">
      <w:start w:val="1"/>
      <w:numFmt w:val="bullet"/>
      <w:lvlText w:val=""/>
      <w:lvlJc w:val="left"/>
      <w:pPr>
        <w:ind w:left="1800" w:hanging="360"/>
      </w:pPr>
      <w:rPr>
        <w:rFonts w:ascii="Wingdings" w:hAnsi="Wingdings" w:hint="default"/>
      </w:rPr>
    </w:lvl>
    <w:lvl w:ilvl="3" w:tplc="141A0001" w:tentative="1">
      <w:start w:val="1"/>
      <w:numFmt w:val="bullet"/>
      <w:lvlText w:val=""/>
      <w:lvlJc w:val="left"/>
      <w:pPr>
        <w:ind w:left="2520" w:hanging="360"/>
      </w:pPr>
      <w:rPr>
        <w:rFonts w:ascii="Symbol" w:hAnsi="Symbol" w:hint="default"/>
      </w:rPr>
    </w:lvl>
    <w:lvl w:ilvl="4" w:tplc="141A0003" w:tentative="1">
      <w:start w:val="1"/>
      <w:numFmt w:val="bullet"/>
      <w:lvlText w:val="o"/>
      <w:lvlJc w:val="left"/>
      <w:pPr>
        <w:ind w:left="3240" w:hanging="360"/>
      </w:pPr>
      <w:rPr>
        <w:rFonts w:ascii="Courier New" w:hAnsi="Courier New" w:cs="Courier New" w:hint="default"/>
      </w:rPr>
    </w:lvl>
    <w:lvl w:ilvl="5" w:tplc="141A0005" w:tentative="1">
      <w:start w:val="1"/>
      <w:numFmt w:val="bullet"/>
      <w:lvlText w:val=""/>
      <w:lvlJc w:val="left"/>
      <w:pPr>
        <w:ind w:left="3960" w:hanging="360"/>
      </w:pPr>
      <w:rPr>
        <w:rFonts w:ascii="Wingdings" w:hAnsi="Wingdings" w:hint="default"/>
      </w:rPr>
    </w:lvl>
    <w:lvl w:ilvl="6" w:tplc="141A0001" w:tentative="1">
      <w:start w:val="1"/>
      <w:numFmt w:val="bullet"/>
      <w:lvlText w:val=""/>
      <w:lvlJc w:val="left"/>
      <w:pPr>
        <w:ind w:left="4680" w:hanging="360"/>
      </w:pPr>
      <w:rPr>
        <w:rFonts w:ascii="Symbol" w:hAnsi="Symbol" w:hint="default"/>
      </w:rPr>
    </w:lvl>
    <w:lvl w:ilvl="7" w:tplc="141A0003" w:tentative="1">
      <w:start w:val="1"/>
      <w:numFmt w:val="bullet"/>
      <w:lvlText w:val="o"/>
      <w:lvlJc w:val="left"/>
      <w:pPr>
        <w:ind w:left="5400" w:hanging="360"/>
      </w:pPr>
      <w:rPr>
        <w:rFonts w:ascii="Courier New" w:hAnsi="Courier New" w:cs="Courier New" w:hint="default"/>
      </w:rPr>
    </w:lvl>
    <w:lvl w:ilvl="8" w:tplc="141A0005" w:tentative="1">
      <w:start w:val="1"/>
      <w:numFmt w:val="bullet"/>
      <w:lvlText w:val=""/>
      <w:lvlJc w:val="left"/>
      <w:pPr>
        <w:ind w:left="6120" w:hanging="360"/>
      </w:pPr>
      <w:rPr>
        <w:rFonts w:ascii="Wingdings" w:hAnsi="Wingdings" w:hint="default"/>
      </w:rPr>
    </w:lvl>
  </w:abstractNum>
  <w:abstractNum w:abstractNumId="4" w15:restartNumberingAfterBreak="0">
    <w:nsid w:val="224857BD"/>
    <w:multiLevelType w:val="hybridMultilevel"/>
    <w:tmpl w:val="55E6C41C"/>
    <w:lvl w:ilvl="0" w:tplc="141A0001">
      <w:start w:val="1"/>
      <w:numFmt w:val="bullet"/>
      <w:lvlText w:val=""/>
      <w:lvlJc w:val="left"/>
      <w:pPr>
        <w:ind w:left="360" w:hanging="360"/>
      </w:pPr>
      <w:rPr>
        <w:rFonts w:ascii="Symbol" w:hAnsi="Symbol" w:hint="default"/>
      </w:rPr>
    </w:lvl>
    <w:lvl w:ilvl="1" w:tplc="141A0003" w:tentative="1">
      <w:start w:val="1"/>
      <w:numFmt w:val="bullet"/>
      <w:lvlText w:val="o"/>
      <w:lvlJc w:val="left"/>
      <w:pPr>
        <w:ind w:left="1080" w:hanging="360"/>
      </w:pPr>
      <w:rPr>
        <w:rFonts w:ascii="Courier New" w:hAnsi="Courier New" w:cs="Courier New" w:hint="default"/>
      </w:rPr>
    </w:lvl>
    <w:lvl w:ilvl="2" w:tplc="141A0005" w:tentative="1">
      <w:start w:val="1"/>
      <w:numFmt w:val="bullet"/>
      <w:lvlText w:val=""/>
      <w:lvlJc w:val="left"/>
      <w:pPr>
        <w:ind w:left="1800" w:hanging="360"/>
      </w:pPr>
      <w:rPr>
        <w:rFonts w:ascii="Wingdings" w:hAnsi="Wingdings" w:hint="default"/>
      </w:rPr>
    </w:lvl>
    <w:lvl w:ilvl="3" w:tplc="141A0001" w:tentative="1">
      <w:start w:val="1"/>
      <w:numFmt w:val="bullet"/>
      <w:lvlText w:val=""/>
      <w:lvlJc w:val="left"/>
      <w:pPr>
        <w:ind w:left="2520" w:hanging="360"/>
      </w:pPr>
      <w:rPr>
        <w:rFonts w:ascii="Symbol" w:hAnsi="Symbol" w:hint="default"/>
      </w:rPr>
    </w:lvl>
    <w:lvl w:ilvl="4" w:tplc="141A0003" w:tentative="1">
      <w:start w:val="1"/>
      <w:numFmt w:val="bullet"/>
      <w:lvlText w:val="o"/>
      <w:lvlJc w:val="left"/>
      <w:pPr>
        <w:ind w:left="3240" w:hanging="360"/>
      </w:pPr>
      <w:rPr>
        <w:rFonts w:ascii="Courier New" w:hAnsi="Courier New" w:cs="Courier New" w:hint="default"/>
      </w:rPr>
    </w:lvl>
    <w:lvl w:ilvl="5" w:tplc="141A0005" w:tentative="1">
      <w:start w:val="1"/>
      <w:numFmt w:val="bullet"/>
      <w:lvlText w:val=""/>
      <w:lvlJc w:val="left"/>
      <w:pPr>
        <w:ind w:left="3960" w:hanging="360"/>
      </w:pPr>
      <w:rPr>
        <w:rFonts w:ascii="Wingdings" w:hAnsi="Wingdings" w:hint="default"/>
      </w:rPr>
    </w:lvl>
    <w:lvl w:ilvl="6" w:tplc="141A0001" w:tentative="1">
      <w:start w:val="1"/>
      <w:numFmt w:val="bullet"/>
      <w:lvlText w:val=""/>
      <w:lvlJc w:val="left"/>
      <w:pPr>
        <w:ind w:left="4680" w:hanging="360"/>
      </w:pPr>
      <w:rPr>
        <w:rFonts w:ascii="Symbol" w:hAnsi="Symbol" w:hint="default"/>
      </w:rPr>
    </w:lvl>
    <w:lvl w:ilvl="7" w:tplc="141A0003" w:tentative="1">
      <w:start w:val="1"/>
      <w:numFmt w:val="bullet"/>
      <w:lvlText w:val="o"/>
      <w:lvlJc w:val="left"/>
      <w:pPr>
        <w:ind w:left="5400" w:hanging="360"/>
      </w:pPr>
      <w:rPr>
        <w:rFonts w:ascii="Courier New" w:hAnsi="Courier New" w:cs="Courier New" w:hint="default"/>
      </w:rPr>
    </w:lvl>
    <w:lvl w:ilvl="8" w:tplc="141A0005" w:tentative="1">
      <w:start w:val="1"/>
      <w:numFmt w:val="bullet"/>
      <w:lvlText w:val=""/>
      <w:lvlJc w:val="left"/>
      <w:pPr>
        <w:ind w:left="6120" w:hanging="360"/>
      </w:pPr>
      <w:rPr>
        <w:rFonts w:ascii="Wingdings" w:hAnsi="Wingdings" w:hint="default"/>
      </w:rPr>
    </w:lvl>
  </w:abstractNum>
  <w:abstractNum w:abstractNumId="5" w15:restartNumberingAfterBreak="0">
    <w:nsid w:val="28725465"/>
    <w:multiLevelType w:val="hybridMultilevel"/>
    <w:tmpl w:val="EE6A1BD4"/>
    <w:lvl w:ilvl="0" w:tplc="6CA8CB22">
      <w:start w:val="1"/>
      <w:numFmt w:val="bullet"/>
      <w:lvlText w:val="·"/>
      <w:lvlJc w:val="left"/>
      <w:pPr>
        <w:ind w:left="720" w:hanging="360"/>
      </w:pPr>
      <w:rPr>
        <w:rFonts w:ascii="Times New Roman" w:hAnsi="Times New Roman" w:cs="Times New Roman"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6" w15:restartNumberingAfterBreak="0">
    <w:nsid w:val="2E6E76CF"/>
    <w:multiLevelType w:val="hybridMultilevel"/>
    <w:tmpl w:val="84506336"/>
    <w:lvl w:ilvl="0" w:tplc="6CA8CB22">
      <w:start w:val="1"/>
      <w:numFmt w:val="bullet"/>
      <w:lvlText w:val="·"/>
      <w:lvlJc w:val="left"/>
      <w:pPr>
        <w:ind w:left="720" w:hanging="360"/>
      </w:pPr>
      <w:rPr>
        <w:rFonts w:ascii="Times New Roman" w:hAnsi="Times New Roman" w:cs="Times New Roman"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7" w15:restartNumberingAfterBreak="0">
    <w:nsid w:val="30E928B4"/>
    <w:multiLevelType w:val="hybridMultilevel"/>
    <w:tmpl w:val="6720950E"/>
    <w:lvl w:ilvl="0" w:tplc="6CA8CB22">
      <w:start w:val="1"/>
      <w:numFmt w:val="bullet"/>
      <w:lvlText w:val="·"/>
      <w:lvlJc w:val="left"/>
      <w:pPr>
        <w:ind w:left="720" w:hanging="360"/>
      </w:pPr>
      <w:rPr>
        <w:rFonts w:ascii="Times New Roman" w:hAnsi="Times New Roman" w:cs="Times New Roman"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8" w15:restartNumberingAfterBreak="0">
    <w:nsid w:val="35722675"/>
    <w:multiLevelType w:val="hybridMultilevel"/>
    <w:tmpl w:val="5C709A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6B74F52"/>
    <w:multiLevelType w:val="hybridMultilevel"/>
    <w:tmpl w:val="7026EB7E"/>
    <w:lvl w:ilvl="0" w:tplc="101A0001">
      <w:start w:val="1"/>
      <w:numFmt w:val="bullet"/>
      <w:lvlText w:val=""/>
      <w:lvlJc w:val="left"/>
      <w:pPr>
        <w:ind w:left="720" w:hanging="360"/>
      </w:pPr>
      <w:rPr>
        <w:rFonts w:ascii="Symbol" w:hAnsi="Symbol" w:hint="default"/>
      </w:rPr>
    </w:lvl>
    <w:lvl w:ilvl="1" w:tplc="101A0003" w:tentative="1">
      <w:start w:val="1"/>
      <w:numFmt w:val="bullet"/>
      <w:lvlText w:val="o"/>
      <w:lvlJc w:val="left"/>
      <w:pPr>
        <w:ind w:left="1440" w:hanging="360"/>
      </w:pPr>
      <w:rPr>
        <w:rFonts w:ascii="Courier New" w:hAnsi="Courier New" w:cs="Courier New" w:hint="default"/>
      </w:rPr>
    </w:lvl>
    <w:lvl w:ilvl="2" w:tplc="101A0005" w:tentative="1">
      <w:start w:val="1"/>
      <w:numFmt w:val="bullet"/>
      <w:lvlText w:val=""/>
      <w:lvlJc w:val="left"/>
      <w:pPr>
        <w:ind w:left="2160" w:hanging="360"/>
      </w:pPr>
      <w:rPr>
        <w:rFonts w:ascii="Wingdings" w:hAnsi="Wingdings" w:hint="default"/>
      </w:rPr>
    </w:lvl>
    <w:lvl w:ilvl="3" w:tplc="101A0001" w:tentative="1">
      <w:start w:val="1"/>
      <w:numFmt w:val="bullet"/>
      <w:lvlText w:val=""/>
      <w:lvlJc w:val="left"/>
      <w:pPr>
        <w:ind w:left="2880" w:hanging="360"/>
      </w:pPr>
      <w:rPr>
        <w:rFonts w:ascii="Symbol" w:hAnsi="Symbol" w:hint="default"/>
      </w:rPr>
    </w:lvl>
    <w:lvl w:ilvl="4" w:tplc="101A0003" w:tentative="1">
      <w:start w:val="1"/>
      <w:numFmt w:val="bullet"/>
      <w:lvlText w:val="o"/>
      <w:lvlJc w:val="left"/>
      <w:pPr>
        <w:ind w:left="3600" w:hanging="360"/>
      </w:pPr>
      <w:rPr>
        <w:rFonts w:ascii="Courier New" w:hAnsi="Courier New" w:cs="Courier New" w:hint="default"/>
      </w:rPr>
    </w:lvl>
    <w:lvl w:ilvl="5" w:tplc="101A0005" w:tentative="1">
      <w:start w:val="1"/>
      <w:numFmt w:val="bullet"/>
      <w:lvlText w:val=""/>
      <w:lvlJc w:val="left"/>
      <w:pPr>
        <w:ind w:left="4320" w:hanging="360"/>
      </w:pPr>
      <w:rPr>
        <w:rFonts w:ascii="Wingdings" w:hAnsi="Wingdings" w:hint="default"/>
      </w:rPr>
    </w:lvl>
    <w:lvl w:ilvl="6" w:tplc="101A0001" w:tentative="1">
      <w:start w:val="1"/>
      <w:numFmt w:val="bullet"/>
      <w:lvlText w:val=""/>
      <w:lvlJc w:val="left"/>
      <w:pPr>
        <w:ind w:left="5040" w:hanging="360"/>
      </w:pPr>
      <w:rPr>
        <w:rFonts w:ascii="Symbol" w:hAnsi="Symbol" w:hint="default"/>
      </w:rPr>
    </w:lvl>
    <w:lvl w:ilvl="7" w:tplc="101A0003" w:tentative="1">
      <w:start w:val="1"/>
      <w:numFmt w:val="bullet"/>
      <w:lvlText w:val="o"/>
      <w:lvlJc w:val="left"/>
      <w:pPr>
        <w:ind w:left="5760" w:hanging="360"/>
      </w:pPr>
      <w:rPr>
        <w:rFonts w:ascii="Courier New" w:hAnsi="Courier New" w:cs="Courier New" w:hint="default"/>
      </w:rPr>
    </w:lvl>
    <w:lvl w:ilvl="8" w:tplc="101A0005" w:tentative="1">
      <w:start w:val="1"/>
      <w:numFmt w:val="bullet"/>
      <w:lvlText w:val=""/>
      <w:lvlJc w:val="left"/>
      <w:pPr>
        <w:ind w:left="6480" w:hanging="360"/>
      </w:pPr>
      <w:rPr>
        <w:rFonts w:ascii="Wingdings" w:hAnsi="Wingdings" w:hint="default"/>
      </w:rPr>
    </w:lvl>
  </w:abstractNum>
  <w:abstractNum w:abstractNumId="10" w15:restartNumberingAfterBreak="0">
    <w:nsid w:val="3818400D"/>
    <w:multiLevelType w:val="hybridMultilevel"/>
    <w:tmpl w:val="CD84EB74"/>
    <w:lvl w:ilvl="0" w:tplc="6CA8CB22">
      <w:start w:val="1"/>
      <w:numFmt w:val="bullet"/>
      <w:lvlText w:val="·"/>
      <w:lvlJc w:val="left"/>
      <w:pPr>
        <w:ind w:left="360" w:hanging="360"/>
      </w:pPr>
      <w:rPr>
        <w:rFonts w:ascii="Times New Roman" w:hAnsi="Times New Roman" w:cs="Times New Roman" w:hint="default"/>
      </w:rPr>
    </w:lvl>
    <w:lvl w:ilvl="1" w:tplc="141A0003" w:tentative="1">
      <w:start w:val="1"/>
      <w:numFmt w:val="bullet"/>
      <w:lvlText w:val="o"/>
      <w:lvlJc w:val="left"/>
      <w:pPr>
        <w:ind w:left="1080" w:hanging="360"/>
      </w:pPr>
      <w:rPr>
        <w:rFonts w:ascii="Courier New" w:hAnsi="Courier New" w:cs="Courier New" w:hint="default"/>
      </w:rPr>
    </w:lvl>
    <w:lvl w:ilvl="2" w:tplc="141A0005" w:tentative="1">
      <w:start w:val="1"/>
      <w:numFmt w:val="bullet"/>
      <w:lvlText w:val=""/>
      <w:lvlJc w:val="left"/>
      <w:pPr>
        <w:ind w:left="1800" w:hanging="360"/>
      </w:pPr>
      <w:rPr>
        <w:rFonts w:ascii="Wingdings" w:hAnsi="Wingdings" w:hint="default"/>
      </w:rPr>
    </w:lvl>
    <w:lvl w:ilvl="3" w:tplc="141A0001" w:tentative="1">
      <w:start w:val="1"/>
      <w:numFmt w:val="bullet"/>
      <w:lvlText w:val=""/>
      <w:lvlJc w:val="left"/>
      <w:pPr>
        <w:ind w:left="2520" w:hanging="360"/>
      </w:pPr>
      <w:rPr>
        <w:rFonts w:ascii="Symbol" w:hAnsi="Symbol" w:hint="default"/>
      </w:rPr>
    </w:lvl>
    <w:lvl w:ilvl="4" w:tplc="141A0003" w:tentative="1">
      <w:start w:val="1"/>
      <w:numFmt w:val="bullet"/>
      <w:lvlText w:val="o"/>
      <w:lvlJc w:val="left"/>
      <w:pPr>
        <w:ind w:left="3240" w:hanging="360"/>
      </w:pPr>
      <w:rPr>
        <w:rFonts w:ascii="Courier New" w:hAnsi="Courier New" w:cs="Courier New" w:hint="default"/>
      </w:rPr>
    </w:lvl>
    <w:lvl w:ilvl="5" w:tplc="141A0005" w:tentative="1">
      <w:start w:val="1"/>
      <w:numFmt w:val="bullet"/>
      <w:lvlText w:val=""/>
      <w:lvlJc w:val="left"/>
      <w:pPr>
        <w:ind w:left="3960" w:hanging="360"/>
      </w:pPr>
      <w:rPr>
        <w:rFonts w:ascii="Wingdings" w:hAnsi="Wingdings" w:hint="default"/>
      </w:rPr>
    </w:lvl>
    <w:lvl w:ilvl="6" w:tplc="141A0001" w:tentative="1">
      <w:start w:val="1"/>
      <w:numFmt w:val="bullet"/>
      <w:lvlText w:val=""/>
      <w:lvlJc w:val="left"/>
      <w:pPr>
        <w:ind w:left="4680" w:hanging="360"/>
      </w:pPr>
      <w:rPr>
        <w:rFonts w:ascii="Symbol" w:hAnsi="Symbol" w:hint="default"/>
      </w:rPr>
    </w:lvl>
    <w:lvl w:ilvl="7" w:tplc="141A0003" w:tentative="1">
      <w:start w:val="1"/>
      <w:numFmt w:val="bullet"/>
      <w:lvlText w:val="o"/>
      <w:lvlJc w:val="left"/>
      <w:pPr>
        <w:ind w:left="5400" w:hanging="360"/>
      </w:pPr>
      <w:rPr>
        <w:rFonts w:ascii="Courier New" w:hAnsi="Courier New" w:cs="Courier New" w:hint="default"/>
      </w:rPr>
    </w:lvl>
    <w:lvl w:ilvl="8" w:tplc="141A0005" w:tentative="1">
      <w:start w:val="1"/>
      <w:numFmt w:val="bullet"/>
      <w:lvlText w:val=""/>
      <w:lvlJc w:val="left"/>
      <w:pPr>
        <w:ind w:left="6120" w:hanging="360"/>
      </w:pPr>
      <w:rPr>
        <w:rFonts w:ascii="Wingdings" w:hAnsi="Wingdings" w:hint="default"/>
      </w:rPr>
    </w:lvl>
  </w:abstractNum>
  <w:abstractNum w:abstractNumId="11" w15:restartNumberingAfterBreak="0">
    <w:nsid w:val="3A256D03"/>
    <w:multiLevelType w:val="hybridMultilevel"/>
    <w:tmpl w:val="5C709A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593C88"/>
    <w:multiLevelType w:val="multilevel"/>
    <w:tmpl w:val="F5E63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E5C0207"/>
    <w:multiLevelType w:val="hybridMultilevel"/>
    <w:tmpl w:val="07CEAEB4"/>
    <w:lvl w:ilvl="0" w:tplc="6CA8CB22">
      <w:start w:val="1"/>
      <w:numFmt w:val="bullet"/>
      <w:lvlText w:val="·"/>
      <w:lvlJc w:val="left"/>
      <w:pPr>
        <w:ind w:left="720" w:hanging="360"/>
      </w:pPr>
      <w:rPr>
        <w:rFonts w:ascii="Times New Roman" w:hAnsi="Times New Roman" w:cs="Times New Roman"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14" w15:restartNumberingAfterBreak="0">
    <w:nsid w:val="470419F6"/>
    <w:multiLevelType w:val="hybridMultilevel"/>
    <w:tmpl w:val="2F80C2E8"/>
    <w:lvl w:ilvl="0" w:tplc="6CA8CB22">
      <w:start w:val="1"/>
      <w:numFmt w:val="bullet"/>
      <w:lvlText w:val="·"/>
      <w:lvlJc w:val="left"/>
      <w:pPr>
        <w:ind w:left="720" w:hanging="360"/>
      </w:pPr>
      <w:rPr>
        <w:rFonts w:ascii="Times New Roman" w:hAnsi="Times New Roman" w:cs="Times New Roman"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15" w15:restartNumberingAfterBreak="0">
    <w:nsid w:val="4C9F4367"/>
    <w:multiLevelType w:val="hybridMultilevel"/>
    <w:tmpl w:val="D8609598"/>
    <w:lvl w:ilvl="0" w:tplc="141A0001">
      <w:start w:val="1"/>
      <w:numFmt w:val="bullet"/>
      <w:lvlText w:val=""/>
      <w:lvlJc w:val="left"/>
      <w:pPr>
        <w:ind w:left="360" w:hanging="360"/>
      </w:pPr>
      <w:rPr>
        <w:rFonts w:ascii="Symbol" w:hAnsi="Symbol" w:hint="default"/>
      </w:rPr>
    </w:lvl>
    <w:lvl w:ilvl="1" w:tplc="141A0003" w:tentative="1">
      <w:start w:val="1"/>
      <w:numFmt w:val="bullet"/>
      <w:lvlText w:val="o"/>
      <w:lvlJc w:val="left"/>
      <w:pPr>
        <w:ind w:left="1080" w:hanging="360"/>
      </w:pPr>
      <w:rPr>
        <w:rFonts w:ascii="Courier New" w:hAnsi="Courier New" w:cs="Courier New" w:hint="default"/>
      </w:rPr>
    </w:lvl>
    <w:lvl w:ilvl="2" w:tplc="141A0005" w:tentative="1">
      <w:start w:val="1"/>
      <w:numFmt w:val="bullet"/>
      <w:lvlText w:val=""/>
      <w:lvlJc w:val="left"/>
      <w:pPr>
        <w:ind w:left="1800" w:hanging="360"/>
      </w:pPr>
      <w:rPr>
        <w:rFonts w:ascii="Wingdings" w:hAnsi="Wingdings" w:hint="default"/>
      </w:rPr>
    </w:lvl>
    <w:lvl w:ilvl="3" w:tplc="141A0001" w:tentative="1">
      <w:start w:val="1"/>
      <w:numFmt w:val="bullet"/>
      <w:lvlText w:val=""/>
      <w:lvlJc w:val="left"/>
      <w:pPr>
        <w:ind w:left="2520" w:hanging="360"/>
      </w:pPr>
      <w:rPr>
        <w:rFonts w:ascii="Symbol" w:hAnsi="Symbol" w:hint="default"/>
      </w:rPr>
    </w:lvl>
    <w:lvl w:ilvl="4" w:tplc="141A0003" w:tentative="1">
      <w:start w:val="1"/>
      <w:numFmt w:val="bullet"/>
      <w:lvlText w:val="o"/>
      <w:lvlJc w:val="left"/>
      <w:pPr>
        <w:ind w:left="3240" w:hanging="360"/>
      </w:pPr>
      <w:rPr>
        <w:rFonts w:ascii="Courier New" w:hAnsi="Courier New" w:cs="Courier New" w:hint="default"/>
      </w:rPr>
    </w:lvl>
    <w:lvl w:ilvl="5" w:tplc="141A0005" w:tentative="1">
      <w:start w:val="1"/>
      <w:numFmt w:val="bullet"/>
      <w:lvlText w:val=""/>
      <w:lvlJc w:val="left"/>
      <w:pPr>
        <w:ind w:left="3960" w:hanging="360"/>
      </w:pPr>
      <w:rPr>
        <w:rFonts w:ascii="Wingdings" w:hAnsi="Wingdings" w:hint="default"/>
      </w:rPr>
    </w:lvl>
    <w:lvl w:ilvl="6" w:tplc="141A0001" w:tentative="1">
      <w:start w:val="1"/>
      <w:numFmt w:val="bullet"/>
      <w:lvlText w:val=""/>
      <w:lvlJc w:val="left"/>
      <w:pPr>
        <w:ind w:left="4680" w:hanging="360"/>
      </w:pPr>
      <w:rPr>
        <w:rFonts w:ascii="Symbol" w:hAnsi="Symbol" w:hint="default"/>
      </w:rPr>
    </w:lvl>
    <w:lvl w:ilvl="7" w:tplc="141A0003" w:tentative="1">
      <w:start w:val="1"/>
      <w:numFmt w:val="bullet"/>
      <w:lvlText w:val="o"/>
      <w:lvlJc w:val="left"/>
      <w:pPr>
        <w:ind w:left="5400" w:hanging="360"/>
      </w:pPr>
      <w:rPr>
        <w:rFonts w:ascii="Courier New" w:hAnsi="Courier New" w:cs="Courier New" w:hint="default"/>
      </w:rPr>
    </w:lvl>
    <w:lvl w:ilvl="8" w:tplc="141A0005" w:tentative="1">
      <w:start w:val="1"/>
      <w:numFmt w:val="bullet"/>
      <w:lvlText w:val=""/>
      <w:lvlJc w:val="left"/>
      <w:pPr>
        <w:ind w:left="6120" w:hanging="360"/>
      </w:pPr>
      <w:rPr>
        <w:rFonts w:ascii="Wingdings" w:hAnsi="Wingdings" w:hint="default"/>
      </w:rPr>
    </w:lvl>
  </w:abstractNum>
  <w:abstractNum w:abstractNumId="16" w15:restartNumberingAfterBreak="0">
    <w:nsid w:val="50AF1E90"/>
    <w:multiLevelType w:val="hybridMultilevel"/>
    <w:tmpl w:val="AF5AC384"/>
    <w:lvl w:ilvl="0" w:tplc="6CA8CB22">
      <w:start w:val="1"/>
      <w:numFmt w:val="bullet"/>
      <w:lvlText w:val="·"/>
      <w:lvlJc w:val="left"/>
      <w:pPr>
        <w:ind w:left="720" w:hanging="360"/>
      </w:pPr>
      <w:rPr>
        <w:rFonts w:ascii="Times New Roman" w:hAnsi="Times New Roman" w:cs="Times New Roman"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17" w15:restartNumberingAfterBreak="0">
    <w:nsid w:val="591D032A"/>
    <w:multiLevelType w:val="multilevel"/>
    <w:tmpl w:val="1B1659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9B54C9A"/>
    <w:multiLevelType w:val="hybridMultilevel"/>
    <w:tmpl w:val="F640A2BE"/>
    <w:lvl w:ilvl="0" w:tplc="101A0001">
      <w:start w:val="1"/>
      <w:numFmt w:val="bullet"/>
      <w:lvlText w:val=""/>
      <w:lvlJc w:val="left"/>
      <w:pPr>
        <w:ind w:left="720" w:hanging="360"/>
      </w:pPr>
      <w:rPr>
        <w:rFonts w:ascii="Symbol" w:hAnsi="Symbol" w:hint="default"/>
      </w:rPr>
    </w:lvl>
    <w:lvl w:ilvl="1" w:tplc="101A0003" w:tentative="1">
      <w:start w:val="1"/>
      <w:numFmt w:val="bullet"/>
      <w:lvlText w:val="o"/>
      <w:lvlJc w:val="left"/>
      <w:pPr>
        <w:ind w:left="1440" w:hanging="360"/>
      </w:pPr>
      <w:rPr>
        <w:rFonts w:ascii="Courier New" w:hAnsi="Courier New" w:cs="Courier New" w:hint="default"/>
      </w:rPr>
    </w:lvl>
    <w:lvl w:ilvl="2" w:tplc="101A0005" w:tentative="1">
      <w:start w:val="1"/>
      <w:numFmt w:val="bullet"/>
      <w:lvlText w:val=""/>
      <w:lvlJc w:val="left"/>
      <w:pPr>
        <w:ind w:left="2160" w:hanging="360"/>
      </w:pPr>
      <w:rPr>
        <w:rFonts w:ascii="Wingdings" w:hAnsi="Wingdings" w:hint="default"/>
      </w:rPr>
    </w:lvl>
    <w:lvl w:ilvl="3" w:tplc="101A0001" w:tentative="1">
      <w:start w:val="1"/>
      <w:numFmt w:val="bullet"/>
      <w:lvlText w:val=""/>
      <w:lvlJc w:val="left"/>
      <w:pPr>
        <w:ind w:left="2880" w:hanging="360"/>
      </w:pPr>
      <w:rPr>
        <w:rFonts w:ascii="Symbol" w:hAnsi="Symbol" w:hint="default"/>
      </w:rPr>
    </w:lvl>
    <w:lvl w:ilvl="4" w:tplc="101A0003" w:tentative="1">
      <w:start w:val="1"/>
      <w:numFmt w:val="bullet"/>
      <w:lvlText w:val="o"/>
      <w:lvlJc w:val="left"/>
      <w:pPr>
        <w:ind w:left="3600" w:hanging="360"/>
      </w:pPr>
      <w:rPr>
        <w:rFonts w:ascii="Courier New" w:hAnsi="Courier New" w:cs="Courier New" w:hint="default"/>
      </w:rPr>
    </w:lvl>
    <w:lvl w:ilvl="5" w:tplc="101A0005" w:tentative="1">
      <w:start w:val="1"/>
      <w:numFmt w:val="bullet"/>
      <w:lvlText w:val=""/>
      <w:lvlJc w:val="left"/>
      <w:pPr>
        <w:ind w:left="4320" w:hanging="360"/>
      </w:pPr>
      <w:rPr>
        <w:rFonts w:ascii="Wingdings" w:hAnsi="Wingdings" w:hint="default"/>
      </w:rPr>
    </w:lvl>
    <w:lvl w:ilvl="6" w:tplc="101A0001" w:tentative="1">
      <w:start w:val="1"/>
      <w:numFmt w:val="bullet"/>
      <w:lvlText w:val=""/>
      <w:lvlJc w:val="left"/>
      <w:pPr>
        <w:ind w:left="5040" w:hanging="360"/>
      </w:pPr>
      <w:rPr>
        <w:rFonts w:ascii="Symbol" w:hAnsi="Symbol" w:hint="default"/>
      </w:rPr>
    </w:lvl>
    <w:lvl w:ilvl="7" w:tplc="101A0003" w:tentative="1">
      <w:start w:val="1"/>
      <w:numFmt w:val="bullet"/>
      <w:lvlText w:val="o"/>
      <w:lvlJc w:val="left"/>
      <w:pPr>
        <w:ind w:left="5760" w:hanging="360"/>
      </w:pPr>
      <w:rPr>
        <w:rFonts w:ascii="Courier New" w:hAnsi="Courier New" w:cs="Courier New" w:hint="default"/>
      </w:rPr>
    </w:lvl>
    <w:lvl w:ilvl="8" w:tplc="101A0005" w:tentative="1">
      <w:start w:val="1"/>
      <w:numFmt w:val="bullet"/>
      <w:lvlText w:val=""/>
      <w:lvlJc w:val="left"/>
      <w:pPr>
        <w:ind w:left="6480" w:hanging="360"/>
      </w:pPr>
      <w:rPr>
        <w:rFonts w:ascii="Wingdings" w:hAnsi="Wingdings" w:hint="default"/>
      </w:rPr>
    </w:lvl>
  </w:abstractNum>
  <w:abstractNum w:abstractNumId="19" w15:restartNumberingAfterBreak="0">
    <w:nsid w:val="5D345FEA"/>
    <w:multiLevelType w:val="hybridMultilevel"/>
    <w:tmpl w:val="CC7679F8"/>
    <w:lvl w:ilvl="0" w:tplc="101A0001">
      <w:start w:val="1"/>
      <w:numFmt w:val="bullet"/>
      <w:lvlText w:val=""/>
      <w:lvlJc w:val="left"/>
      <w:pPr>
        <w:ind w:left="360" w:hanging="360"/>
      </w:pPr>
      <w:rPr>
        <w:rFonts w:ascii="Symbol" w:hAnsi="Symbol" w:hint="default"/>
      </w:rPr>
    </w:lvl>
    <w:lvl w:ilvl="1" w:tplc="101A0003" w:tentative="1">
      <w:start w:val="1"/>
      <w:numFmt w:val="bullet"/>
      <w:lvlText w:val="o"/>
      <w:lvlJc w:val="left"/>
      <w:pPr>
        <w:ind w:left="1080" w:hanging="360"/>
      </w:pPr>
      <w:rPr>
        <w:rFonts w:ascii="Courier New" w:hAnsi="Courier New" w:cs="Courier New" w:hint="default"/>
      </w:rPr>
    </w:lvl>
    <w:lvl w:ilvl="2" w:tplc="101A0005" w:tentative="1">
      <w:start w:val="1"/>
      <w:numFmt w:val="bullet"/>
      <w:lvlText w:val=""/>
      <w:lvlJc w:val="left"/>
      <w:pPr>
        <w:ind w:left="1800" w:hanging="360"/>
      </w:pPr>
      <w:rPr>
        <w:rFonts w:ascii="Wingdings" w:hAnsi="Wingdings" w:hint="default"/>
      </w:rPr>
    </w:lvl>
    <w:lvl w:ilvl="3" w:tplc="101A0001" w:tentative="1">
      <w:start w:val="1"/>
      <w:numFmt w:val="bullet"/>
      <w:lvlText w:val=""/>
      <w:lvlJc w:val="left"/>
      <w:pPr>
        <w:ind w:left="2520" w:hanging="360"/>
      </w:pPr>
      <w:rPr>
        <w:rFonts w:ascii="Symbol" w:hAnsi="Symbol" w:hint="default"/>
      </w:rPr>
    </w:lvl>
    <w:lvl w:ilvl="4" w:tplc="101A0003" w:tentative="1">
      <w:start w:val="1"/>
      <w:numFmt w:val="bullet"/>
      <w:lvlText w:val="o"/>
      <w:lvlJc w:val="left"/>
      <w:pPr>
        <w:ind w:left="3240" w:hanging="360"/>
      </w:pPr>
      <w:rPr>
        <w:rFonts w:ascii="Courier New" w:hAnsi="Courier New" w:cs="Courier New" w:hint="default"/>
      </w:rPr>
    </w:lvl>
    <w:lvl w:ilvl="5" w:tplc="101A0005" w:tentative="1">
      <w:start w:val="1"/>
      <w:numFmt w:val="bullet"/>
      <w:lvlText w:val=""/>
      <w:lvlJc w:val="left"/>
      <w:pPr>
        <w:ind w:left="3960" w:hanging="360"/>
      </w:pPr>
      <w:rPr>
        <w:rFonts w:ascii="Wingdings" w:hAnsi="Wingdings" w:hint="default"/>
      </w:rPr>
    </w:lvl>
    <w:lvl w:ilvl="6" w:tplc="101A0001" w:tentative="1">
      <w:start w:val="1"/>
      <w:numFmt w:val="bullet"/>
      <w:lvlText w:val=""/>
      <w:lvlJc w:val="left"/>
      <w:pPr>
        <w:ind w:left="4680" w:hanging="360"/>
      </w:pPr>
      <w:rPr>
        <w:rFonts w:ascii="Symbol" w:hAnsi="Symbol" w:hint="default"/>
      </w:rPr>
    </w:lvl>
    <w:lvl w:ilvl="7" w:tplc="101A0003" w:tentative="1">
      <w:start w:val="1"/>
      <w:numFmt w:val="bullet"/>
      <w:lvlText w:val="o"/>
      <w:lvlJc w:val="left"/>
      <w:pPr>
        <w:ind w:left="5400" w:hanging="360"/>
      </w:pPr>
      <w:rPr>
        <w:rFonts w:ascii="Courier New" w:hAnsi="Courier New" w:cs="Courier New" w:hint="default"/>
      </w:rPr>
    </w:lvl>
    <w:lvl w:ilvl="8" w:tplc="101A0005" w:tentative="1">
      <w:start w:val="1"/>
      <w:numFmt w:val="bullet"/>
      <w:lvlText w:val=""/>
      <w:lvlJc w:val="left"/>
      <w:pPr>
        <w:ind w:left="6120" w:hanging="360"/>
      </w:pPr>
      <w:rPr>
        <w:rFonts w:ascii="Wingdings" w:hAnsi="Wingdings" w:hint="default"/>
      </w:rPr>
    </w:lvl>
  </w:abstractNum>
  <w:abstractNum w:abstractNumId="20" w15:restartNumberingAfterBreak="0">
    <w:nsid w:val="65DB58F6"/>
    <w:multiLevelType w:val="hybridMultilevel"/>
    <w:tmpl w:val="24647C32"/>
    <w:lvl w:ilvl="0" w:tplc="2DC8DC18">
      <w:start w:val="1"/>
      <w:numFmt w:val="bullet"/>
      <w:lvlText w:val=""/>
      <w:lvlJc w:val="left"/>
      <w:pPr>
        <w:ind w:left="360" w:hanging="360"/>
      </w:pPr>
      <w:rPr>
        <w:rFonts w:ascii="Symbol" w:hAnsi="Symbol" w:hint="default"/>
        <w:color w:val="auto"/>
      </w:rPr>
    </w:lvl>
    <w:lvl w:ilvl="1" w:tplc="141A0003" w:tentative="1">
      <w:start w:val="1"/>
      <w:numFmt w:val="bullet"/>
      <w:lvlText w:val="o"/>
      <w:lvlJc w:val="left"/>
      <w:pPr>
        <w:ind w:left="1080" w:hanging="360"/>
      </w:pPr>
      <w:rPr>
        <w:rFonts w:ascii="Courier New" w:hAnsi="Courier New" w:cs="Courier New" w:hint="default"/>
      </w:rPr>
    </w:lvl>
    <w:lvl w:ilvl="2" w:tplc="141A0005" w:tentative="1">
      <w:start w:val="1"/>
      <w:numFmt w:val="bullet"/>
      <w:lvlText w:val=""/>
      <w:lvlJc w:val="left"/>
      <w:pPr>
        <w:ind w:left="1800" w:hanging="360"/>
      </w:pPr>
      <w:rPr>
        <w:rFonts w:ascii="Wingdings" w:hAnsi="Wingdings" w:hint="default"/>
      </w:rPr>
    </w:lvl>
    <w:lvl w:ilvl="3" w:tplc="141A0001" w:tentative="1">
      <w:start w:val="1"/>
      <w:numFmt w:val="bullet"/>
      <w:lvlText w:val=""/>
      <w:lvlJc w:val="left"/>
      <w:pPr>
        <w:ind w:left="2520" w:hanging="360"/>
      </w:pPr>
      <w:rPr>
        <w:rFonts w:ascii="Symbol" w:hAnsi="Symbol" w:hint="default"/>
      </w:rPr>
    </w:lvl>
    <w:lvl w:ilvl="4" w:tplc="141A0003" w:tentative="1">
      <w:start w:val="1"/>
      <w:numFmt w:val="bullet"/>
      <w:lvlText w:val="o"/>
      <w:lvlJc w:val="left"/>
      <w:pPr>
        <w:ind w:left="3240" w:hanging="360"/>
      </w:pPr>
      <w:rPr>
        <w:rFonts w:ascii="Courier New" w:hAnsi="Courier New" w:cs="Courier New" w:hint="default"/>
      </w:rPr>
    </w:lvl>
    <w:lvl w:ilvl="5" w:tplc="141A0005" w:tentative="1">
      <w:start w:val="1"/>
      <w:numFmt w:val="bullet"/>
      <w:lvlText w:val=""/>
      <w:lvlJc w:val="left"/>
      <w:pPr>
        <w:ind w:left="3960" w:hanging="360"/>
      </w:pPr>
      <w:rPr>
        <w:rFonts w:ascii="Wingdings" w:hAnsi="Wingdings" w:hint="default"/>
      </w:rPr>
    </w:lvl>
    <w:lvl w:ilvl="6" w:tplc="141A0001" w:tentative="1">
      <w:start w:val="1"/>
      <w:numFmt w:val="bullet"/>
      <w:lvlText w:val=""/>
      <w:lvlJc w:val="left"/>
      <w:pPr>
        <w:ind w:left="4680" w:hanging="360"/>
      </w:pPr>
      <w:rPr>
        <w:rFonts w:ascii="Symbol" w:hAnsi="Symbol" w:hint="default"/>
      </w:rPr>
    </w:lvl>
    <w:lvl w:ilvl="7" w:tplc="141A0003" w:tentative="1">
      <w:start w:val="1"/>
      <w:numFmt w:val="bullet"/>
      <w:lvlText w:val="o"/>
      <w:lvlJc w:val="left"/>
      <w:pPr>
        <w:ind w:left="5400" w:hanging="360"/>
      </w:pPr>
      <w:rPr>
        <w:rFonts w:ascii="Courier New" w:hAnsi="Courier New" w:cs="Courier New" w:hint="default"/>
      </w:rPr>
    </w:lvl>
    <w:lvl w:ilvl="8" w:tplc="141A0005" w:tentative="1">
      <w:start w:val="1"/>
      <w:numFmt w:val="bullet"/>
      <w:lvlText w:val=""/>
      <w:lvlJc w:val="left"/>
      <w:pPr>
        <w:ind w:left="6120" w:hanging="360"/>
      </w:pPr>
      <w:rPr>
        <w:rFonts w:ascii="Wingdings" w:hAnsi="Wingdings" w:hint="default"/>
      </w:rPr>
    </w:lvl>
  </w:abstractNum>
  <w:abstractNum w:abstractNumId="21" w15:restartNumberingAfterBreak="0">
    <w:nsid w:val="66005D03"/>
    <w:multiLevelType w:val="multilevel"/>
    <w:tmpl w:val="1D1E8E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76903B0"/>
    <w:multiLevelType w:val="hybridMultilevel"/>
    <w:tmpl w:val="471A0604"/>
    <w:lvl w:ilvl="0" w:tplc="141A0001">
      <w:start w:val="1"/>
      <w:numFmt w:val="bullet"/>
      <w:lvlText w:val=""/>
      <w:lvlJc w:val="left"/>
      <w:pPr>
        <w:ind w:left="360" w:hanging="360"/>
      </w:pPr>
      <w:rPr>
        <w:rFonts w:ascii="Symbol" w:hAnsi="Symbol" w:hint="default"/>
      </w:rPr>
    </w:lvl>
    <w:lvl w:ilvl="1" w:tplc="141A0003" w:tentative="1">
      <w:start w:val="1"/>
      <w:numFmt w:val="bullet"/>
      <w:lvlText w:val="o"/>
      <w:lvlJc w:val="left"/>
      <w:pPr>
        <w:ind w:left="1080" w:hanging="360"/>
      </w:pPr>
      <w:rPr>
        <w:rFonts w:ascii="Courier New" w:hAnsi="Courier New" w:cs="Courier New" w:hint="default"/>
      </w:rPr>
    </w:lvl>
    <w:lvl w:ilvl="2" w:tplc="141A0005" w:tentative="1">
      <w:start w:val="1"/>
      <w:numFmt w:val="bullet"/>
      <w:lvlText w:val=""/>
      <w:lvlJc w:val="left"/>
      <w:pPr>
        <w:ind w:left="1800" w:hanging="360"/>
      </w:pPr>
      <w:rPr>
        <w:rFonts w:ascii="Wingdings" w:hAnsi="Wingdings" w:hint="default"/>
      </w:rPr>
    </w:lvl>
    <w:lvl w:ilvl="3" w:tplc="141A0001" w:tentative="1">
      <w:start w:val="1"/>
      <w:numFmt w:val="bullet"/>
      <w:lvlText w:val=""/>
      <w:lvlJc w:val="left"/>
      <w:pPr>
        <w:ind w:left="2520" w:hanging="360"/>
      </w:pPr>
      <w:rPr>
        <w:rFonts w:ascii="Symbol" w:hAnsi="Symbol" w:hint="default"/>
      </w:rPr>
    </w:lvl>
    <w:lvl w:ilvl="4" w:tplc="141A0003" w:tentative="1">
      <w:start w:val="1"/>
      <w:numFmt w:val="bullet"/>
      <w:lvlText w:val="o"/>
      <w:lvlJc w:val="left"/>
      <w:pPr>
        <w:ind w:left="3240" w:hanging="360"/>
      </w:pPr>
      <w:rPr>
        <w:rFonts w:ascii="Courier New" w:hAnsi="Courier New" w:cs="Courier New" w:hint="default"/>
      </w:rPr>
    </w:lvl>
    <w:lvl w:ilvl="5" w:tplc="141A0005" w:tentative="1">
      <w:start w:val="1"/>
      <w:numFmt w:val="bullet"/>
      <w:lvlText w:val=""/>
      <w:lvlJc w:val="left"/>
      <w:pPr>
        <w:ind w:left="3960" w:hanging="360"/>
      </w:pPr>
      <w:rPr>
        <w:rFonts w:ascii="Wingdings" w:hAnsi="Wingdings" w:hint="default"/>
      </w:rPr>
    </w:lvl>
    <w:lvl w:ilvl="6" w:tplc="141A0001" w:tentative="1">
      <w:start w:val="1"/>
      <w:numFmt w:val="bullet"/>
      <w:lvlText w:val=""/>
      <w:lvlJc w:val="left"/>
      <w:pPr>
        <w:ind w:left="4680" w:hanging="360"/>
      </w:pPr>
      <w:rPr>
        <w:rFonts w:ascii="Symbol" w:hAnsi="Symbol" w:hint="default"/>
      </w:rPr>
    </w:lvl>
    <w:lvl w:ilvl="7" w:tplc="141A0003" w:tentative="1">
      <w:start w:val="1"/>
      <w:numFmt w:val="bullet"/>
      <w:lvlText w:val="o"/>
      <w:lvlJc w:val="left"/>
      <w:pPr>
        <w:ind w:left="5400" w:hanging="360"/>
      </w:pPr>
      <w:rPr>
        <w:rFonts w:ascii="Courier New" w:hAnsi="Courier New" w:cs="Courier New" w:hint="default"/>
      </w:rPr>
    </w:lvl>
    <w:lvl w:ilvl="8" w:tplc="141A0005" w:tentative="1">
      <w:start w:val="1"/>
      <w:numFmt w:val="bullet"/>
      <w:lvlText w:val=""/>
      <w:lvlJc w:val="left"/>
      <w:pPr>
        <w:ind w:left="6120" w:hanging="360"/>
      </w:pPr>
      <w:rPr>
        <w:rFonts w:ascii="Wingdings" w:hAnsi="Wingdings" w:hint="default"/>
      </w:rPr>
    </w:lvl>
  </w:abstractNum>
  <w:abstractNum w:abstractNumId="23" w15:restartNumberingAfterBreak="0">
    <w:nsid w:val="6EE63256"/>
    <w:multiLevelType w:val="hybridMultilevel"/>
    <w:tmpl w:val="77C06100"/>
    <w:lvl w:ilvl="0" w:tplc="6CA8CB22">
      <w:start w:val="1"/>
      <w:numFmt w:val="bullet"/>
      <w:lvlText w:val="·"/>
      <w:lvlJc w:val="left"/>
      <w:pPr>
        <w:ind w:left="720" w:hanging="360"/>
      </w:pPr>
      <w:rPr>
        <w:rFonts w:ascii="Times New Roman" w:hAnsi="Times New Roman" w:cs="Times New Roman"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num w:numId="1">
    <w:abstractNumId w:val="11"/>
  </w:num>
  <w:num w:numId="2">
    <w:abstractNumId w:val="8"/>
  </w:num>
  <w:num w:numId="3">
    <w:abstractNumId w:val="12"/>
  </w:num>
  <w:num w:numId="4">
    <w:abstractNumId w:val="2"/>
  </w:num>
  <w:num w:numId="5">
    <w:abstractNumId w:val="21"/>
  </w:num>
  <w:num w:numId="6">
    <w:abstractNumId w:val="17"/>
  </w:num>
  <w:num w:numId="7">
    <w:abstractNumId w:val="0"/>
  </w:num>
  <w:num w:numId="8">
    <w:abstractNumId w:val="22"/>
  </w:num>
  <w:num w:numId="9">
    <w:abstractNumId w:val="20"/>
  </w:num>
  <w:num w:numId="10">
    <w:abstractNumId w:val="3"/>
  </w:num>
  <w:num w:numId="11">
    <w:abstractNumId w:val="4"/>
  </w:num>
  <w:num w:numId="12">
    <w:abstractNumId w:val="9"/>
  </w:num>
  <w:num w:numId="13">
    <w:abstractNumId w:val="19"/>
  </w:num>
  <w:num w:numId="14">
    <w:abstractNumId w:val="1"/>
  </w:num>
  <w:num w:numId="15">
    <w:abstractNumId w:val="18"/>
  </w:num>
  <w:num w:numId="16">
    <w:abstractNumId w:val="14"/>
  </w:num>
  <w:num w:numId="17">
    <w:abstractNumId w:val="13"/>
  </w:num>
  <w:num w:numId="18">
    <w:abstractNumId w:val="7"/>
  </w:num>
  <w:num w:numId="19">
    <w:abstractNumId w:val="10"/>
  </w:num>
  <w:num w:numId="20">
    <w:abstractNumId w:val="16"/>
  </w:num>
  <w:num w:numId="21">
    <w:abstractNumId w:val="15"/>
  </w:num>
  <w:num w:numId="22">
    <w:abstractNumId w:val="5"/>
  </w:num>
  <w:num w:numId="23">
    <w:abstractNumId w:val="6"/>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E50"/>
    <w:rsid w:val="00001C0D"/>
    <w:rsid w:val="00005E57"/>
    <w:rsid w:val="00010859"/>
    <w:rsid w:val="00010ECC"/>
    <w:rsid w:val="00011196"/>
    <w:rsid w:val="00022041"/>
    <w:rsid w:val="0002211E"/>
    <w:rsid w:val="000264B5"/>
    <w:rsid w:val="0003230E"/>
    <w:rsid w:val="00036EBA"/>
    <w:rsid w:val="0004747A"/>
    <w:rsid w:val="00051C99"/>
    <w:rsid w:val="00055A65"/>
    <w:rsid w:val="000575EC"/>
    <w:rsid w:val="000621CE"/>
    <w:rsid w:val="000735AC"/>
    <w:rsid w:val="000759F6"/>
    <w:rsid w:val="00090847"/>
    <w:rsid w:val="00090892"/>
    <w:rsid w:val="0009499E"/>
    <w:rsid w:val="00097079"/>
    <w:rsid w:val="00097393"/>
    <w:rsid w:val="000A31FF"/>
    <w:rsid w:val="000A57B8"/>
    <w:rsid w:val="000A7557"/>
    <w:rsid w:val="000B7FF1"/>
    <w:rsid w:val="000C16F7"/>
    <w:rsid w:val="000C4A0F"/>
    <w:rsid w:val="000C7F02"/>
    <w:rsid w:val="000D13BB"/>
    <w:rsid w:val="000D419D"/>
    <w:rsid w:val="000D5314"/>
    <w:rsid w:val="000D7396"/>
    <w:rsid w:val="000F5C8C"/>
    <w:rsid w:val="000F71D6"/>
    <w:rsid w:val="00101209"/>
    <w:rsid w:val="0010769D"/>
    <w:rsid w:val="00136A4A"/>
    <w:rsid w:val="00137523"/>
    <w:rsid w:val="001403C7"/>
    <w:rsid w:val="00142C6E"/>
    <w:rsid w:val="00152AE0"/>
    <w:rsid w:val="001575DB"/>
    <w:rsid w:val="00160199"/>
    <w:rsid w:val="00172139"/>
    <w:rsid w:val="0017425B"/>
    <w:rsid w:val="00177239"/>
    <w:rsid w:val="00181B9B"/>
    <w:rsid w:val="001854E7"/>
    <w:rsid w:val="00187260"/>
    <w:rsid w:val="00191560"/>
    <w:rsid w:val="001932B5"/>
    <w:rsid w:val="001A10D8"/>
    <w:rsid w:val="001A2480"/>
    <w:rsid w:val="001A3195"/>
    <w:rsid w:val="001A52A6"/>
    <w:rsid w:val="001A646A"/>
    <w:rsid w:val="001B445F"/>
    <w:rsid w:val="001B73D0"/>
    <w:rsid w:val="001C474E"/>
    <w:rsid w:val="001D4411"/>
    <w:rsid w:val="001D4D03"/>
    <w:rsid w:val="001D5C1B"/>
    <w:rsid w:val="001E20E7"/>
    <w:rsid w:val="001E3E0D"/>
    <w:rsid w:val="001F037F"/>
    <w:rsid w:val="001F24E6"/>
    <w:rsid w:val="001F2D65"/>
    <w:rsid w:val="001F6BC9"/>
    <w:rsid w:val="0020437D"/>
    <w:rsid w:val="00205305"/>
    <w:rsid w:val="00206DAA"/>
    <w:rsid w:val="00216FD4"/>
    <w:rsid w:val="00220593"/>
    <w:rsid w:val="00226B8E"/>
    <w:rsid w:val="00226BCC"/>
    <w:rsid w:val="00227CE2"/>
    <w:rsid w:val="00230D70"/>
    <w:rsid w:val="0023391A"/>
    <w:rsid w:val="00237967"/>
    <w:rsid w:val="002403D6"/>
    <w:rsid w:val="00245452"/>
    <w:rsid w:val="00245CB7"/>
    <w:rsid w:val="002540DD"/>
    <w:rsid w:val="00254203"/>
    <w:rsid w:val="00257F22"/>
    <w:rsid w:val="002666B6"/>
    <w:rsid w:val="00273424"/>
    <w:rsid w:val="0027528E"/>
    <w:rsid w:val="00283D6B"/>
    <w:rsid w:val="002920E6"/>
    <w:rsid w:val="00294C92"/>
    <w:rsid w:val="002956CD"/>
    <w:rsid w:val="002A7429"/>
    <w:rsid w:val="002B0712"/>
    <w:rsid w:val="002B5D49"/>
    <w:rsid w:val="002C014C"/>
    <w:rsid w:val="002C0727"/>
    <w:rsid w:val="002D0D7F"/>
    <w:rsid w:val="002D4A9F"/>
    <w:rsid w:val="002E1369"/>
    <w:rsid w:val="002F5805"/>
    <w:rsid w:val="002F64AD"/>
    <w:rsid w:val="00300170"/>
    <w:rsid w:val="00301EEF"/>
    <w:rsid w:val="00313988"/>
    <w:rsid w:val="00316970"/>
    <w:rsid w:val="00321161"/>
    <w:rsid w:val="0032698B"/>
    <w:rsid w:val="00333B16"/>
    <w:rsid w:val="00334B04"/>
    <w:rsid w:val="00335046"/>
    <w:rsid w:val="0034090D"/>
    <w:rsid w:val="00340F5B"/>
    <w:rsid w:val="00346579"/>
    <w:rsid w:val="003576B0"/>
    <w:rsid w:val="00361467"/>
    <w:rsid w:val="003769FD"/>
    <w:rsid w:val="00377CF1"/>
    <w:rsid w:val="003808BB"/>
    <w:rsid w:val="00384A7E"/>
    <w:rsid w:val="00384F2E"/>
    <w:rsid w:val="00391345"/>
    <w:rsid w:val="00391BDB"/>
    <w:rsid w:val="00392837"/>
    <w:rsid w:val="003931E6"/>
    <w:rsid w:val="00397BCB"/>
    <w:rsid w:val="003A27F5"/>
    <w:rsid w:val="003A551D"/>
    <w:rsid w:val="003A5F10"/>
    <w:rsid w:val="003B2DFB"/>
    <w:rsid w:val="003B3CDB"/>
    <w:rsid w:val="003C5FA1"/>
    <w:rsid w:val="003D1CA8"/>
    <w:rsid w:val="003D304A"/>
    <w:rsid w:val="003D3096"/>
    <w:rsid w:val="003D65AF"/>
    <w:rsid w:val="003E36B2"/>
    <w:rsid w:val="003E6BF0"/>
    <w:rsid w:val="003E72DC"/>
    <w:rsid w:val="003F5C99"/>
    <w:rsid w:val="0040133A"/>
    <w:rsid w:val="0041254F"/>
    <w:rsid w:val="0041726C"/>
    <w:rsid w:val="004229CB"/>
    <w:rsid w:val="0043053A"/>
    <w:rsid w:val="0043410B"/>
    <w:rsid w:val="0043761C"/>
    <w:rsid w:val="00441A48"/>
    <w:rsid w:val="0044248E"/>
    <w:rsid w:val="00454879"/>
    <w:rsid w:val="004635CD"/>
    <w:rsid w:val="00463EC7"/>
    <w:rsid w:val="00465CBC"/>
    <w:rsid w:val="00473A69"/>
    <w:rsid w:val="00473B26"/>
    <w:rsid w:val="00474AE3"/>
    <w:rsid w:val="00475802"/>
    <w:rsid w:val="004807F3"/>
    <w:rsid w:val="00481CA0"/>
    <w:rsid w:val="004836FE"/>
    <w:rsid w:val="0049140E"/>
    <w:rsid w:val="00492D92"/>
    <w:rsid w:val="00492EA1"/>
    <w:rsid w:val="00492FC4"/>
    <w:rsid w:val="00493BBE"/>
    <w:rsid w:val="004A0C0F"/>
    <w:rsid w:val="004A733F"/>
    <w:rsid w:val="004B1358"/>
    <w:rsid w:val="004C0B37"/>
    <w:rsid w:val="004C1828"/>
    <w:rsid w:val="004C3519"/>
    <w:rsid w:val="004C5197"/>
    <w:rsid w:val="004C7BCC"/>
    <w:rsid w:val="004D0377"/>
    <w:rsid w:val="004D0A01"/>
    <w:rsid w:val="004D4397"/>
    <w:rsid w:val="004D4FB6"/>
    <w:rsid w:val="004D55CF"/>
    <w:rsid w:val="004D7E3E"/>
    <w:rsid w:val="004E0A58"/>
    <w:rsid w:val="004E29AE"/>
    <w:rsid w:val="004E544A"/>
    <w:rsid w:val="004F021D"/>
    <w:rsid w:val="004F0455"/>
    <w:rsid w:val="004F2AFB"/>
    <w:rsid w:val="00501C33"/>
    <w:rsid w:val="0050476F"/>
    <w:rsid w:val="00505FC4"/>
    <w:rsid w:val="005129BC"/>
    <w:rsid w:val="005209AB"/>
    <w:rsid w:val="00523886"/>
    <w:rsid w:val="00527276"/>
    <w:rsid w:val="005419B6"/>
    <w:rsid w:val="0055380E"/>
    <w:rsid w:val="00557910"/>
    <w:rsid w:val="0057283C"/>
    <w:rsid w:val="00582EAD"/>
    <w:rsid w:val="0058582D"/>
    <w:rsid w:val="0058779E"/>
    <w:rsid w:val="00590CAB"/>
    <w:rsid w:val="00596C24"/>
    <w:rsid w:val="005A2646"/>
    <w:rsid w:val="005A515C"/>
    <w:rsid w:val="005A5427"/>
    <w:rsid w:val="005B6934"/>
    <w:rsid w:val="005B7F9E"/>
    <w:rsid w:val="005D6FFE"/>
    <w:rsid w:val="005E189B"/>
    <w:rsid w:val="005E4676"/>
    <w:rsid w:val="005F2F9A"/>
    <w:rsid w:val="00600FE0"/>
    <w:rsid w:val="00602D61"/>
    <w:rsid w:val="006033EF"/>
    <w:rsid w:val="00610692"/>
    <w:rsid w:val="00613E05"/>
    <w:rsid w:val="00614568"/>
    <w:rsid w:val="00620BC8"/>
    <w:rsid w:val="00627782"/>
    <w:rsid w:val="00630942"/>
    <w:rsid w:val="00630ABF"/>
    <w:rsid w:val="0063102A"/>
    <w:rsid w:val="0063148B"/>
    <w:rsid w:val="00635A1C"/>
    <w:rsid w:val="006469FC"/>
    <w:rsid w:val="006521F9"/>
    <w:rsid w:val="00654C00"/>
    <w:rsid w:val="00656798"/>
    <w:rsid w:val="00656EE7"/>
    <w:rsid w:val="006636C0"/>
    <w:rsid w:val="0066373E"/>
    <w:rsid w:val="0067034D"/>
    <w:rsid w:val="00672811"/>
    <w:rsid w:val="00675B74"/>
    <w:rsid w:val="00677C8E"/>
    <w:rsid w:val="0068503A"/>
    <w:rsid w:val="00685B34"/>
    <w:rsid w:val="00694A4B"/>
    <w:rsid w:val="00694BAC"/>
    <w:rsid w:val="006A48A7"/>
    <w:rsid w:val="006A6A68"/>
    <w:rsid w:val="006A7410"/>
    <w:rsid w:val="006B043D"/>
    <w:rsid w:val="006B1B16"/>
    <w:rsid w:val="006B3E5D"/>
    <w:rsid w:val="006B3F5F"/>
    <w:rsid w:val="006B41AE"/>
    <w:rsid w:val="006B5EF4"/>
    <w:rsid w:val="006C68A8"/>
    <w:rsid w:val="006E0B1C"/>
    <w:rsid w:val="006E225F"/>
    <w:rsid w:val="006E22DB"/>
    <w:rsid w:val="006E3409"/>
    <w:rsid w:val="006E6928"/>
    <w:rsid w:val="006F0663"/>
    <w:rsid w:val="006F0E81"/>
    <w:rsid w:val="006F58AF"/>
    <w:rsid w:val="00704AB0"/>
    <w:rsid w:val="007061D5"/>
    <w:rsid w:val="00706632"/>
    <w:rsid w:val="0071313B"/>
    <w:rsid w:val="007134AB"/>
    <w:rsid w:val="007175BB"/>
    <w:rsid w:val="007177B9"/>
    <w:rsid w:val="00721BA5"/>
    <w:rsid w:val="00721DE3"/>
    <w:rsid w:val="007341DD"/>
    <w:rsid w:val="00736C41"/>
    <w:rsid w:val="00745444"/>
    <w:rsid w:val="0075059B"/>
    <w:rsid w:val="00752187"/>
    <w:rsid w:val="007533BE"/>
    <w:rsid w:val="00753D4C"/>
    <w:rsid w:val="00762B03"/>
    <w:rsid w:val="007649D9"/>
    <w:rsid w:val="00766C89"/>
    <w:rsid w:val="00767C48"/>
    <w:rsid w:val="00770705"/>
    <w:rsid w:val="007727EF"/>
    <w:rsid w:val="00781265"/>
    <w:rsid w:val="007873C1"/>
    <w:rsid w:val="00791206"/>
    <w:rsid w:val="00795799"/>
    <w:rsid w:val="007A4727"/>
    <w:rsid w:val="007B1DB8"/>
    <w:rsid w:val="007B2EAD"/>
    <w:rsid w:val="007B40CC"/>
    <w:rsid w:val="007D01B1"/>
    <w:rsid w:val="007D13E3"/>
    <w:rsid w:val="007D3A84"/>
    <w:rsid w:val="007D69A6"/>
    <w:rsid w:val="007E0181"/>
    <w:rsid w:val="007E09B5"/>
    <w:rsid w:val="007E14AB"/>
    <w:rsid w:val="007E2C2C"/>
    <w:rsid w:val="007E2EC1"/>
    <w:rsid w:val="007E3477"/>
    <w:rsid w:val="007E4674"/>
    <w:rsid w:val="007F7DD4"/>
    <w:rsid w:val="008018BC"/>
    <w:rsid w:val="00802AE4"/>
    <w:rsid w:val="00802D7D"/>
    <w:rsid w:val="00802F26"/>
    <w:rsid w:val="008056F9"/>
    <w:rsid w:val="00813A62"/>
    <w:rsid w:val="00814248"/>
    <w:rsid w:val="00817955"/>
    <w:rsid w:val="00835AEF"/>
    <w:rsid w:val="00840052"/>
    <w:rsid w:val="00841B2F"/>
    <w:rsid w:val="00855BAE"/>
    <w:rsid w:val="0085727A"/>
    <w:rsid w:val="00857AA6"/>
    <w:rsid w:val="00857E73"/>
    <w:rsid w:val="008613C4"/>
    <w:rsid w:val="00863206"/>
    <w:rsid w:val="00867031"/>
    <w:rsid w:val="00871F05"/>
    <w:rsid w:val="00872342"/>
    <w:rsid w:val="00873109"/>
    <w:rsid w:val="00874147"/>
    <w:rsid w:val="00880D41"/>
    <w:rsid w:val="00881016"/>
    <w:rsid w:val="00882380"/>
    <w:rsid w:val="00884E50"/>
    <w:rsid w:val="008871AE"/>
    <w:rsid w:val="00887F22"/>
    <w:rsid w:val="00891DB3"/>
    <w:rsid w:val="00893D96"/>
    <w:rsid w:val="00894950"/>
    <w:rsid w:val="008A07CD"/>
    <w:rsid w:val="008A47B6"/>
    <w:rsid w:val="008A5D9C"/>
    <w:rsid w:val="008B3738"/>
    <w:rsid w:val="008D513D"/>
    <w:rsid w:val="008D6365"/>
    <w:rsid w:val="008D6629"/>
    <w:rsid w:val="008D70AF"/>
    <w:rsid w:val="008E22EF"/>
    <w:rsid w:val="008F3D83"/>
    <w:rsid w:val="009111C3"/>
    <w:rsid w:val="0091181C"/>
    <w:rsid w:val="0091265C"/>
    <w:rsid w:val="00912AC9"/>
    <w:rsid w:val="00923E16"/>
    <w:rsid w:val="00926075"/>
    <w:rsid w:val="009316CA"/>
    <w:rsid w:val="0095103A"/>
    <w:rsid w:val="0095367B"/>
    <w:rsid w:val="00954C65"/>
    <w:rsid w:val="0095520C"/>
    <w:rsid w:val="009577A9"/>
    <w:rsid w:val="0096445C"/>
    <w:rsid w:val="0096556A"/>
    <w:rsid w:val="00965724"/>
    <w:rsid w:val="00973081"/>
    <w:rsid w:val="00977C51"/>
    <w:rsid w:val="009814EF"/>
    <w:rsid w:val="009870E9"/>
    <w:rsid w:val="00987D4F"/>
    <w:rsid w:val="00993E40"/>
    <w:rsid w:val="00997CF9"/>
    <w:rsid w:val="009A7E82"/>
    <w:rsid w:val="009B1337"/>
    <w:rsid w:val="009C0BD7"/>
    <w:rsid w:val="009C31EA"/>
    <w:rsid w:val="009C3694"/>
    <w:rsid w:val="009D1B8E"/>
    <w:rsid w:val="009D52E2"/>
    <w:rsid w:val="009E3D0F"/>
    <w:rsid w:val="009E6728"/>
    <w:rsid w:val="009E7425"/>
    <w:rsid w:val="009F2B10"/>
    <w:rsid w:val="009F7CE9"/>
    <w:rsid w:val="00A00862"/>
    <w:rsid w:val="00A04B85"/>
    <w:rsid w:val="00A05C7A"/>
    <w:rsid w:val="00A062C4"/>
    <w:rsid w:val="00A1242B"/>
    <w:rsid w:val="00A173D3"/>
    <w:rsid w:val="00A20B23"/>
    <w:rsid w:val="00A22B0F"/>
    <w:rsid w:val="00A26D5D"/>
    <w:rsid w:val="00A40F27"/>
    <w:rsid w:val="00A429DD"/>
    <w:rsid w:val="00A43905"/>
    <w:rsid w:val="00A439FC"/>
    <w:rsid w:val="00A455EF"/>
    <w:rsid w:val="00A47750"/>
    <w:rsid w:val="00A505D7"/>
    <w:rsid w:val="00A51F61"/>
    <w:rsid w:val="00A52AB8"/>
    <w:rsid w:val="00A52D32"/>
    <w:rsid w:val="00A61137"/>
    <w:rsid w:val="00A61420"/>
    <w:rsid w:val="00A62858"/>
    <w:rsid w:val="00A62F47"/>
    <w:rsid w:val="00A63223"/>
    <w:rsid w:val="00A65E80"/>
    <w:rsid w:val="00A672C1"/>
    <w:rsid w:val="00A73712"/>
    <w:rsid w:val="00A768B7"/>
    <w:rsid w:val="00A8221D"/>
    <w:rsid w:val="00A83B41"/>
    <w:rsid w:val="00A87703"/>
    <w:rsid w:val="00A9048A"/>
    <w:rsid w:val="00A975E5"/>
    <w:rsid w:val="00AB5197"/>
    <w:rsid w:val="00AB69BB"/>
    <w:rsid w:val="00AC3AAC"/>
    <w:rsid w:val="00AC3B85"/>
    <w:rsid w:val="00AC57FF"/>
    <w:rsid w:val="00AC63FB"/>
    <w:rsid w:val="00AD1F30"/>
    <w:rsid w:val="00AD3F8B"/>
    <w:rsid w:val="00AD7869"/>
    <w:rsid w:val="00AE0A2B"/>
    <w:rsid w:val="00AE0FD8"/>
    <w:rsid w:val="00AE5BC7"/>
    <w:rsid w:val="00AF583C"/>
    <w:rsid w:val="00AF6E6A"/>
    <w:rsid w:val="00B142B3"/>
    <w:rsid w:val="00B20D06"/>
    <w:rsid w:val="00B27D92"/>
    <w:rsid w:val="00B372C9"/>
    <w:rsid w:val="00B4027C"/>
    <w:rsid w:val="00B405D8"/>
    <w:rsid w:val="00B42A24"/>
    <w:rsid w:val="00B433BC"/>
    <w:rsid w:val="00B44BC1"/>
    <w:rsid w:val="00B46AD2"/>
    <w:rsid w:val="00B532F3"/>
    <w:rsid w:val="00B56BC2"/>
    <w:rsid w:val="00B56FE6"/>
    <w:rsid w:val="00B62AF1"/>
    <w:rsid w:val="00B63AE4"/>
    <w:rsid w:val="00B65071"/>
    <w:rsid w:val="00B72E84"/>
    <w:rsid w:val="00B765D6"/>
    <w:rsid w:val="00B803A3"/>
    <w:rsid w:val="00B81170"/>
    <w:rsid w:val="00B8773A"/>
    <w:rsid w:val="00BA2F79"/>
    <w:rsid w:val="00BC060E"/>
    <w:rsid w:val="00BC7156"/>
    <w:rsid w:val="00BD0795"/>
    <w:rsid w:val="00BD24AD"/>
    <w:rsid w:val="00BD2DC4"/>
    <w:rsid w:val="00BD3752"/>
    <w:rsid w:val="00BD61E5"/>
    <w:rsid w:val="00BE67E9"/>
    <w:rsid w:val="00BF1F99"/>
    <w:rsid w:val="00BF41AB"/>
    <w:rsid w:val="00BF41AF"/>
    <w:rsid w:val="00BF6ACB"/>
    <w:rsid w:val="00C073A4"/>
    <w:rsid w:val="00C10F04"/>
    <w:rsid w:val="00C110ED"/>
    <w:rsid w:val="00C1112A"/>
    <w:rsid w:val="00C13D2B"/>
    <w:rsid w:val="00C20223"/>
    <w:rsid w:val="00C206C9"/>
    <w:rsid w:val="00C2118B"/>
    <w:rsid w:val="00C23453"/>
    <w:rsid w:val="00C3402D"/>
    <w:rsid w:val="00C37868"/>
    <w:rsid w:val="00C42443"/>
    <w:rsid w:val="00C4358D"/>
    <w:rsid w:val="00C54874"/>
    <w:rsid w:val="00C60749"/>
    <w:rsid w:val="00C659CB"/>
    <w:rsid w:val="00C65A0E"/>
    <w:rsid w:val="00C73AE0"/>
    <w:rsid w:val="00C73E6C"/>
    <w:rsid w:val="00C74B8D"/>
    <w:rsid w:val="00C76AA7"/>
    <w:rsid w:val="00C9101B"/>
    <w:rsid w:val="00C93AD5"/>
    <w:rsid w:val="00CB136F"/>
    <w:rsid w:val="00CB14C3"/>
    <w:rsid w:val="00CB36F4"/>
    <w:rsid w:val="00CB3B78"/>
    <w:rsid w:val="00CB445C"/>
    <w:rsid w:val="00CB4A65"/>
    <w:rsid w:val="00CB4C5A"/>
    <w:rsid w:val="00CC2B9A"/>
    <w:rsid w:val="00CC3D77"/>
    <w:rsid w:val="00CC4C71"/>
    <w:rsid w:val="00CC66D7"/>
    <w:rsid w:val="00CC79CF"/>
    <w:rsid w:val="00CD1838"/>
    <w:rsid w:val="00CD48AD"/>
    <w:rsid w:val="00CE4B94"/>
    <w:rsid w:val="00CE6CBB"/>
    <w:rsid w:val="00CF1FB3"/>
    <w:rsid w:val="00CF629A"/>
    <w:rsid w:val="00D02E89"/>
    <w:rsid w:val="00D171F1"/>
    <w:rsid w:val="00D17F20"/>
    <w:rsid w:val="00D21520"/>
    <w:rsid w:val="00D21D69"/>
    <w:rsid w:val="00D25755"/>
    <w:rsid w:val="00D25F69"/>
    <w:rsid w:val="00D31B40"/>
    <w:rsid w:val="00D337BC"/>
    <w:rsid w:val="00D36DB0"/>
    <w:rsid w:val="00D407CA"/>
    <w:rsid w:val="00D40851"/>
    <w:rsid w:val="00D40FF5"/>
    <w:rsid w:val="00D41BCD"/>
    <w:rsid w:val="00D42E0C"/>
    <w:rsid w:val="00D431F1"/>
    <w:rsid w:val="00D52A25"/>
    <w:rsid w:val="00D52AD3"/>
    <w:rsid w:val="00D55AE2"/>
    <w:rsid w:val="00D6360A"/>
    <w:rsid w:val="00D70DD8"/>
    <w:rsid w:val="00D73E3C"/>
    <w:rsid w:val="00DA7585"/>
    <w:rsid w:val="00DA7D16"/>
    <w:rsid w:val="00DB0C01"/>
    <w:rsid w:val="00DB5E18"/>
    <w:rsid w:val="00DD2DA9"/>
    <w:rsid w:val="00DE0243"/>
    <w:rsid w:val="00DE17BD"/>
    <w:rsid w:val="00DE198E"/>
    <w:rsid w:val="00DE4128"/>
    <w:rsid w:val="00DE5330"/>
    <w:rsid w:val="00DF6C94"/>
    <w:rsid w:val="00E035EF"/>
    <w:rsid w:val="00E1317A"/>
    <w:rsid w:val="00E203AB"/>
    <w:rsid w:val="00E2045C"/>
    <w:rsid w:val="00E2497C"/>
    <w:rsid w:val="00E325FA"/>
    <w:rsid w:val="00E34B82"/>
    <w:rsid w:val="00E4331D"/>
    <w:rsid w:val="00E46F86"/>
    <w:rsid w:val="00E54711"/>
    <w:rsid w:val="00E57B86"/>
    <w:rsid w:val="00E6550C"/>
    <w:rsid w:val="00E65AB0"/>
    <w:rsid w:val="00E668B9"/>
    <w:rsid w:val="00E67831"/>
    <w:rsid w:val="00E708BE"/>
    <w:rsid w:val="00E71019"/>
    <w:rsid w:val="00E73324"/>
    <w:rsid w:val="00E74148"/>
    <w:rsid w:val="00E75BAB"/>
    <w:rsid w:val="00E7714E"/>
    <w:rsid w:val="00E77E9F"/>
    <w:rsid w:val="00E914E3"/>
    <w:rsid w:val="00E95026"/>
    <w:rsid w:val="00E95C1F"/>
    <w:rsid w:val="00E96AB8"/>
    <w:rsid w:val="00E96E3E"/>
    <w:rsid w:val="00EA2021"/>
    <w:rsid w:val="00EA367E"/>
    <w:rsid w:val="00EA3FA1"/>
    <w:rsid w:val="00EA407E"/>
    <w:rsid w:val="00EB4BE6"/>
    <w:rsid w:val="00EB5DF9"/>
    <w:rsid w:val="00ED0A8D"/>
    <w:rsid w:val="00ED1571"/>
    <w:rsid w:val="00ED340C"/>
    <w:rsid w:val="00ED4208"/>
    <w:rsid w:val="00ED4403"/>
    <w:rsid w:val="00ED5F88"/>
    <w:rsid w:val="00F00308"/>
    <w:rsid w:val="00F004C2"/>
    <w:rsid w:val="00F0062C"/>
    <w:rsid w:val="00F0479C"/>
    <w:rsid w:val="00F062D4"/>
    <w:rsid w:val="00F176FA"/>
    <w:rsid w:val="00F27679"/>
    <w:rsid w:val="00F33EC4"/>
    <w:rsid w:val="00F3410F"/>
    <w:rsid w:val="00F462E1"/>
    <w:rsid w:val="00F543A4"/>
    <w:rsid w:val="00F734E6"/>
    <w:rsid w:val="00F7445D"/>
    <w:rsid w:val="00F97822"/>
    <w:rsid w:val="00FA379A"/>
    <w:rsid w:val="00FA3D8A"/>
    <w:rsid w:val="00FA76FE"/>
    <w:rsid w:val="00FB7AB7"/>
    <w:rsid w:val="00FD207C"/>
    <w:rsid w:val="00FD3846"/>
    <w:rsid w:val="00FE6FB9"/>
    <w:rsid w:val="00FE7BA3"/>
    <w:rsid w:val="00FF2166"/>
    <w:rsid w:val="00FF66FD"/>
    <w:rsid w:val="00FF799E"/>
  </w:rsids>
  <m:mathPr>
    <m:mathFont m:val="Cambria Math"/>
    <m:brkBin m:val="before"/>
    <m:brkBinSub m:val="--"/>
    <m:smallFrac m:val="0"/>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BA2C2F"/>
  <w15:docId w15:val="{ECA964DF-1C14-476D-AFC5-2B9228C4C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r-BA" w:eastAsia="hr-BA"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7E3477"/>
    <w:rPr>
      <w:rFonts w:ascii="Arial Narrow" w:hAnsi="Arial Narrow"/>
      <w:lang w:val="es-NI" w:eastAsia="en-US"/>
    </w:rPr>
  </w:style>
  <w:style w:type="paragraph" w:styleId="Heading1">
    <w:name w:val="heading 1"/>
    <w:basedOn w:val="Normal"/>
    <w:next w:val="Normal"/>
    <w:qFormat/>
    <w:rsid w:val="007E3477"/>
    <w:pPr>
      <w:keepNext/>
      <w:jc w:val="right"/>
      <w:outlineLvl w:val="0"/>
    </w:pPr>
    <w:rPr>
      <w:lang w:val="en-GB"/>
    </w:rPr>
  </w:style>
  <w:style w:type="paragraph" w:styleId="Heading2">
    <w:name w:val="heading 2"/>
    <w:basedOn w:val="Normal"/>
    <w:next w:val="Normal"/>
    <w:qFormat/>
    <w:rsid w:val="007E3477"/>
    <w:pPr>
      <w:keepNext/>
      <w:spacing w:before="40" w:after="40"/>
      <w:outlineLvl w:val="1"/>
    </w:pPr>
    <w:rPr>
      <w:sz w:val="24"/>
      <w:lang w:val="en-GB"/>
    </w:rPr>
  </w:style>
  <w:style w:type="paragraph" w:styleId="Heading3">
    <w:name w:val="heading 3"/>
    <w:basedOn w:val="Normal"/>
    <w:next w:val="Normal"/>
    <w:qFormat/>
    <w:rsid w:val="007E3477"/>
    <w:pPr>
      <w:keepNext/>
      <w:outlineLvl w:val="2"/>
    </w:pPr>
    <w:rPr>
      <w:b/>
      <w:bCs/>
      <w:sz w:val="24"/>
    </w:rPr>
  </w:style>
  <w:style w:type="paragraph" w:styleId="Heading4">
    <w:name w:val="heading 4"/>
    <w:basedOn w:val="Normal"/>
    <w:next w:val="Normal"/>
    <w:qFormat/>
    <w:rsid w:val="007E3477"/>
    <w:pPr>
      <w:keepNext/>
      <w:spacing w:before="40" w:after="40"/>
      <w:ind w:left="-104" w:right="-108"/>
      <w:jc w:val="center"/>
      <w:outlineLvl w:val="3"/>
    </w:pPr>
    <w:rPr>
      <w:b/>
      <w:lang w:val="en-GB"/>
    </w:rPr>
  </w:style>
  <w:style w:type="paragraph" w:styleId="Heading5">
    <w:name w:val="heading 5"/>
    <w:basedOn w:val="Normal"/>
    <w:next w:val="Normal"/>
    <w:qFormat/>
    <w:rsid w:val="007E3477"/>
    <w:pPr>
      <w:keepNext/>
      <w:spacing w:before="40" w:after="40"/>
      <w:jc w:val="right"/>
      <w:outlineLvl w:val="4"/>
    </w:pPr>
    <w:rPr>
      <w:b/>
      <w:bCs/>
      <w:sz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E3477"/>
    <w:pPr>
      <w:tabs>
        <w:tab w:val="center" w:pos="4153"/>
        <w:tab w:val="right" w:pos="8306"/>
      </w:tabs>
    </w:pPr>
  </w:style>
  <w:style w:type="paragraph" w:styleId="Footer">
    <w:name w:val="footer"/>
    <w:basedOn w:val="Normal"/>
    <w:rsid w:val="007E3477"/>
    <w:pPr>
      <w:tabs>
        <w:tab w:val="center" w:pos="4153"/>
        <w:tab w:val="right" w:pos="8306"/>
      </w:tabs>
    </w:pPr>
  </w:style>
  <w:style w:type="paragraph" w:styleId="BodyTextIndent3">
    <w:name w:val="Body Text Indent 3"/>
    <w:aliases w:val=" uvlaka 3"/>
    <w:basedOn w:val="Normal"/>
    <w:rsid w:val="00C37868"/>
    <w:pPr>
      <w:tabs>
        <w:tab w:val="left" w:pos="2700"/>
      </w:tabs>
      <w:ind w:left="2700" w:hanging="2700"/>
      <w:jc w:val="both"/>
    </w:pPr>
    <w:rPr>
      <w:rFonts w:ascii="Times New Roman" w:hAnsi="Times New Roman"/>
      <w:sz w:val="24"/>
      <w:szCs w:val="24"/>
      <w:lang w:val="hr-HR"/>
    </w:rPr>
  </w:style>
  <w:style w:type="paragraph" w:customStyle="1" w:styleId="Char">
    <w:name w:val="Char"/>
    <w:basedOn w:val="Normal"/>
    <w:rsid w:val="00346579"/>
    <w:pPr>
      <w:spacing w:after="160" w:line="240" w:lineRule="exact"/>
    </w:pPr>
    <w:rPr>
      <w:rFonts w:ascii="Verdana" w:hAnsi="Verdana"/>
      <w:lang w:val="en-US"/>
    </w:rPr>
  </w:style>
  <w:style w:type="paragraph" w:styleId="BodyText">
    <w:name w:val="Body Text"/>
    <w:basedOn w:val="Normal"/>
    <w:link w:val="BodyTextChar"/>
    <w:rsid w:val="00505FC4"/>
    <w:pPr>
      <w:spacing w:after="120"/>
    </w:pPr>
  </w:style>
  <w:style w:type="character" w:customStyle="1" w:styleId="BodyTextChar">
    <w:name w:val="Body Text Char"/>
    <w:link w:val="BodyText"/>
    <w:rsid w:val="00505FC4"/>
    <w:rPr>
      <w:rFonts w:ascii="Arial Narrow" w:hAnsi="Arial Narrow"/>
      <w:lang w:val="es-NI" w:eastAsia="en-US"/>
    </w:rPr>
  </w:style>
  <w:style w:type="character" w:styleId="Hyperlink">
    <w:name w:val="Hyperlink"/>
    <w:rsid w:val="007E3477"/>
    <w:rPr>
      <w:color w:val="0000FF"/>
      <w:u w:val="single"/>
    </w:rPr>
  </w:style>
  <w:style w:type="character" w:styleId="PageNumber">
    <w:name w:val="page number"/>
    <w:basedOn w:val="DefaultParagraphFont"/>
    <w:rsid w:val="007E3477"/>
  </w:style>
  <w:style w:type="character" w:customStyle="1" w:styleId="longtext">
    <w:name w:val="long_text"/>
    <w:basedOn w:val="DefaultParagraphFont"/>
    <w:rsid w:val="00505FC4"/>
  </w:style>
  <w:style w:type="paragraph" w:customStyle="1" w:styleId="PaperTitle">
    <w:name w:val="PaperTitle"/>
    <w:basedOn w:val="Heading1"/>
    <w:next w:val="Normal"/>
    <w:rsid w:val="00245452"/>
    <w:pPr>
      <w:spacing w:before="480" w:after="240"/>
      <w:jc w:val="center"/>
    </w:pPr>
    <w:rPr>
      <w:rFonts w:ascii="Times New Roman" w:hAnsi="Times New Roman"/>
      <w:b/>
      <w:caps/>
      <w:kern w:val="28"/>
      <w:lang w:val="sr-Latn-CS"/>
    </w:rPr>
  </w:style>
  <w:style w:type="paragraph" w:customStyle="1" w:styleId="MainTitle">
    <w:name w:val="Main Title"/>
    <w:basedOn w:val="Normal"/>
    <w:next w:val="Normal"/>
    <w:qFormat/>
    <w:rsid w:val="0095367B"/>
    <w:pPr>
      <w:widowControl w:val="0"/>
      <w:autoSpaceDE w:val="0"/>
      <w:autoSpaceDN w:val="0"/>
      <w:adjustRightInd w:val="0"/>
    </w:pPr>
    <w:rPr>
      <w:rFonts w:ascii="Calibri" w:hAnsi="Calibri"/>
      <w:b/>
      <w:bCs/>
      <w:color w:val="000000"/>
      <w:sz w:val="28"/>
      <w:szCs w:val="28"/>
      <w:lang w:val="en-US"/>
    </w:rPr>
  </w:style>
  <w:style w:type="paragraph" w:customStyle="1" w:styleId="AbstractText">
    <w:name w:val="Abstract Text"/>
    <w:basedOn w:val="Normal"/>
    <w:qFormat/>
    <w:rsid w:val="0095367B"/>
    <w:pPr>
      <w:widowControl w:val="0"/>
      <w:autoSpaceDE w:val="0"/>
      <w:autoSpaceDN w:val="0"/>
      <w:adjustRightInd w:val="0"/>
      <w:jc w:val="both"/>
    </w:pPr>
    <w:rPr>
      <w:rFonts w:ascii="Calibri" w:hAnsi="Calibri"/>
      <w:color w:val="000000"/>
      <w:lang w:val="en-GB"/>
    </w:rPr>
  </w:style>
  <w:style w:type="paragraph" w:styleId="PlainText">
    <w:name w:val="Plain Text"/>
    <w:basedOn w:val="Normal"/>
    <w:link w:val="PlainTextChar"/>
    <w:rsid w:val="007B40CC"/>
    <w:pPr>
      <w:widowControl w:val="0"/>
      <w:autoSpaceDE w:val="0"/>
      <w:autoSpaceDN w:val="0"/>
      <w:jc w:val="both"/>
    </w:pPr>
    <w:rPr>
      <w:rFonts w:ascii="SimSun" w:eastAsia="SimSun" w:hAnsi="Times New Roman"/>
      <w:kern w:val="2"/>
      <w:sz w:val="21"/>
      <w:szCs w:val="21"/>
      <w:lang w:val="en-US"/>
    </w:rPr>
  </w:style>
  <w:style w:type="character" w:customStyle="1" w:styleId="PlainTextChar">
    <w:name w:val="Plain Text Char"/>
    <w:link w:val="PlainText"/>
    <w:rsid w:val="007B40CC"/>
    <w:rPr>
      <w:rFonts w:ascii="SimSun" w:eastAsia="SimSun"/>
      <w:kern w:val="2"/>
      <w:sz w:val="21"/>
      <w:szCs w:val="21"/>
      <w:lang w:val="en-US" w:eastAsia="en-US"/>
    </w:rPr>
  </w:style>
  <w:style w:type="paragraph" w:styleId="HTMLPreformatted">
    <w:name w:val="HTML Preformatted"/>
    <w:basedOn w:val="Normal"/>
    <w:link w:val="HTMLPreformattedChar"/>
    <w:uiPriority w:val="99"/>
    <w:unhideWhenUsed/>
    <w:rsid w:val="00136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bs-Latn-BA" w:eastAsia="bs-Latn-BA"/>
    </w:rPr>
  </w:style>
  <w:style w:type="character" w:customStyle="1" w:styleId="HTMLPreformattedChar">
    <w:name w:val="HTML Preformatted Char"/>
    <w:link w:val="HTMLPreformatted"/>
    <w:uiPriority w:val="99"/>
    <w:rsid w:val="00136A4A"/>
    <w:rPr>
      <w:rFonts w:ascii="Courier New" w:hAnsi="Courier New" w:cs="Courier New"/>
    </w:rPr>
  </w:style>
  <w:style w:type="paragraph" w:styleId="List">
    <w:name w:val="List"/>
    <w:basedOn w:val="Normal"/>
    <w:rsid w:val="0085727A"/>
    <w:pPr>
      <w:overflowPunct w:val="0"/>
      <w:autoSpaceDE w:val="0"/>
      <w:autoSpaceDN w:val="0"/>
      <w:adjustRightInd w:val="0"/>
      <w:ind w:left="360" w:hanging="360"/>
      <w:textAlignment w:val="baseline"/>
    </w:pPr>
    <w:rPr>
      <w:rFonts w:ascii="Times New Roman" w:hAnsi="Times New Roman"/>
      <w:lang w:val="en-US"/>
    </w:rPr>
  </w:style>
  <w:style w:type="character" w:customStyle="1" w:styleId="NoSpacingChar">
    <w:name w:val="No Spacing Char"/>
    <w:link w:val="NoSpacing"/>
    <w:uiPriority w:val="99"/>
    <w:locked/>
    <w:rsid w:val="00802D7D"/>
    <w:rPr>
      <w:sz w:val="22"/>
      <w:szCs w:val="22"/>
      <w:lang w:val="hr-BA"/>
    </w:rPr>
  </w:style>
  <w:style w:type="paragraph" w:styleId="NoSpacing">
    <w:name w:val="No Spacing"/>
    <w:link w:val="NoSpacingChar"/>
    <w:uiPriority w:val="99"/>
    <w:qFormat/>
    <w:rsid w:val="00802D7D"/>
    <w:rPr>
      <w:sz w:val="22"/>
      <w:szCs w:val="22"/>
      <w:lang w:eastAsia="en-US"/>
    </w:rPr>
  </w:style>
  <w:style w:type="paragraph" w:styleId="NormalWeb">
    <w:name w:val="Normal (Web)"/>
    <w:basedOn w:val="Normal"/>
    <w:uiPriority w:val="99"/>
    <w:unhideWhenUsed/>
    <w:rsid w:val="000D419D"/>
    <w:pPr>
      <w:spacing w:before="100" w:beforeAutospacing="1" w:after="100" w:afterAutospacing="1"/>
    </w:pPr>
    <w:rPr>
      <w:rFonts w:ascii="Times New Roman" w:hAnsi="Times New Roman"/>
      <w:sz w:val="24"/>
      <w:szCs w:val="24"/>
      <w:lang w:val="en-US"/>
    </w:rPr>
  </w:style>
  <w:style w:type="character" w:styleId="Strong">
    <w:name w:val="Strong"/>
    <w:uiPriority w:val="22"/>
    <w:qFormat/>
    <w:rsid w:val="000D419D"/>
    <w:rPr>
      <w:b/>
      <w:bCs/>
    </w:rPr>
  </w:style>
  <w:style w:type="character" w:customStyle="1" w:styleId="orcid-id">
    <w:name w:val="orcid-id"/>
    <w:rsid w:val="002A7429"/>
  </w:style>
  <w:style w:type="character" w:customStyle="1" w:styleId="workspace-section-title">
    <w:name w:val="workspace-section-title"/>
    <w:rsid w:val="002A7429"/>
  </w:style>
  <w:style w:type="character" w:customStyle="1" w:styleId="affiliation-date">
    <w:name w:val="affiliation-date"/>
    <w:rsid w:val="002A7429"/>
  </w:style>
  <w:style w:type="character" w:customStyle="1" w:styleId="journaltitle">
    <w:name w:val="journaltitle"/>
    <w:rsid w:val="002A7429"/>
  </w:style>
  <w:style w:type="character" w:customStyle="1" w:styleId="capitalize">
    <w:name w:val="capitalize"/>
    <w:rsid w:val="002A7429"/>
  </w:style>
  <w:style w:type="paragraph" w:customStyle="1" w:styleId="small">
    <w:name w:val="small"/>
    <w:basedOn w:val="Normal"/>
    <w:rsid w:val="002A7429"/>
    <w:pPr>
      <w:spacing w:before="100" w:beforeAutospacing="1" w:after="100" w:afterAutospacing="1"/>
    </w:pPr>
    <w:rPr>
      <w:rFonts w:ascii="Times New Roman" w:hAnsi="Times New Roman"/>
      <w:sz w:val="24"/>
      <w:szCs w:val="24"/>
      <w:lang w:val="en-US"/>
    </w:rPr>
  </w:style>
  <w:style w:type="paragraph" w:styleId="BalloonText">
    <w:name w:val="Balloon Text"/>
    <w:basedOn w:val="Normal"/>
    <w:link w:val="BalloonTextChar"/>
    <w:rsid w:val="002E1369"/>
    <w:rPr>
      <w:rFonts w:ascii="Tahoma" w:hAnsi="Tahoma" w:cs="Tahoma"/>
      <w:sz w:val="16"/>
      <w:szCs w:val="16"/>
    </w:rPr>
  </w:style>
  <w:style w:type="character" w:customStyle="1" w:styleId="BalloonTextChar">
    <w:name w:val="Balloon Text Char"/>
    <w:basedOn w:val="DefaultParagraphFont"/>
    <w:link w:val="BalloonText"/>
    <w:rsid w:val="002E1369"/>
    <w:rPr>
      <w:rFonts w:ascii="Tahoma" w:hAnsi="Tahoma" w:cs="Tahoma"/>
      <w:sz w:val="16"/>
      <w:szCs w:val="16"/>
      <w:lang w:val="es-NI" w:eastAsia="en-US"/>
    </w:rPr>
  </w:style>
  <w:style w:type="paragraph" w:customStyle="1" w:styleId="ECVNameField">
    <w:name w:val="_ECV_NameField"/>
    <w:basedOn w:val="Normal"/>
    <w:rsid w:val="00B405D8"/>
    <w:pPr>
      <w:widowControl w:val="0"/>
      <w:suppressLineNumbers/>
      <w:suppressAutoHyphens/>
      <w:spacing w:line="100" w:lineRule="atLeast"/>
    </w:pPr>
    <w:rPr>
      <w:rFonts w:ascii="Arial" w:eastAsia="SimSun" w:hAnsi="Arial" w:cs="Mangal"/>
      <w:color w:val="3F3A38"/>
      <w:spacing w:val="-6"/>
      <w:kern w:val="2"/>
      <w:sz w:val="26"/>
      <w:szCs w:val="18"/>
      <w:lang w:val="en-GB" w:eastAsia="zh-CN" w:bidi="hi-IN"/>
    </w:rPr>
  </w:style>
  <w:style w:type="character" w:customStyle="1" w:styleId="ECVContactDetails">
    <w:name w:val="_ECV_ContactDetails"/>
    <w:rsid w:val="00B405D8"/>
    <w:rPr>
      <w:rFonts w:ascii="Arial" w:hAnsi="Arial" w:cs="Arial" w:hint="default"/>
      <w:color w:val="3F3A38"/>
      <w:sz w:val="18"/>
      <w:szCs w:val="18"/>
    </w:rPr>
  </w:style>
  <w:style w:type="paragraph" w:customStyle="1" w:styleId="ECVSubSectionHeading">
    <w:name w:val="_ECV_SubSectionHeading"/>
    <w:basedOn w:val="Normal"/>
    <w:rsid w:val="00B405D8"/>
    <w:pPr>
      <w:widowControl w:val="0"/>
      <w:suppressLineNumbers/>
      <w:suppressAutoHyphens/>
      <w:spacing w:line="100" w:lineRule="atLeast"/>
    </w:pPr>
    <w:rPr>
      <w:rFonts w:ascii="Arial" w:eastAsia="SimSun" w:hAnsi="Arial" w:cs="Mangal"/>
      <w:color w:val="0E4194"/>
      <w:spacing w:val="-6"/>
      <w:kern w:val="2"/>
      <w:sz w:val="22"/>
      <w:szCs w:val="24"/>
      <w:lang w:val="en-GB" w:eastAsia="zh-CN" w:bidi="hi-IN"/>
    </w:rPr>
  </w:style>
  <w:style w:type="paragraph" w:customStyle="1" w:styleId="ECVOrganisationDetails">
    <w:name w:val="_ECV_OrganisationDetails"/>
    <w:basedOn w:val="Normal"/>
    <w:rsid w:val="00B405D8"/>
    <w:pPr>
      <w:widowControl w:val="0"/>
      <w:suppressLineNumbers/>
      <w:suppressAutoHyphens/>
      <w:autoSpaceDE w:val="0"/>
      <w:spacing w:before="57" w:after="85" w:line="100" w:lineRule="atLeast"/>
    </w:pPr>
    <w:rPr>
      <w:rFonts w:ascii="Arial" w:eastAsia="ArialMT" w:hAnsi="Arial" w:cs="ArialMT"/>
      <w:color w:val="3F3A38"/>
      <w:spacing w:val="-6"/>
      <w:kern w:val="2"/>
      <w:sz w:val="18"/>
      <w:szCs w:val="18"/>
      <w:lang w:val="en-GB" w:eastAsia="zh-CN" w:bidi="hi-IN"/>
    </w:rPr>
  </w:style>
  <w:style w:type="paragraph" w:customStyle="1" w:styleId="ECVSectionBullet">
    <w:name w:val="_ECV_SectionBullet"/>
    <w:basedOn w:val="Normal"/>
    <w:rsid w:val="00B405D8"/>
    <w:pPr>
      <w:widowControl w:val="0"/>
      <w:suppressLineNumbers/>
      <w:suppressAutoHyphens/>
      <w:autoSpaceDE w:val="0"/>
      <w:spacing w:line="100" w:lineRule="atLeast"/>
    </w:pPr>
    <w:rPr>
      <w:rFonts w:ascii="Arial" w:eastAsia="SimSun" w:hAnsi="Arial" w:cs="Mangal"/>
      <w:color w:val="3F3A38"/>
      <w:spacing w:val="-6"/>
      <w:kern w:val="1"/>
      <w:sz w:val="18"/>
      <w:szCs w:val="24"/>
      <w:lang w:val="en-GB" w:eastAsia="zh-CN" w:bidi="hi-IN"/>
    </w:rPr>
  </w:style>
  <w:style w:type="paragraph" w:customStyle="1" w:styleId="ECVSectionDetails">
    <w:name w:val="_ECV_SectionDetails"/>
    <w:basedOn w:val="Normal"/>
    <w:rsid w:val="00881016"/>
    <w:pPr>
      <w:widowControl w:val="0"/>
      <w:suppressLineNumbers/>
      <w:suppressAutoHyphens/>
      <w:autoSpaceDE w:val="0"/>
      <w:spacing w:before="28" w:line="100" w:lineRule="atLeast"/>
    </w:pPr>
    <w:rPr>
      <w:rFonts w:ascii="Arial" w:eastAsia="SimSun" w:hAnsi="Arial" w:cs="Mangal"/>
      <w:color w:val="3F3A38"/>
      <w:spacing w:val="-6"/>
      <w:kern w:val="1"/>
      <w:sz w:val="18"/>
      <w:szCs w:val="24"/>
      <w:lang w:val="en-GB" w:eastAsia="zh-CN" w:bidi="hi-IN"/>
    </w:rPr>
  </w:style>
  <w:style w:type="paragraph" w:customStyle="1" w:styleId="ECVBlueBox">
    <w:name w:val="_ECV_BlueBox"/>
    <w:basedOn w:val="Normal"/>
    <w:rsid w:val="00881016"/>
    <w:pPr>
      <w:widowControl w:val="0"/>
      <w:suppressLineNumbers/>
      <w:suppressAutoHyphens/>
      <w:jc w:val="right"/>
      <w:textAlignment w:val="bottom"/>
    </w:pPr>
    <w:rPr>
      <w:rFonts w:ascii="Arial" w:eastAsia="SimSun" w:hAnsi="Arial" w:cs="Mangal"/>
      <w:color w:val="402C24"/>
      <w:kern w:val="1"/>
      <w:sz w:val="8"/>
      <w:szCs w:val="10"/>
      <w:lang w:val="en-GB" w:eastAsia="zh-CN" w:bidi="hi-IN"/>
    </w:rPr>
  </w:style>
  <w:style w:type="paragraph" w:styleId="ListParagraph">
    <w:name w:val="List Paragraph"/>
    <w:basedOn w:val="Normal"/>
    <w:uiPriority w:val="34"/>
    <w:qFormat/>
    <w:rsid w:val="005129BC"/>
    <w:pPr>
      <w:widowControl w:val="0"/>
      <w:suppressAutoHyphens/>
      <w:ind w:left="708"/>
    </w:pPr>
    <w:rPr>
      <w:rFonts w:ascii="Arial" w:eastAsia="SimSun" w:hAnsi="Arial" w:cs="Mangal"/>
      <w:color w:val="3F3A38"/>
      <w:spacing w:val="-6"/>
      <w:kern w:val="1"/>
      <w:sz w:val="16"/>
      <w:szCs w:val="24"/>
      <w:lang w:val="en-GB" w:eastAsia="zh-CN" w:bidi="hi-IN"/>
    </w:rPr>
  </w:style>
  <w:style w:type="paragraph" w:customStyle="1" w:styleId="ECVLeftDetails">
    <w:name w:val="_ECV_LeftDetails"/>
    <w:basedOn w:val="Normal"/>
    <w:rsid w:val="006636C0"/>
    <w:pPr>
      <w:widowControl w:val="0"/>
      <w:suppressLineNumbers/>
      <w:suppressAutoHyphens/>
      <w:spacing w:before="23"/>
      <w:ind w:right="283"/>
      <w:jc w:val="right"/>
    </w:pPr>
    <w:rPr>
      <w:rFonts w:ascii="Arial" w:eastAsia="SimSun" w:hAnsi="Arial" w:cs="Mangal"/>
      <w:color w:val="0E4194"/>
      <w:spacing w:val="-6"/>
      <w:kern w:val="1"/>
      <w:sz w:val="18"/>
      <w:szCs w:val="24"/>
      <w:lang w:val="en-GB" w:eastAsia="zh-CN" w:bidi="hi-IN"/>
    </w:rPr>
  </w:style>
  <w:style w:type="character" w:styleId="FollowedHyperlink">
    <w:name w:val="FollowedHyperlink"/>
    <w:basedOn w:val="DefaultParagraphFont"/>
    <w:semiHidden/>
    <w:unhideWhenUsed/>
    <w:rsid w:val="0009707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3329035">
      <w:bodyDiv w:val="1"/>
      <w:marLeft w:val="0"/>
      <w:marRight w:val="0"/>
      <w:marTop w:val="0"/>
      <w:marBottom w:val="0"/>
      <w:divBdr>
        <w:top w:val="none" w:sz="0" w:space="0" w:color="auto"/>
        <w:left w:val="none" w:sz="0" w:space="0" w:color="auto"/>
        <w:bottom w:val="none" w:sz="0" w:space="0" w:color="auto"/>
        <w:right w:val="none" w:sz="0" w:space="0" w:color="auto"/>
      </w:divBdr>
      <w:divsChild>
        <w:div w:id="1016149185">
          <w:marLeft w:val="0"/>
          <w:marRight w:val="0"/>
          <w:marTop w:val="0"/>
          <w:marBottom w:val="0"/>
          <w:divBdr>
            <w:top w:val="none" w:sz="0" w:space="0" w:color="auto"/>
            <w:left w:val="none" w:sz="0" w:space="0" w:color="auto"/>
            <w:bottom w:val="none" w:sz="0" w:space="0" w:color="auto"/>
            <w:right w:val="none" w:sz="0" w:space="0" w:color="auto"/>
          </w:divBdr>
        </w:div>
        <w:div w:id="1530028560">
          <w:marLeft w:val="0"/>
          <w:marRight w:val="0"/>
          <w:marTop w:val="0"/>
          <w:marBottom w:val="0"/>
          <w:divBdr>
            <w:top w:val="none" w:sz="0" w:space="0" w:color="auto"/>
            <w:left w:val="none" w:sz="0" w:space="0" w:color="auto"/>
            <w:bottom w:val="none" w:sz="0" w:space="0" w:color="auto"/>
            <w:right w:val="none" w:sz="0" w:space="0" w:color="auto"/>
          </w:divBdr>
        </w:div>
      </w:divsChild>
    </w:div>
    <w:div w:id="1056078647">
      <w:bodyDiv w:val="1"/>
      <w:marLeft w:val="0"/>
      <w:marRight w:val="0"/>
      <w:marTop w:val="0"/>
      <w:marBottom w:val="0"/>
      <w:divBdr>
        <w:top w:val="none" w:sz="0" w:space="0" w:color="auto"/>
        <w:left w:val="none" w:sz="0" w:space="0" w:color="auto"/>
        <w:bottom w:val="none" w:sz="0" w:space="0" w:color="auto"/>
        <w:right w:val="none" w:sz="0" w:space="0" w:color="auto"/>
      </w:divBdr>
      <w:divsChild>
        <w:div w:id="75447175">
          <w:marLeft w:val="0"/>
          <w:marRight w:val="0"/>
          <w:marTop w:val="0"/>
          <w:marBottom w:val="0"/>
          <w:divBdr>
            <w:top w:val="none" w:sz="0" w:space="0" w:color="auto"/>
            <w:left w:val="none" w:sz="0" w:space="0" w:color="auto"/>
            <w:bottom w:val="none" w:sz="0" w:space="0" w:color="auto"/>
            <w:right w:val="none" w:sz="0" w:space="0" w:color="auto"/>
          </w:divBdr>
          <w:divsChild>
            <w:div w:id="2062750985">
              <w:marLeft w:val="0"/>
              <w:marRight w:val="0"/>
              <w:marTop w:val="0"/>
              <w:marBottom w:val="0"/>
              <w:divBdr>
                <w:top w:val="none" w:sz="0" w:space="0" w:color="auto"/>
                <w:left w:val="none" w:sz="0" w:space="0" w:color="auto"/>
                <w:bottom w:val="none" w:sz="0" w:space="0" w:color="auto"/>
                <w:right w:val="none" w:sz="0" w:space="0" w:color="auto"/>
              </w:divBdr>
              <w:divsChild>
                <w:div w:id="1834762815">
                  <w:marLeft w:val="0"/>
                  <w:marRight w:val="0"/>
                  <w:marTop w:val="0"/>
                  <w:marBottom w:val="0"/>
                  <w:divBdr>
                    <w:top w:val="none" w:sz="0" w:space="0" w:color="auto"/>
                    <w:left w:val="none" w:sz="0" w:space="0" w:color="auto"/>
                    <w:bottom w:val="none" w:sz="0" w:space="0" w:color="auto"/>
                    <w:right w:val="none" w:sz="0" w:space="0" w:color="auto"/>
                  </w:divBdr>
                  <w:divsChild>
                    <w:div w:id="922572996">
                      <w:marLeft w:val="0"/>
                      <w:marRight w:val="0"/>
                      <w:marTop w:val="0"/>
                      <w:marBottom w:val="0"/>
                      <w:divBdr>
                        <w:top w:val="none" w:sz="0" w:space="0" w:color="auto"/>
                        <w:left w:val="none" w:sz="0" w:space="0" w:color="auto"/>
                        <w:bottom w:val="none" w:sz="0" w:space="0" w:color="auto"/>
                        <w:right w:val="none" w:sz="0" w:space="0" w:color="auto"/>
                      </w:divBdr>
                      <w:divsChild>
                        <w:div w:id="51078166">
                          <w:marLeft w:val="0"/>
                          <w:marRight w:val="0"/>
                          <w:marTop w:val="0"/>
                          <w:marBottom w:val="0"/>
                          <w:divBdr>
                            <w:top w:val="none" w:sz="0" w:space="0" w:color="auto"/>
                            <w:left w:val="none" w:sz="0" w:space="0" w:color="auto"/>
                            <w:bottom w:val="none" w:sz="0" w:space="0" w:color="auto"/>
                            <w:right w:val="none" w:sz="0" w:space="0" w:color="auto"/>
                          </w:divBdr>
                          <w:divsChild>
                            <w:div w:id="392318865">
                              <w:marLeft w:val="0"/>
                              <w:marRight w:val="0"/>
                              <w:marTop w:val="0"/>
                              <w:marBottom w:val="0"/>
                              <w:divBdr>
                                <w:top w:val="none" w:sz="0" w:space="0" w:color="auto"/>
                                <w:left w:val="none" w:sz="0" w:space="0" w:color="auto"/>
                                <w:bottom w:val="none" w:sz="0" w:space="0" w:color="auto"/>
                                <w:right w:val="none" w:sz="0" w:space="0" w:color="auto"/>
                              </w:divBdr>
                              <w:divsChild>
                                <w:div w:id="528369996">
                                  <w:marLeft w:val="0"/>
                                  <w:marRight w:val="-225"/>
                                  <w:marTop w:val="0"/>
                                  <w:marBottom w:val="0"/>
                                  <w:divBdr>
                                    <w:top w:val="none" w:sz="0" w:space="0" w:color="auto"/>
                                    <w:left w:val="none" w:sz="0" w:space="0" w:color="auto"/>
                                    <w:bottom w:val="none" w:sz="0" w:space="0" w:color="auto"/>
                                    <w:right w:val="none" w:sz="0" w:space="0" w:color="auto"/>
                                  </w:divBdr>
                                  <w:divsChild>
                                    <w:div w:id="1360011530">
                                      <w:marLeft w:val="0"/>
                                      <w:marRight w:val="0"/>
                                      <w:marTop w:val="0"/>
                                      <w:marBottom w:val="0"/>
                                      <w:divBdr>
                                        <w:top w:val="none" w:sz="0" w:space="0" w:color="auto"/>
                                        <w:left w:val="none" w:sz="0" w:space="0" w:color="auto"/>
                                        <w:bottom w:val="none" w:sz="0" w:space="0" w:color="auto"/>
                                        <w:right w:val="none" w:sz="0" w:space="0" w:color="auto"/>
                                      </w:divBdr>
                                      <w:divsChild>
                                        <w:div w:id="1223325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356284">
                                  <w:marLeft w:val="0"/>
                                  <w:marRight w:val="-225"/>
                                  <w:marTop w:val="0"/>
                                  <w:marBottom w:val="0"/>
                                  <w:divBdr>
                                    <w:top w:val="none" w:sz="0" w:space="0" w:color="auto"/>
                                    <w:left w:val="none" w:sz="0" w:space="0" w:color="auto"/>
                                    <w:bottom w:val="none" w:sz="0" w:space="0" w:color="auto"/>
                                    <w:right w:val="none" w:sz="0" w:space="0" w:color="auto"/>
                                  </w:divBdr>
                                  <w:divsChild>
                                    <w:div w:id="2078239669">
                                      <w:marLeft w:val="0"/>
                                      <w:marRight w:val="0"/>
                                      <w:marTop w:val="0"/>
                                      <w:marBottom w:val="0"/>
                                      <w:divBdr>
                                        <w:top w:val="none" w:sz="0" w:space="0" w:color="auto"/>
                                        <w:left w:val="none" w:sz="0" w:space="0" w:color="auto"/>
                                        <w:bottom w:val="none" w:sz="0" w:space="0" w:color="auto"/>
                                        <w:right w:val="none" w:sz="0" w:space="0" w:color="auto"/>
                                      </w:divBdr>
                                    </w:div>
                                  </w:divsChild>
                                </w:div>
                                <w:div w:id="1850290190">
                                  <w:marLeft w:val="0"/>
                                  <w:marRight w:val="-225"/>
                                  <w:marTop w:val="0"/>
                                  <w:marBottom w:val="0"/>
                                  <w:divBdr>
                                    <w:top w:val="none" w:sz="0" w:space="0" w:color="auto"/>
                                    <w:left w:val="none" w:sz="0" w:space="0" w:color="auto"/>
                                    <w:bottom w:val="none" w:sz="0" w:space="0" w:color="auto"/>
                                    <w:right w:val="none" w:sz="0" w:space="0" w:color="auto"/>
                                  </w:divBdr>
                                  <w:divsChild>
                                    <w:div w:id="1185359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8623085">
                              <w:marLeft w:val="0"/>
                              <w:marRight w:val="0"/>
                              <w:marTop w:val="0"/>
                              <w:marBottom w:val="0"/>
                              <w:divBdr>
                                <w:top w:val="none" w:sz="0" w:space="0" w:color="auto"/>
                                <w:left w:val="none" w:sz="0" w:space="0" w:color="auto"/>
                                <w:bottom w:val="none" w:sz="0" w:space="0" w:color="auto"/>
                                <w:right w:val="none" w:sz="0" w:space="0" w:color="auto"/>
                              </w:divBdr>
                              <w:divsChild>
                                <w:div w:id="579801059">
                                  <w:marLeft w:val="0"/>
                                  <w:marRight w:val="-225"/>
                                  <w:marTop w:val="0"/>
                                  <w:marBottom w:val="0"/>
                                  <w:divBdr>
                                    <w:top w:val="none" w:sz="0" w:space="0" w:color="auto"/>
                                    <w:left w:val="none" w:sz="0" w:space="0" w:color="auto"/>
                                    <w:bottom w:val="none" w:sz="0" w:space="0" w:color="auto"/>
                                    <w:right w:val="none" w:sz="0" w:space="0" w:color="auto"/>
                                  </w:divBdr>
                                  <w:divsChild>
                                    <w:div w:id="597376012">
                                      <w:marLeft w:val="0"/>
                                      <w:marRight w:val="0"/>
                                      <w:marTop w:val="0"/>
                                      <w:marBottom w:val="0"/>
                                      <w:divBdr>
                                        <w:top w:val="none" w:sz="0" w:space="0" w:color="auto"/>
                                        <w:left w:val="none" w:sz="0" w:space="0" w:color="auto"/>
                                        <w:bottom w:val="none" w:sz="0" w:space="0" w:color="auto"/>
                                        <w:right w:val="none" w:sz="0" w:space="0" w:color="auto"/>
                                      </w:divBdr>
                                      <w:divsChild>
                                        <w:div w:id="689451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740502">
                                  <w:marLeft w:val="0"/>
                                  <w:marRight w:val="-225"/>
                                  <w:marTop w:val="0"/>
                                  <w:marBottom w:val="0"/>
                                  <w:divBdr>
                                    <w:top w:val="none" w:sz="0" w:space="0" w:color="auto"/>
                                    <w:left w:val="none" w:sz="0" w:space="0" w:color="auto"/>
                                    <w:bottom w:val="none" w:sz="0" w:space="0" w:color="auto"/>
                                    <w:right w:val="none" w:sz="0" w:space="0" w:color="auto"/>
                                  </w:divBdr>
                                  <w:divsChild>
                                    <w:div w:id="838153618">
                                      <w:marLeft w:val="0"/>
                                      <w:marRight w:val="0"/>
                                      <w:marTop w:val="0"/>
                                      <w:marBottom w:val="0"/>
                                      <w:divBdr>
                                        <w:top w:val="none" w:sz="0" w:space="0" w:color="auto"/>
                                        <w:left w:val="none" w:sz="0" w:space="0" w:color="auto"/>
                                        <w:bottom w:val="none" w:sz="0" w:space="0" w:color="auto"/>
                                        <w:right w:val="none" w:sz="0" w:space="0" w:color="auto"/>
                                      </w:divBdr>
                                    </w:div>
                                  </w:divsChild>
                                </w:div>
                                <w:div w:id="1457026531">
                                  <w:marLeft w:val="0"/>
                                  <w:marRight w:val="-225"/>
                                  <w:marTop w:val="0"/>
                                  <w:marBottom w:val="0"/>
                                  <w:divBdr>
                                    <w:top w:val="none" w:sz="0" w:space="0" w:color="auto"/>
                                    <w:left w:val="none" w:sz="0" w:space="0" w:color="auto"/>
                                    <w:bottom w:val="none" w:sz="0" w:space="0" w:color="auto"/>
                                    <w:right w:val="none" w:sz="0" w:space="0" w:color="auto"/>
                                  </w:divBdr>
                                  <w:divsChild>
                                    <w:div w:id="254097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920082">
                              <w:marLeft w:val="0"/>
                              <w:marRight w:val="0"/>
                              <w:marTop w:val="0"/>
                              <w:marBottom w:val="0"/>
                              <w:divBdr>
                                <w:top w:val="none" w:sz="0" w:space="0" w:color="auto"/>
                                <w:left w:val="none" w:sz="0" w:space="0" w:color="auto"/>
                                <w:bottom w:val="none" w:sz="0" w:space="0" w:color="auto"/>
                                <w:right w:val="none" w:sz="0" w:space="0" w:color="auto"/>
                              </w:divBdr>
                              <w:divsChild>
                                <w:div w:id="348261139">
                                  <w:marLeft w:val="0"/>
                                  <w:marRight w:val="-225"/>
                                  <w:marTop w:val="0"/>
                                  <w:marBottom w:val="0"/>
                                  <w:divBdr>
                                    <w:top w:val="none" w:sz="0" w:space="0" w:color="auto"/>
                                    <w:left w:val="none" w:sz="0" w:space="0" w:color="auto"/>
                                    <w:bottom w:val="none" w:sz="0" w:space="0" w:color="auto"/>
                                    <w:right w:val="none" w:sz="0" w:space="0" w:color="auto"/>
                                  </w:divBdr>
                                  <w:divsChild>
                                    <w:div w:id="422996970">
                                      <w:marLeft w:val="0"/>
                                      <w:marRight w:val="0"/>
                                      <w:marTop w:val="0"/>
                                      <w:marBottom w:val="0"/>
                                      <w:divBdr>
                                        <w:top w:val="none" w:sz="0" w:space="0" w:color="auto"/>
                                        <w:left w:val="none" w:sz="0" w:space="0" w:color="auto"/>
                                        <w:bottom w:val="none" w:sz="0" w:space="0" w:color="auto"/>
                                        <w:right w:val="none" w:sz="0" w:space="0" w:color="auto"/>
                                      </w:divBdr>
                                    </w:div>
                                  </w:divsChild>
                                </w:div>
                                <w:div w:id="932975186">
                                  <w:marLeft w:val="0"/>
                                  <w:marRight w:val="-225"/>
                                  <w:marTop w:val="0"/>
                                  <w:marBottom w:val="0"/>
                                  <w:divBdr>
                                    <w:top w:val="none" w:sz="0" w:space="0" w:color="auto"/>
                                    <w:left w:val="none" w:sz="0" w:space="0" w:color="auto"/>
                                    <w:bottom w:val="none" w:sz="0" w:space="0" w:color="auto"/>
                                    <w:right w:val="none" w:sz="0" w:space="0" w:color="auto"/>
                                  </w:divBdr>
                                  <w:divsChild>
                                    <w:div w:id="1370573384">
                                      <w:marLeft w:val="0"/>
                                      <w:marRight w:val="0"/>
                                      <w:marTop w:val="0"/>
                                      <w:marBottom w:val="0"/>
                                      <w:divBdr>
                                        <w:top w:val="none" w:sz="0" w:space="0" w:color="auto"/>
                                        <w:left w:val="none" w:sz="0" w:space="0" w:color="auto"/>
                                        <w:bottom w:val="none" w:sz="0" w:space="0" w:color="auto"/>
                                        <w:right w:val="none" w:sz="0" w:space="0" w:color="auto"/>
                                      </w:divBdr>
                                      <w:divsChild>
                                        <w:div w:id="758406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614010">
                                  <w:marLeft w:val="0"/>
                                  <w:marRight w:val="-225"/>
                                  <w:marTop w:val="0"/>
                                  <w:marBottom w:val="0"/>
                                  <w:divBdr>
                                    <w:top w:val="none" w:sz="0" w:space="0" w:color="auto"/>
                                    <w:left w:val="none" w:sz="0" w:space="0" w:color="auto"/>
                                    <w:bottom w:val="none" w:sz="0" w:space="0" w:color="auto"/>
                                    <w:right w:val="none" w:sz="0" w:space="0" w:color="auto"/>
                                  </w:divBdr>
                                  <w:divsChild>
                                    <w:div w:id="1872692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5056425">
                              <w:marLeft w:val="0"/>
                              <w:marRight w:val="0"/>
                              <w:marTop w:val="0"/>
                              <w:marBottom w:val="0"/>
                              <w:divBdr>
                                <w:top w:val="none" w:sz="0" w:space="0" w:color="auto"/>
                                <w:left w:val="none" w:sz="0" w:space="0" w:color="auto"/>
                                <w:bottom w:val="none" w:sz="0" w:space="0" w:color="auto"/>
                                <w:right w:val="none" w:sz="0" w:space="0" w:color="auto"/>
                              </w:divBdr>
                              <w:divsChild>
                                <w:div w:id="645863632">
                                  <w:marLeft w:val="0"/>
                                  <w:marRight w:val="-225"/>
                                  <w:marTop w:val="0"/>
                                  <w:marBottom w:val="0"/>
                                  <w:divBdr>
                                    <w:top w:val="none" w:sz="0" w:space="0" w:color="auto"/>
                                    <w:left w:val="none" w:sz="0" w:space="0" w:color="auto"/>
                                    <w:bottom w:val="none" w:sz="0" w:space="0" w:color="auto"/>
                                    <w:right w:val="none" w:sz="0" w:space="0" w:color="auto"/>
                                  </w:divBdr>
                                  <w:divsChild>
                                    <w:div w:id="1994675374">
                                      <w:marLeft w:val="0"/>
                                      <w:marRight w:val="0"/>
                                      <w:marTop w:val="0"/>
                                      <w:marBottom w:val="0"/>
                                      <w:divBdr>
                                        <w:top w:val="none" w:sz="0" w:space="0" w:color="auto"/>
                                        <w:left w:val="none" w:sz="0" w:space="0" w:color="auto"/>
                                        <w:bottom w:val="none" w:sz="0" w:space="0" w:color="auto"/>
                                        <w:right w:val="none" w:sz="0" w:space="0" w:color="auto"/>
                                      </w:divBdr>
                                    </w:div>
                                  </w:divsChild>
                                </w:div>
                                <w:div w:id="697894599">
                                  <w:marLeft w:val="0"/>
                                  <w:marRight w:val="-225"/>
                                  <w:marTop w:val="0"/>
                                  <w:marBottom w:val="0"/>
                                  <w:divBdr>
                                    <w:top w:val="none" w:sz="0" w:space="0" w:color="auto"/>
                                    <w:left w:val="none" w:sz="0" w:space="0" w:color="auto"/>
                                    <w:bottom w:val="none" w:sz="0" w:space="0" w:color="auto"/>
                                    <w:right w:val="none" w:sz="0" w:space="0" w:color="auto"/>
                                  </w:divBdr>
                                  <w:divsChild>
                                    <w:div w:id="1981302400">
                                      <w:marLeft w:val="0"/>
                                      <w:marRight w:val="0"/>
                                      <w:marTop w:val="0"/>
                                      <w:marBottom w:val="0"/>
                                      <w:divBdr>
                                        <w:top w:val="none" w:sz="0" w:space="0" w:color="auto"/>
                                        <w:left w:val="none" w:sz="0" w:space="0" w:color="auto"/>
                                        <w:bottom w:val="none" w:sz="0" w:space="0" w:color="auto"/>
                                        <w:right w:val="none" w:sz="0" w:space="0" w:color="auto"/>
                                      </w:divBdr>
                                    </w:div>
                                  </w:divsChild>
                                </w:div>
                                <w:div w:id="1755322356">
                                  <w:marLeft w:val="0"/>
                                  <w:marRight w:val="-225"/>
                                  <w:marTop w:val="0"/>
                                  <w:marBottom w:val="0"/>
                                  <w:divBdr>
                                    <w:top w:val="none" w:sz="0" w:space="0" w:color="auto"/>
                                    <w:left w:val="none" w:sz="0" w:space="0" w:color="auto"/>
                                    <w:bottom w:val="none" w:sz="0" w:space="0" w:color="auto"/>
                                    <w:right w:val="none" w:sz="0" w:space="0" w:color="auto"/>
                                  </w:divBdr>
                                  <w:divsChild>
                                    <w:div w:id="203714697">
                                      <w:marLeft w:val="0"/>
                                      <w:marRight w:val="0"/>
                                      <w:marTop w:val="0"/>
                                      <w:marBottom w:val="0"/>
                                      <w:divBdr>
                                        <w:top w:val="none" w:sz="0" w:space="0" w:color="auto"/>
                                        <w:left w:val="none" w:sz="0" w:space="0" w:color="auto"/>
                                        <w:bottom w:val="none" w:sz="0" w:space="0" w:color="auto"/>
                                        <w:right w:val="none" w:sz="0" w:space="0" w:color="auto"/>
                                      </w:divBdr>
                                      <w:divsChild>
                                        <w:div w:id="1593588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4013628">
                              <w:marLeft w:val="0"/>
                              <w:marRight w:val="0"/>
                              <w:marTop w:val="0"/>
                              <w:marBottom w:val="0"/>
                              <w:divBdr>
                                <w:top w:val="none" w:sz="0" w:space="0" w:color="auto"/>
                                <w:left w:val="none" w:sz="0" w:space="0" w:color="auto"/>
                                <w:bottom w:val="none" w:sz="0" w:space="0" w:color="auto"/>
                                <w:right w:val="none" w:sz="0" w:space="0" w:color="auto"/>
                              </w:divBdr>
                              <w:divsChild>
                                <w:div w:id="177623745">
                                  <w:marLeft w:val="0"/>
                                  <w:marRight w:val="-225"/>
                                  <w:marTop w:val="0"/>
                                  <w:marBottom w:val="0"/>
                                  <w:divBdr>
                                    <w:top w:val="none" w:sz="0" w:space="0" w:color="auto"/>
                                    <w:left w:val="none" w:sz="0" w:space="0" w:color="auto"/>
                                    <w:bottom w:val="none" w:sz="0" w:space="0" w:color="auto"/>
                                    <w:right w:val="none" w:sz="0" w:space="0" w:color="auto"/>
                                  </w:divBdr>
                                  <w:divsChild>
                                    <w:div w:id="910966572">
                                      <w:marLeft w:val="0"/>
                                      <w:marRight w:val="0"/>
                                      <w:marTop w:val="0"/>
                                      <w:marBottom w:val="0"/>
                                      <w:divBdr>
                                        <w:top w:val="none" w:sz="0" w:space="0" w:color="auto"/>
                                        <w:left w:val="none" w:sz="0" w:space="0" w:color="auto"/>
                                        <w:bottom w:val="none" w:sz="0" w:space="0" w:color="auto"/>
                                        <w:right w:val="none" w:sz="0" w:space="0" w:color="auto"/>
                                      </w:divBdr>
                                      <w:divsChild>
                                        <w:div w:id="216402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2376543">
                                  <w:marLeft w:val="0"/>
                                  <w:marRight w:val="-225"/>
                                  <w:marTop w:val="0"/>
                                  <w:marBottom w:val="0"/>
                                  <w:divBdr>
                                    <w:top w:val="none" w:sz="0" w:space="0" w:color="auto"/>
                                    <w:left w:val="none" w:sz="0" w:space="0" w:color="auto"/>
                                    <w:bottom w:val="none" w:sz="0" w:space="0" w:color="auto"/>
                                    <w:right w:val="none" w:sz="0" w:space="0" w:color="auto"/>
                                  </w:divBdr>
                                  <w:divsChild>
                                    <w:div w:id="1140196870">
                                      <w:marLeft w:val="0"/>
                                      <w:marRight w:val="0"/>
                                      <w:marTop w:val="0"/>
                                      <w:marBottom w:val="0"/>
                                      <w:divBdr>
                                        <w:top w:val="none" w:sz="0" w:space="0" w:color="auto"/>
                                        <w:left w:val="none" w:sz="0" w:space="0" w:color="auto"/>
                                        <w:bottom w:val="none" w:sz="0" w:space="0" w:color="auto"/>
                                        <w:right w:val="none" w:sz="0" w:space="0" w:color="auto"/>
                                      </w:divBdr>
                                    </w:div>
                                  </w:divsChild>
                                </w:div>
                                <w:div w:id="1802839866">
                                  <w:marLeft w:val="0"/>
                                  <w:marRight w:val="-225"/>
                                  <w:marTop w:val="0"/>
                                  <w:marBottom w:val="0"/>
                                  <w:divBdr>
                                    <w:top w:val="none" w:sz="0" w:space="0" w:color="auto"/>
                                    <w:left w:val="none" w:sz="0" w:space="0" w:color="auto"/>
                                    <w:bottom w:val="none" w:sz="0" w:space="0" w:color="auto"/>
                                    <w:right w:val="none" w:sz="0" w:space="0" w:color="auto"/>
                                  </w:divBdr>
                                  <w:divsChild>
                                    <w:div w:id="1935016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5519121">
                          <w:marLeft w:val="0"/>
                          <w:marRight w:val="0"/>
                          <w:marTop w:val="0"/>
                          <w:marBottom w:val="0"/>
                          <w:divBdr>
                            <w:top w:val="none" w:sz="0" w:space="0" w:color="auto"/>
                            <w:left w:val="none" w:sz="0" w:space="0" w:color="auto"/>
                            <w:bottom w:val="none" w:sz="0" w:space="0" w:color="auto"/>
                            <w:right w:val="none" w:sz="0" w:space="0" w:color="auto"/>
                          </w:divBdr>
                          <w:divsChild>
                            <w:div w:id="1624457354">
                              <w:marLeft w:val="0"/>
                              <w:marRight w:val="-225"/>
                              <w:marTop w:val="0"/>
                              <w:marBottom w:val="240"/>
                              <w:divBdr>
                                <w:top w:val="none" w:sz="0" w:space="0" w:color="auto"/>
                                <w:left w:val="none" w:sz="0" w:space="0" w:color="auto"/>
                                <w:bottom w:val="single" w:sz="6" w:space="0" w:color="000000"/>
                                <w:right w:val="none" w:sz="0" w:space="0" w:color="auto"/>
                              </w:divBdr>
                              <w:divsChild>
                                <w:div w:id="1433823255">
                                  <w:marLeft w:val="0"/>
                                  <w:marRight w:val="0"/>
                                  <w:marTop w:val="0"/>
                                  <w:marBottom w:val="0"/>
                                  <w:divBdr>
                                    <w:top w:val="none" w:sz="0" w:space="0" w:color="auto"/>
                                    <w:left w:val="none" w:sz="0" w:space="0" w:color="auto"/>
                                    <w:bottom w:val="none" w:sz="0" w:space="0" w:color="auto"/>
                                    <w:right w:val="none" w:sz="0" w:space="0" w:color="auto"/>
                                  </w:divBdr>
                                  <w:divsChild>
                                    <w:div w:id="469131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6698508">
                      <w:marLeft w:val="0"/>
                      <w:marRight w:val="0"/>
                      <w:marTop w:val="0"/>
                      <w:marBottom w:val="0"/>
                      <w:divBdr>
                        <w:top w:val="none" w:sz="0" w:space="0" w:color="auto"/>
                        <w:left w:val="none" w:sz="0" w:space="0" w:color="auto"/>
                        <w:bottom w:val="none" w:sz="0" w:space="0" w:color="auto"/>
                        <w:right w:val="none" w:sz="0" w:space="0" w:color="auto"/>
                      </w:divBdr>
                      <w:divsChild>
                        <w:div w:id="192888067">
                          <w:marLeft w:val="0"/>
                          <w:marRight w:val="0"/>
                          <w:marTop w:val="0"/>
                          <w:marBottom w:val="0"/>
                          <w:divBdr>
                            <w:top w:val="none" w:sz="0" w:space="0" w:color="auto"/>
                            <w:left w:val="none" w:sz="0" w:space="0" w:color="auto"/>
                            <w:bottom w:val="none" w:sz="0" w:space="0" w:color="auto"/>
                            <w:right w:val="none" w:sz="0" w:space="0" w:color="auto"/>
                          </w:divBdr>
                          <w:divsChild>
                            <w:div w:id="313948035">
                              <w:marLeft w:val="0"/>
                              <w:marRight w:val="0"/>
                              <w:marTop w:val="0"/>
                              <w:marBottom w:val="0"/>
                              <w:divBdr>
                                <w:top w:val="none" w:sz="0" w:space="0" w:color="auto"/>
                                <w:left w:val="none" w:sz="0" w:space="0" w:color="auto"/>
                                <w:bottom w:val="none" w:sz="0" w:space="0" w:color="auto"/>
                                <w:right w:val="none" w:sz="0" w:space="0" w:color="auto"/>
                              </w:divBdr>
                              <w:divsChild>
                                <w:div w:id="821773974">
                                  <w:marLeft w:val="0"/>
                                  <w:marRight w:val="0"/>
                                  <w:marTop w:val="0"/>
                                  <w:marBottom w:val="0"/>
                                  <w:divBdr>
                                    <w:top w:val="none" w:sz="0" w:space="0" w:color="auto"/>
                                    <w:left w:val="none" w:sz="0" w:space="0" w:color="auto"/>
                                    <w:bottom w:val="none" w:sz="0" w:space="0" w:color="auto"/>
                                    <w:right w:val="none" w:sz="0" w:space="0" w:color="auto"/>
                                  </w:divBdr>
                                  <w:divsChild>
                                    <w:div w:id="315233679">
                                      <w:marLeft w:val="0"/>
                                      <w:marRight w:val="-225"/>
                                      <w:marTop w:val="0"/>
                                      <w:marBottom w:val="0"/>
                                      <w:divBdr>
                                        <w:top w:val="none" w:sz="0" w:space="0" w:color="auto"/>
                                        <w:left w:val="none" w:sz="0" w:space="0" w:color="auto"/>
                                        <w:bottom w:val="none" w:sz="0" w:space="0" w:color="auto"/>
                                        <w:right w:val="none" w:sz="0" w:space="0" w:color="auto"/>
                                      </w:divBdr>
                                      <w:divsChild>
                                        <w:div w:id="1534150271">
                                          <w:marLeft w:val="0"/>
                                          <w:marRight w:val="0"/>
                                          <w:marTop w:val="0"/>
                                          <w:marBottom w:val="0"/>
                                          <w:divBdr>
                                            <w:top w:val="none" w:sz="0" w:space="0" w:color="auto"/>
                                            <w:left w:val="none" w:sz="0" w:space="0" w:color="auto"/>
                                            <w:bottom w:val="none" w:sz="0" w:space="0" w:color="auto"/>
                                            <w:right w:val="none" w:sz="0" w:space="0" w:color="auto"/>
                                          </w:divBdr>
                                        </w:div>
                                      </w:divsChild>
                                    </w:div>
                                    <w:div w:id="363403642">
                                      <w:marLeft w:val="0"/>
                                      <w:marRight w:val="-225"/>
                                      <w:marTop w:val="0"/>
                                      <w:marBottom w:val="0"/>
                                      <w:divBdr>
                                        <w:top w:val="none" w:sz="0" w:space="0" w:color="auto"/>
                                        <w:left w:val="none" w:sz="0" w:space="0" w:color="auto"/>
                                        <w:bottom w:val="none" w:sz="0" w:space="0" w:color="auto"/>
                                        <w:right w:val="none" w:sz="0" w:space="0" w:color="auto"/>
                                      </w:divBdr>
                                      <w:divsChild>
                                        <w:div w:id="1719015436">
                                          <w:marLeft w:val="0"/>
                                          <w:marRight w:val="0"/>
                                          <w:marTop w:val="0"/>
                                          <w:marBottom w:val="0"/>
                                          <w:divBdr>
                                            <w:top w:val="none" w:sz="0" w:space="0" w:color="auto"/>
                                            <w:left w:val="none" w:sz="0" w:space="0" w:color="auto"/>
                                            <w:bottom w:val="none" w:sz="0" w:space="0" w:color="auto"/>
                                            <w:right w:val="none" w:sz="0" w:space="0" w:color="auto"/>
                                          </w:divBdr>
                                          <w:divsChild>
                                            <w:div w:id="854272032">
                                              <w:marLeft w:val="0"/>
                                              <w:marRight w:val="0"/>
                                              <w:marTop w:val="0"/>
                                              <w:marBottom w:val="0"/>
                                              <w:divBdr>
                                                <w:top w:val="none" w:sz="0" w:space="0" w:color="auto"/>
                                                <w:left w:val="none" w:sz="0" w:space="0" w:color="auto"/>
                                                <w:bottom w:val="none" w:sz="0" w:space="0" w:color="auto"/>
                                                <w:right w:val="none" w:sz="0" w:space="0" w:color="auto"/>
                                              </w:divBdr>
                                            </w:div>
                                            <w:div w:id="1041055246">
                                              <w:marLeft w:val="0"/>
                                              <w:marRight w:val="0"/>
                                              <w:marTop w:val="0"/>
                                              <w:marBottom w:val="0"/>
                                              <w:divBdr>
                                                <w:top w:val="none" w:sz="0" w:space="0" w:color="auto"/>
                                                <w:left w:val="none" w:sz="0" w:space="0" w:color="auto"/>
                                                <w:bottom w:val="none" w:sz="0" w:space="0" w:color="auto"/>
                                                <w:right w:val="none" w:sz="0" w:space="0" w:color="auto"/>
                                              </w:divBdr>
                                              <w:divsChild>
                                                <w:div w:id="59088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5012007">
                                      <w:marLeft w:val="0"/>
                                      <w:marRight w:val="-225"/>
                                      <w:marTop w:val="0"/>
                                      <w:marBottom w:val="0"/>
                                      <w:divBdr>
                                        <w:top w:val="none" w:sz="0" w:space="0" w:color="auto"/>
                                        <w:left w:val="none" w:sz="0" w:space="0" w:color="auto"/>
                                        <w:bottom w:val="none" w:sz="0" w:space="0" w:color="auto"/>
                                        <w:right w:val="none" w:sz="0" w:space="0" w:color="auto"/>
                                      </w:divBdr>
                                      <w:divsChild>
                                        <w:div w:id="392238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7864841">
                                  <w:marLeft w:val="0"/>
                                  <w:marRight w:val="0"/>
                                  <w:marTop w:val="0"/>
                                  <w:marBottom w:val="0"/>
                                  <w:divBdr>
                                    <w:top w:val="none" w:sz="0" w:space="0" w:color="auto"/>
                                    <w:left w:val="none" w:sz="0" w:space="0" w:color="auto"/>
                                    <w:bottom w:val="none" w:sz="0" w:space="0" w:color="auto"/>
                                    <w:right w:val="none" w:sz="0" w:space="0" w:color="auto"/>
                                  </w:divBdr>
                                  <w:divsChild>
                                    <w:div w:id="710568708">
                                      <w:marLeft w:val="0"/>
                                      <w:marRight w:val="-225"/>
                                      <w:marTop w:val="0"/>
                                      <w:marBottom w:val="0"/>
                                      <w:divBdr>
                                        <w:top w:val="none" w:sz="0" w:space="0" w:color="auto"/>
                                        <w:left w:val="none" w:sz="0" w:space="0" w:color="auto"/>
                                        <w:bottom w:val="none" w:sz="0" w:space="0" w:color="auto"/>
                                        <w:right w:val="none" w:sz="0" w:space="0" w:color="auto"/>
                                      </w:divBdr>
                                      <w:divsChild>
                                        <w:div w:id="1383402478">
                                          <w:marLeft w:val="0"/>
                                          <w:marRight w:val="0"/>
                                          <w:marTop w:val="0"/>
                                          <w:marBottom w:val="0"/>
                                          <w:divBdr>
                                            <w:top w:val="none" w:sz="0" w:space="0" w:color="auto"/>
                                            <w:left w:val="none" w:sz="0" w:space="0" w:color="auto"/>
                                            <w:bottom w:val="none" w:sz="0" w:space="0" w:color="auto"/>
                                            <w:right w:val="none" w:sz="0" w:space="0" w:color="auto"/>
                                          </w:divBdr>
                                          <w:divsChild>
                                            <w:div w:id="411127902">
                                              <w:marLeft w:val="0"/>
                                              <w:marRight w:val="0"/>
                                              <w:marTop w:val="0"/>
                                              <w:marBottom w:val="0"/>
                                              <w:divBdr>
                                                <w:top w:val="none" w:sz="0" w:space="0" w:color="auto"/>
                                                <w:left w:val="none" w:sz="0" w:space="0" w:color="auto"/>
                                                <w:bottom w:val="none" w:sz="0" w:space="0" w:color="auto"/>
                                                <w:right w:val="none" w:sz="0" w:space="0" w:color="auto"/>
                                              </w:divBdr>
                                              <w:divsChild>
                                                <w:div w:id="1567260354">
                                                  <w:marLeft w:val="0"/>
                                                  <w:marRight w:val="0"/>
                                                  <w:marTop w:val="0"/>
                                                  <w:marBottom w:val="0"/>
                                                  <w:divBdr>
                                                    <w:top w:val="none" w:sz="0" w:space="0" w:color="auto"/>
                                                    <w:left w:val="none" w:sz="0" w:space="0" w:color="auto"/>
                                                    <w:bottom w:val="none" w:sz="0" w:space="0" w:color="auto"/>
                                                    <w:right w:val="none" w:sz="0" w:space="0" w:color="auto"/>
                                                  </w:divBdr>
                                                </w:div>
                                              </w:divsChild>
                                            </w:div>
                                            <w:div w:id="1188257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450771">
                                      <w:marLeft w:val="0"/>
                                      <w:marRight w:val="-225"/>
                                      <w:marTop w:val="0"/>
                                      <w:marBottom w:val="0"/>
                                      <w:divBdr>
                                        <w:top w:val="none" w:sz="0" w:space="0" w:color="auto"/>
                                        <w:left w:val="none" w:sz="0" w:space="0" w:color="auto"/>
                                        <w:bottom w:val="none" w:sz="0" w:space="0" w:color="auto"/>
                                        <w:right w:val="none" w:sz="0" w:space="0" w:color="auto"/>
                                      </w:divBdr>
                                      <w:divsChild>
                                        <w:div w:id="617761819">
                                          <w:marLeft w:val="0"/>
                                          <w:marRight w:val="0"/>
                                          <w:marTop w:val="0"/>
                                          <w:marBottom w:val="0"/>
                                          <w:divBdr>
                                            <w:top w:val="none" w:sz="0" w:space="0" w:color="auto"/>
                                            <w:left w:val="none" w:sz="0" w:space="0" w:color="auto"/>
                                            <w:bottom w:val="none" w:sz="0" w:space="0" w:color="auto"/>
                                            <w:right w:val="none" w:sz="0" w:space="0" w:color="auto"/>
                                          </w:divBdr>
                                        </w:div>
                                      </w:divsChild>
                                    </w:div>
                                    <w:div w:id="2008359973">
                                      <w:marLeft w:val="0"/>
                                      <w:marRight w:val="-225"/>
                                      <w:marTop w:val="0"/>
                                      <w:marBottom w:val="0"/>
                                      <w:divBdr>
                                        <w:top w:val="none" w:sz="0" w:space="0" w:color="auto"/>
                                        <w:left w:val="none" w:sz="0" w:space="0" w:color="auto"/>
                                        <w:bottom w:val="none" w:sz="0" w:space="0" w:color="auto"/>
                                        <w:right w:val="none" w:sz="0" w:space="0" w:color="auto"/>
                                      </w:divBdr>
                                      <w:divsChild>
                                        <w:div w:id="222446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958073">
                                  <w:marLeft w:val="0"/>
                                  <w:marRight w:val="0"/>
                                  <w:marTop w:val="0"/>
                                  <w:marBottom w:val="0"/>
                                  <w:divBdr>
                                    <w:top w:val="none" w:sz="0" w:space="0" w:color="auto"/>
                                    <w:left w:val="none" w:sz="0" w:space="0" w:color="auto"/>
                                    <w:bottom w:val="none" w:sz="0" w:space="0" w:color="auto"/>
                                    <w:right w:val="none" w:sz="0" w:space="0" w:color="auto"/>
                                  </w:divBdr>
                                  <w:divsChild>
                                    <w:div w:id="531040815">
                                      <w:marLeft w:val="0"/>
                                      <w:marRight w:val="-225"/>
                                      <w:marTop w:val="0"/>
                                      <w:marBottom w:val="0"/>
                                      <w:divBdr>
                                        <w:top w:val="none" w:sz="0" w:space="0" w:color="auto"/>
                                        <w:left w:val="none" w:sz="0" w:space="0" w:color="auto"/>
                                        <w:bottom w:val="none" w:sz="0" w:space="0" w:color="auto"/>
                                        <w:right w:val="none" w:sz="0" w:space="0" w:color="auto"/>
                                      </w:divBdr>
                                      <w:divsChild>
                                        <w:div w:id="1810974869">
                                          <w:marLeft w:val="0"/>
                                          <w:marRight w:val="0"/>
                                          <w:marTop w:val="0"/>
                                          <w:marBottom w:val="0"/>
                                          <w:divBdr>
                                            <w:top w:val="none" w:sz="0" w:space="0" w:color="auto"/>
                                            <w:left w:val="none" w:sz="0" w:space="0" w:color="auto"/>
                                            <w:bottom w:val="none" w:sz="0" w:space="0" w:color="auto"/>
                                            <w:right w:val="none" w:sz="0" w:space="0" w:color="auto"/>
                                          </w:divBdr>
                                        </w:div>
                                      </w:divsChild>
                                    </w:div>
                                    <w:div w:id="1107964981">
                                      <w:marLeft w:val="0"/>
                                      <w:marRight w:val="-225"/>
                                      <w:marTop w:val="0"/>
                                      <w:marBottom w:val="0"/>
                                      <w:divBdr>
                                        <w:top w:val="none" w:sz="0" w:space="0" w:color="auto"/>
                                        <w:left w:val="none" w:sz="0" w:space="0" w:color="auto"/>
                                        <w:bottom w:val="none" w:sz="0" w:space="0" w:color="auto"/>
                                        <w:right w:val="none" w:sz="0" w:space="0" w:color="auto"/>
                                      </w:divBdr>
                                      <w:divsChild>
                                        <w:div w:id="1055465663">
                                          <w:marLeft w:val="0"/>
                                          <w:marRight w:val="0"/>
                                          <w:marTop w:val="0"/>
                                          <w:marBottom w:val="0"/>
                                          <w:divBdr>
                                            <w:top w:val="none" w:sz="0" w:space="0" w:color="auto"/>
                                            <w:left w:val="none" w:sz="0" w:space="0" w:color="auto"/>
                                            <w:bottom w:val="none" w:sz="0" w:space="0" w:color="auto"/>
                                            <w:right w:val="none" w:sz="0" w:space="0" w:color="auto"/>
                                          </w:divBdr>
                                          <w:divsChild>
                                            <w:div w:id="766656439">
                                              <w:marLeft w:val="0"/>
                                              <w:marRight w:val="0"/>
                                              <w:marTop w:val="0"/>
                                              <w:marBottom w:val="0"/>
                                              <w:divBdr>
                                                <w:top w:val="none" w:sz="0" w:space="0" w:color="auto"/>
                                                <w:left w:val="none" w:sz="0" w:space="0" w:color="auto"/>
                                                <w:bottom w:val="none" w:sz="0" w:space="0" w:color="auto"/>
                                                <w:right w:val="none" w:sz="0" w:space="0" w:color="auto"/>
                                              </w:divBdr>
                                              <w:divsChild>
                                                <w:div w:id="574170946">
                                                  <w:marLeft w:val="0"/>
                                                  <w:marRight w:val="0"/>
                                                  <w:marTop w:val="0"/>
                                                  <w:marBottom w:val="0"/>
                                                  <w:divBdr>
                                                    <w:top w:val="none" w:sz="0" w:space="0" w:color="auto"/>
                                                    <w:left w:val="none" w:sz="0" w:space="0" w:color="auto"/>
                                                    <w:bottom w:val="none" w:sz="0" w:space="0" w:color="auto"/>
                                                    <w:right w:val="none" w:sz="0" w:space="0" w:color="auto"/>
                                                  </w:divBdr>
                                                </w:div>
                                              </w:divsChild>
                                            </w:div>
                                            <w:div w:id="1953660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0616226">
                                      <w:marLeft w:val="0"/>
                                      <w:marRight w:val="-225"/>
                                      <w:marTop w:val="0"/>
                                      <w:marBottom w:val="0"/>
                                      <w:divBdr>
                                        <w:top w:val="none" w:sz="0" w:space="0" w:color="auto"/>
                                        <w:left w:val="none" w:sz="0" w:space="0" w:color="auto"/>
                                        <w:bottom w:val="none" w:sz="0" w:space="0" w:color="auto"/>
                                        <w:right w:val="none" w:sz="0" w:space="0" w:color="auto"/>
                                      </w:divBdr>
                                      <w:divsChild>
                                        <w:div w:id="104491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3744689">
                              <w:marLeft w:val="0"/>
                              <w:marRight w:val="0"/>
                              <w:marTop w:val="0"/>
                              <w:marBottom w:val="0"/>
                              <w:divBdr>
                                <w:top w:val="none" w:sz="0" w:space="0" w:color="auto"/>
                                <w:left w:val="none" w:sz="0" w:space="0" w:color="auto"/>
                                <w:bottom w:val="none" w:sz="0" w:space="0" w:color="auto"/>
                                <w:right w:val="none" w:sz="0" w:space="0" w:color="auto"/>
                              </w:divBdr>
                              <w:divsChild>
                                <w:div w:id="806356397">
                                  <w:marLeft w:val="0"/>
                                  <w:marRight w:val="-225"/>
                                  <w:marTop w:val="0"/>
                                  <w:marBottom w:val="240"/>
                                  <w:divBdr>
                                    <w:top w:val="none" w:sz="0" w:space="0" w:color="auto"/>
                                    <w:left w:val="none" w:sz="0" w:space="0" w:color="auto"/>
                                    <w:bottom w:val="single" w:sz="6" w:space="0" w:color="000000"/>
                                    <w:right w:val="none" w:sz="0" w:space="0" w:color="auto"/>
                                  </w:divBdr>
                                  <w:divsChild>
                                    <w:div w:id="2081632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852265">
                          <w:marLeft w:val="0"/>
                          <w:marRight w:val="0"/>
                          <w:marTop w:val="0"/>
                          <w:marBottom w:val="0"/>
                          <w:divBdr>
                            <w:top w:val="none" w:sz="0" w:space="0" w:color="auto"/>
                            <w:left w:val="none" w:sz="0" w:space="0" w:color="auto"/>
                            <w:bottom w:val="none" w:sz="0" w:space="0" w:color="auto"/>
                            <w:right w:val="none" w:sz="0" w:space="0" w:color="auto"/>
                          </w:divBdr>
                          <w:divsChild>
                            <w:div w:id="686097435">
                              <w:marLeft w:val="0"/>
                              <w:marRight w:val="0"/>
                              <w:marTop w:val="0"/>
                              <w:marBottom w:val="0"/>
                              <w:divBdr>
                                <w:top w:val="none" w:sz="0" w:space="0" w:color="auto"/>
                                <w:left w:val="none" w:sz="0" w:space="0" w:color="auto"/>
                                <w:bottom w:val="none" w:sz="0" w:space="0" w:color="auto"/>
                                <w:right w:val="none" w:sz="0" w:space="0" w:color="auto"/>
                              </w:divBdr>
                              <w:divsChild>
                                <w:div w:id="495340213">
                                  <w:marLeft w:val="0"/>
                                  <w:marRight w:val="-225"/>
                                  <w:marTop w:val="0"/>
                                  <w:marBottom w:val="240"/>
                                  <w:divBdr>
                                    <w:top w:val="none" w:sz="0" w:space="0" w:color="auto"/>
                                    <w:left w:val="none" w:sz="0" w:space="0" w:color="auto"/>
                                    <w:bottom w:val="single" w:sz="6" w:space="0" w:color="000000"/>
                                    <w:right w:val="none" w:sz="0" w:space="0" w:color="auto"/>
                                  </w:divBdr>
                                  <w:divsChild>
                                    <w:div w:id="1219629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741797">
                              <w:marLeft w:val="0"/>
                              <w:marRight w:val="0"/>
                              <w:marTop w:val="0"/>
                              <w:marBottom w:val="0"/>
                              <w:divBdr>
                                <w:top w:val="none" w:sz="0" w:space="0" w:color="auto"/>
                                <w:left w:val="none" w:sz="0" w:space="0" w:color="auto"/>
                                <w:bottom w:val="none" w:sz="0" w:space="0" w:color="auto"/>
                                <w:right w:val="none" w:sz="0" w:space="0" w:color="auto"/>
                              </w:divBdr>
                              <w:divsChild>
                                <w:div w:id="1029724558">
                                  <w:marLeft w:val="0"/>
                                  <w:marRight w:val="0"/>
                                  <w:marTop w:val="0"/>
                                  <w:marBottom w:val="0"/>
                                  <w:divBdr>
                                    <w:top w:val="none" w:sz="0" w:space="0" w:color="auto"/>
                                    <w:left w:val="none" w:sz="0" w:space="0" w:color="auto"/>
                                    <w:bottom w:val="none" w:sz="0" w:space="0" w:color="auto"/>
                                    <w:right w:val="none" w:sz="0" w:space="0" w:color="auto"/>
                                  </w:divBdr>
                                  <w:divsChild>
                                    <w:div w:id="113983477">
                                      <w:marLeft w:val="0"/>
                                      <w:marRight w:val="-225"/>
                                      <w:marTop w:val="0"/>
                                      <w:marBottom w:val="0"/>
                                      <w:divBdr>
                                        <w:top w:val="none" w:sz="0" w:space="0" w:color="auto"/>
                                        <w:left w:val="none" w:sz="0" w:space="0" w:color="auto"/>
                                        <w:bottom w:val="none" w:sz="0" w:space="0" w:color="auto"/>
                                        <w:right w:val="none" w:sz="0" w:space="0" w:color="auto"/>
                                      </w:divBdr>
                                      <w:divsChild>
                                        <w:div w:id="840437761">
                                          <w:marLeft w:val="0"/>
                                          <w:marRight w:val="0"/>
                                          <w:marTop w:val="0"/>
                                          <w:marBottom w:val="0"/>
                                          <w:divBdr>
                                            <w:top w:val="none" w:sz="0" w:space="0" w:color="auto"/>
                                            <w:left w:val="none" w:sz="0" w:space="0" w:color="auto"/>
                                            <w:bottom w:val="none" w:sz="0" w:space="0" w:color="auto"/>
                                            <w:right w:val="none" w:sz="0" w:space="0" w:color="auto"/>
                                          </w:divBdr>
                                        </w:div>
                                      </w:divsChild>
                                    </w:div>
                                    <w:div w:id="561141557">
                                      <w:marLeft w:val="0"/>
                                      <w:marRight w:val="-225"/>
                                      <w:marTop w:val="0"/>
                                      <w:marBottom w:val="0"/>
                                      <w:divBdr>
                                        <w:top w:val="none" w:sz="0" w:space="0" w:color="auto"/>
                                        <w:left w:val="none" w:sz="0" w:space="0" w:color="auto"/>
                                        <w:bottom w:val="none" w:sz="0" w:space="0" w:color="auto"/>
                                        <w:right w:val="none" w:sz="0" w:space="0" w:color="auto"/>
                                      </w:divBdr>
                                      <w:divsChild>
                                        <w:div w:id="1525434204">
                                          <w:marLeft w:val="0"/>
                                          <w:marRight w:val="0"/>
                                          <w:marTop w:val="0"/>
                                          <w:marBottom w:val="0"/>
                                          <w:divBdr>
                                            <w:top w:val="none" w:sz="0" w:space="0" w:color="auto"/>
                                            <w:left w:val="none" w:sz="0" w:space="0" w:color="auto"/>
                                            <w:bottom w:val="none" w:sz="0" w:space="0" w:color="auto"/>
                                            <w:right w:val="none" w:sz="0" w:space="0" w:color="auto"/>
                                          </w:divBdr>
                                          <w:divsChild>
                                            <w:div w:id="440996810">
                                              <w:marLeft w:val="0"/>
                                              <w:marRight w:val="0"/>
                                              <w:marTop w:val="0"/>
                                              <w:marBottom w:val="0"/>
                                              <w:divBdr>
                                                <w:top w:val="none" w:sz="0" w:space="0" w:color="auto"/>
                                                <w:left w:val="none" w:sz="0" w:space="0" w:color="auto"/>
                                                <w:bottom w:val="none" w:sz="0" w:space="0" w:color="auto"/>
                                                <w:right w:val="none" w:sz="0" w:space="0" w:color="auto"/>
                                              </w:divBdr>
                                              <w:divsChild>
                                                <w:div w:id="624895359">
                                                  <w:marLeft w:val="0"/>
                                                  <w:marRight w:val="0"/>
                                                  <w:marTop w:val="0"/>
                                                  <w:marBottom w:val="0"/>
                                                  <w:divBdr>
                                                    <w:top w:val="none" w:sz="0" w:space="0" w:color="auto"/>
                                                    <w:left w:val="none" w:sz="0" w:space="0" w:color="auto"/>
                                                    <w:bottom w:val="none" w:sz="0" w:space="0" w:color="auto"/>
                                                    <w:right w:val="none" w:sz="0" w:space="0" w:color="auto"/>
                                                  </w:divBdr>
                                                </w:div>
                                              </w:divsChild>
                                            </w:div>
                                            <w:div w:id="689794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7413330">
                                      <w:marLeft w:val="0"/>
                                      <w:marRight w:val="-225"/>
                                      <w:marTop w:val="0"/>
                                      <w:marBottom w:val="0"/>
                                      <w:divBdr>
                                        <w:top w:val="none" w:sz="0" w:space="0" w:color="auto"/>
                                        <w:left w:val="none" w:sz="0" w:space="0" w:color="auto"/>
                                        <w:bottom w:val="none" w:sz="0" w:space="0" w:color="auto"/>
                                        <w:right w:val="none" w:sz="0" w:space="0" w:color="auto"/>
                                      </w:divBdr>
                                      <w:divsChild>
                                        <w:div w:id="60084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8223301">
                                  <w:marLeft w:val="0"/>
                                  <w:marRight w:val="0"/>
                                  <w:marTop w:val="0"/>
                                  <w:marBottom w:val="0"/>
                                  <w:divBdr>
                                    <w:top w:val="none" w:sz="0" w:space="0" w:color="auto"/>
                                    <w:left w:val="none" w:sz="0" w:space="0" w:color="auto"/>
                                    <w:bottom w:val="none" w:sz="0" w:space="0" w:color="auto"/>
                                    <w:right w:val="none" w:sz="0" w:space="0" w:color="auto"/>
                                  </w:divBdr>
                                  <w:divsChild>
                                    <w:div w:id="192814861">
                                      <w:marLeft w:val="0"/>
                                      <w:marRight w:val="-225"/>
                                      <w:marTop w:val="0"/>
                                      <w:marBottom w:val="0"/>
                                      <w:divBdr>
                                        <w:top w:val="none" w:sz="0" w:space="0" w:color="auto"/>
                                        <w:left w:val="none" w:sz="0" w:space="0" w:color="auto"/>
                                        <w:bottom w:val="none" w:sz="0" w:space="0" w:color="auto"/>
                                        <w:right w:val="none" w:sz="0" w:space="0" w:color="auto"/>
                                      </w:divBdr>
                                      <w:divsChild>
                                        <w:div w:id="1780832626">
                                          <w:marLeft w:val="0"/>
                                          <w:marRight w:val="0"/>
                                          <w:marTop w:val="0"/>
                                          <w:marBottom w:val="0"/>
                                          <w:divBdr>
                                            <w:top w:val="none" w:sz="0" w:space="0" w:color="auto"/>
                                            <w:left w:val="none" w:sz="0" w:space="0" w:color="auto"/>
                                            <w:bottom w:val="none" w:sz="0" w:space="0" w:color="auto"/>
                                            <w:right w:val="none" w:sz="0" w:space="0" w:color="auto"/>
                                          </w:divBdr>
                                        </w:div>
                                      </w:divsChild>
                                    </w:div>
                                    <w:div w:id="404226757">
                                      <w:marLeft w:val="0"/>
                                      <w:marRight w:val="-225"/>
                                      <w:marTop w:val="0"/>
                                      <w:marBottom w:val="0"/>
                                      <w:divBdr>
                                        <w:top w:val="none" w:sz="0" w:space="0" w:color="auto"/>
                                        <w:left w:val="none" w:sz="0" w:space="0" w:color="auto"/>
                                        <w:bottom w:val="none" w:sz="0" w:space="0" w:color="auto"/>
                                        <w:right w:val="none" w:sz="0" w:space="0" w:color="auto"/>
                                      </w:divBdr>
                                      <w:divsChild>
                                        <w:div w:id="1478835065">
                                          <w:marLeft w:val="0"/>
                                          <w:marRight w:val="0"/>
                                          <w:marTop w:val="0"/>
                                          <w:marBottom w:val="0"/>
                                          <w:divBdr>
                                            <w:top w:val="none" w:sz="0" w:space="0" w:color="auto"/>
                                            <w:left w:val="none" w:sz="0" w:space="0" w:color="auto"/>
                                            <w:bottom w:val="none" w:sz="0" w:space="0" w:color="auto"/>
                                            <w:right w:val="none" w:sz="0" w:space="0" w:color="auto"/>
                                          </w:divBdr>
                                        </w:div>
                                      </w:divsChild>
                                    </w:div>
                                    <w:div w:id="527719433">
                                      <w:marLeft w:val="0"/>
                                      <w:marRight w:val="-225"/>
                                      <w:marTop w:val="0"/>
                                      <w:marBottom w:val="0"/>
                                      <w:divBdr>
                                        <w:top w:val="none" w:sz="0" w:space="0" w:color="auto"/>
                                        <w:left w:val="none" w:sz="0" w:space="0" w:color="auto"/>
                                        <w:bottom w:val="none" w:sz="0" w:space="0" w:color="auto"/>
                                        <w:right w:val="none" w:sz="0" w:space="0" w:color="auto"/>
                                      </w:divBdr>
                                      <w:divsChild>
                                        <w:div w:id="1740209672">
                                          <w:marLeft w:val="0"/>
                                          <w:marRight w:val="0"/>
                                          <w:marTop w:val="0"/>
                                          <w:marBottom w:val="0"/>
                                          <w:divBdr>
                                            <w:top w:val="none" w:sz="0" w:space="0" w:color="auto"/>
                                            <w:left w:val="none" w:sz="0" w:space="0" w:color="auto"/>
                                            <w:bottom w:val="none" w:sz="0" w:space="0" w:color="auto"/>
                                            <w:right w:val="none" w:sz="0" w:space="0" w:color="auto"/>
                                          </w:divBdr>
                                          <w:divsChild>
                                            <w:div w:id="1092822282">
                                              <w:marLeft w:val="0"/>
                                              <w:marRight w:val="0"/>
                                              <w:marTop w:val="0"/>
                                              <w:marBottom w:val="0"/>
                                              <w:divBdr>
                                                <w:top w:val="none" w:sz="0" w:space="0" w:color="auto"/>
                                                <w:left w:val="none" w:sz="0" w:space="0" w:color="auto"/>
                                                <w:bottom w:val="none" w:sz="0" w:space="0" w:color="auto"/>
                                                <w:right w:val="none" w:sz="0" w:space="0" w:color="auto"/>
                                              </w:divBdr>
                                              <w:divsChild>
                                                <w:div w:id="830415019">
                                                  <w:marLeft w:val="0"/>
                                                  <w:marRight w:val="0"/>
                                                  <w:marTop w:val="0"/>
                                                  <w:marBottom w:val="0"/>
                                                  <w:divBdr>
                                                    <w:top w:val="none" w:sz="0" w:space="0" w:color="auto"/>
                                                    <w:left w:val="none" w:sz="0" w:space="0" w:color="auto"/>
                                                    <w:bottom w:val="none" w:sz="0" w:space="0" w:color="auto"/>
                                                    <w:right w:val="none" w:sz="0" w:space="0" w:color="auto"/>
                                                  </w:divBdr>
                                                </w:div>
                                              </w:divsChild>
                                            </w:div>
                                            <w:div w:id="2127697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0934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91776">
          <w:marLeft w:val="0"/>
          <w:marRight w:val="0"/>
          <w:marTop w:val="0"/>
          <w:marBottom w:val="0"/>
          <w:divBdr>
            <w:top w:val="none" w:sz="0" w:space="0" w:color="auto"/>
            <w:left w:val="none" w:sz="0" w:space="0" w:color="auto"/>
            <w:bottom w:val="none" w:sz="0" w:space="0" w:color="auto"/>
            <w:right w:val="none" w:sz="0" w:space="0" w:color="auto"/>
          </w:divBdr>
          <w:divsChild>
            <w:div w:id="914121528">
              <w:marLeft w:val="0"/>
              <w:marRight w:val="0"/>
              <w:marTop w:val="0"/>
              <w:marBottom w:val="0"/>
              <w:divBdr>
                <w:top w:val="none" w:sz="0" w:space="0" w:color="auto"/>
                <w:left w:val="none" w:sz="0" w:space="0" w:color="auto"/>
                <w:bottom w:val="none" w:sz="0" w:space="0" w:color="auto"/>
                <w:right w:val="none" w:sz="0" w:space="0" w:color="auto"/>
              </w:divBdr>
              <w:divsChild>
                <w:div w:id="1276013087">
                  <w:marLeft w:val="0"/>
                  <w:marRight w:val="0"/>
                  <w:marTop w:val="0"/>
                  <w:marBottom w:val="0"/>
                  <w:divBdr>
                    <w:top w:val="none" w:sz="0" w:space="0" w:color="auto"/>
                    <w:left w:val="none" w:sz="0" w:space="0" w:color="auto"/>
                    <w:bottom w:val="none" w:sz="0" w:space="0" w:color="auto"/>
                    <w:right w:val="none" w:sz="0" w:space="0" w:color="auto"/>
                  </w:divBdr>
                  <w:divsChild>
                    <w:div w:id="1423448198">
                      <w:marLeft w:val="0"/>
                      <w:marRight w:val="0"/>
                      <w:marTop w:val="0"/>
                      <w:marBottom w:val="150"/>
                      <w:divBdr>
                        <w:top w:val="none" w:sz="0" w:space="0" w:color="auto"/>
                        <w:left w:val="none" w:sz="0" w:space="0" w:color="auto"/>
                        <w:bottom w:val="none" w:sz="0" w:space="0" w:color="auto"/>
                        <w:right w:val="none" w:sz="0" w:space="0" w:color="auto"/>
                      </w:divBdr>
                      <w:divsChild>
                        <w:div w:id="139809113">
                          <w:marLeft w:val="0"/>
                          <w:marRight w:val="0"/>
                          <w:marTop w:val="0"/>
                          <w:marBottom w:val="0"/>
                          <w:divBdr>
                            <w:top w:val="none" w:sz="0" w:space="0" w:color="auto"/>
                            <w:left w:val="none" w:sz="0" w:space="0" w:color="auto"/>
                            <w:bottom w:val="none" w:sz="0" w:space="0" w:color="auto"/>
                            <w:right w:val="none" w:sz="0" w:space="0" w:color="auto"/>
                          </w:divBdr>
                          <w:divsChild>
                            <w:div w:id="2098137039">
                              <w:marLeft w:val="0"/>
                              <w:marRight w:val="0"/>
                              <w:marTop w:val="75"/>
                              <w:marBottom w:val="75"/>
                              <w:divBdr>
                                <w:top w:val="none" w:sz="0" w:space="0" w:color="auto"/>
                                <w:left w:val="none" w:sz="0" w:space="0" w:color="auto"/>
                                <w:bottom w:val="single" w:sz="6" w:space="0" w:color="000000"/>
                                <w:right w:val="none" w:sz="0" w:space="0" w:color="auto"/>
                              </w:divBdr>
                            </w:div>
                          </w:divsChild>
                        </w:div>
                      </w:divsChild>
                    </w:div>
                  </w:divsChild>
                </w:div>
                <w:div w:id="1797405458">
                  <w:marLeft w:val="0"/>
                  <w:marRight w:val="60"/>
                  <w:marTop w:val="60"/>
                  <w:marBottom w:val="60"/>
                  <w:divBdr>
                    <w:top w:val="none" w:sz="0" w:space="0" w:color="auto"/>
                    <w:left w:val="none" w:sz="0" w:space="0" w:color="auto"/>
                    <w:bottom w:val="none" w:sz="0" w:space="0" w:color="auto"/>
                    <w:right w:val="none" w:sz="0" w:space="0" w:color="auto"/>
                  </w:divBdr>
                  <w:divsChild>
                    <w:div w:id="1157843262">
                      <w:marLeft w:val="0"/>
                      <w:marRight w:val="0"/>
                      <w:marTop w:val="0"/>
                      <w:marBottom w:val="0"/>
                      <w:divBdr>
                        <w:top w:val="none" w:sz="0" w:space="0" w:color="auto"/>
                        <w:left w:val="none" w:sz="0" w:space="0" w:color="auto"/>
                        <w:bottom w:val="none" w:sz="0" w:space="0" w:color="auto"/>
                        <w:right w:val="none" w:sz="0" w:space="0" w:color="auto"/>
                      </w:divBdr>
                      <w:divsChild>
                        <w:div w:id="115903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5023827">
      <w:bodyDiv w:val="1"/>
      <w:marLeft w:val="0"/>
      <w:marRight w:val="0"/>
      <w:marTop w:val="0"/>
      <w:marBottom w:val="0"/>
      <w:divBdr>
        <w:top w:val="none" w:sz="0" w:space="0" w:color="auto"/>
        <w:left w:val="none" w:sz="0" w:space="0" w:color="auto"/>
        <w:bottom w:val="none" w:sz="0" w:space="0" w:color="auto"/>
        <w:right w:val="none" w:sz="0" w:space="0" w:color="auto"/>
      </w:divBdr>
    </w:div>
    <w:div w:id="1570529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6349</Words>
  <Characters>36195</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Europass</vt:lpstr>
    </vt:vector>
  </TitlesOfParts>
  <Company>CEDEFOP</Company>
  <LinksUpToDate>false</LinksUpToDate>
  <CharactersWithSpaces>42460</CharactersWithSpaces>
  <SharedDoc>false</SharedDoc>
  <HLinks>
    <vt:vector size="84" baseType="variant">
      <vt:variant>
        <vt:i4>7995519</vt:i4>
      </vt:variant>
      <vt:variant>
        <vt:i4>39</vt:i4>
      </vt:variant>
      <vt:variant>
        <vt:i4>0</vt:i4>
      </vt:variant>
      <vt:variant>
        <vt:i4>5</vt:i4>
      </vt:variant>
      <vt:variant>
        <vt:lpwstr>https://doi.org/10.1556/pollack.2.2007.3.8</vt:lpwstr>
      </vt:variant>
      <vt:variant>
        <vt:lpwstr/>
      </vt:variant>
      <vt:variant>
        <vt:i4>3145839</vt:i4>
      </vt:variant>
      <vt:variant>
        <vt:i4>36</vt:i4>
      </vt:variant>
      <vt:variant>
        <vt:i4>0</vt:i4>
      </vt:variant>
      <vt:variant>
        <vt:i4>5</vt:i4>
      </vt:variant>
      <vt:variant>
        <vt:lpwstr>https://doi.org/10.1016/j.engstruct.2010.03.004</vt:lpwstr>
      </vt:variant>
      <vt:variant>
        <vt:lpwstr/>
      </vt:variant>
      <vt:variant>
        <vt:i4>3276911</vt:i4>
      </vt:variant>
      <vt:variant>
        <vt:i4>33</vt:i4>
      </vt:variant>
      <vt:variant>
        <vt:i4>0</vt:i4>
      </vt:variant>
      <vt:variant>
        <vt:i4>5</vt:i4>
      </vt:variant>
      <vt:variant>
        <vt:lpwstr>https://doi.org/10.1016/j.engstruct.2012.03.007</vt:lpwstr>
      </vt:variant>
      <vt:variant>
        <vt:lpwstr/>
      </vt:variant>
      <vt:variant>
        <vt:i4>7274548</vt:i4>
      </vt:variant>
      <vt:variant>
        <vt:i4>30</vt:i4>
      </vt:variant>
      <vt:variant>
        <vt:i4>0</vt:i4>
      </vt:variant>
      <vt:variant>
        <vt:i4>5</vt:i4>
      </vt:variant>
      <vt:variant>
        <vt:lpwstr>https://doi.org/10.17559/tv-20140603143241</vt:lpwstr>
      </vt:variant>
      <vt:variant>
        <vt:lpwstr/>
      </vt:variant>
      <vt:variant>
        <vt:i4>2687103</vt:i4>
      </vt:variant>
      <vt:variant>
        <vt:i4>27</vt:i4>
      </vt:variant>
      <vt:variant>
        <vt:i4>0</vt:i4>
      </vt:variant>
      <vt:variant>
        <vt:i4>5</vt:i4>
      </vt:variant>
      <vt:variant>
        <vt:lpwstr>https://doi.org/10.1155/2015/957841</vt:lpwstr>
      </vt:variant>
      <vt:variant>
        <vt:lpwstr/>
      </vt:variant>
      <vt:variant>
        <vt:i4>3932200</vt:i4>
      </vt:variant>
      <vt:variant>
        <vt:i4>24</vt:i4>
      </vt:variant>
      <vt:variant>
        <vt:i4>0</vt:i4>
      </vt:variant>
      <vt:variant>
        <vt:i4>5</vt:i4>
      </vt:variant>
      <vt:variant>
        <vt:lpwstr>http://www.scopus.com/inward/authorDetails.url?authorID=23029522100&amp;partnerID=MN8TOARS</vt:lpwstr>
      </vt:variant>
      <vt:variant>
        <vt:lpwstr/>
      </vt:variant>
      <vt:variant>
        <vt:i4>196621</vt:i4>
      </vt:variant>
      <vt:variant>
        <vt:i4>21</vt:i4>
      </vt:variant>
      <vt:variant>
        <vt:i4>0</vt:i4>
      </vt:variant>
      <vt:variant>
        <vt:i4>5</vt:i4>
      </vt:variant>
      <vt:variant>
        <vt:lpwstr>http://www.unios.hr/</vt:lpwstr>
      </vt:variant>
      <vt:variant>
        <vt:lpwstr/>
      </vt:variant>
      <vt:variant>
        <vt:i4>196615</vt:i4>
      </vt:variant>
      <vt:variant>
        <vt:i4>18</vt:i4>
      </vt:variant>
      <vt:variant>
        <vt:i4>0</vt:i4>
      </vt:variant>
      <vt:variant>
        <vt:i4>5</vt:i4>
      </vt:variant>
      <vt:variant>
        <vt:lpwstr>https://hr-hr.facebook.com/interreg.IPA.CBC.safEarth/</vt:lpwstr>
      </vt:variant>
      <vt:variant>
        <vt:lpwstr/>
      </vt:variant>
      <vt:variant>
        <vt:i4>1835074</vt:i4>
      </vt:variant>
      <vt:variant>
        <vt:i4>15</vt:i4>
      </vt:variant>
      <vt:variant>
        <vt:i4>0</vt:i4>
      </vt:variant>
      <vt:variant>
        <vt:i4>5</vt:i4>
      </vt:variant>
      <vt:variant>
        <vt:lpwstr>http://kforce.uns.ac.rs/</vt:lpwstr>
      </vt:variant>
      <vt:variant>
        <vt:lpwstr/>
      </vt:variant>
      <vt:variant>
        <vt:i4>917579</vt:i4>
      </vt:variant>
      <vt:variant>
        <vt:i4>12</vt:i4>
      </vt:variant>
      <vt:variant>
        <vt:i4>0</vt:i4>
      </vt:variant>
      <vt:variant>
        <vt:i4>5</vt:i4>
      </vt:variant>
      <vt:variant>
        <vt:lpwstr>http://books.google.com/books?hl=en&amp;lr=&amp;id=jJ3MBQAAQBAJ&amp;oi=fnd&amp;pg=PP1&amp;dq=info:2tdfMW4cqvsJ:scholar.google.com&amp;ots=LR1LHCkkQ2&amp;sig=z-CmwNgFpRUM0R2qKzopgsBrw90</vt:lpwstr>
      </vt:variant>
      <vt:variant>
        <vt:lpwstr/>
      </vt:variant>
      <vt:variant>
        <vt:i4>7209018</vt:i4>
      </vt:variant>
      <vt:variant>
        <vt:i4>9</vt:i4>
      </vt:variant>
      <vt:variant>
        <vt:i4>0</vt:i4>
      </vt:variant>
      <vt:variant>
        <vt:i4>5</vt:i4>
      </vt:variant>
      <vt:variant>
        <vt:lpwstr>http://solacolu.chim.upb.ro/p80-87.pdf</vt:lpwstr>
      </vt:variant>
      <vt:variant>
        <vt:lpwstr/>
      </vt:variant>
      <vt:variant>
        <vt:i4>5832782</vt:i4>
      </vt:variant>
      <vt:variant>
        <vt:i4>6</vt:i4>
      </vt:variant>
      <vt:variant>
        <vt:i4>0</vt:i4>
      </vt:variant>
      <vt:variant>
        <vt:i4>5</vt:i4>
      </vt:variant>
      <vt:variant>
        <vt:lpwstr>http://dx.doi.org/10.1155/2015/957841</vt:lpwstr>
      </vt:variant>
      <vt:variant>
        <vt:lpwstr/>
      </vt:variant>
      <vt:variant>
        <vt:i4>3932200</vt:i4>
      </vt:variant>
      <vt:variant>
        <vt:i4>3</vt:i4>
      </vt:variant>
      <vt:variant>
        <vt:i4>0</vt:i4>
      </vt:variant>
      <vt:variant>
        <vt:i4>5</vt:i4>
      </vt:variant>
      <vt:variant>
        <vt:lpwstr>http://www.scopus.com/inward/authorDetails.url?authorID=23029522100&amp;partnerID=MN8TOARS</vt:lpwstr>
      </vt:variant>
      <vt:variant>
        <vt:lpwstr/>
      </vt:variant>
      <vt:variant>
        <vt:i4>3670092</vt:i4>
      </vt:variant>
      <vt:variant>
        <vt:i4>0</vt:i4>
      </vt:variant>
      <vt:variant>
        <vt:i4>0</vt:i4>
      </vt:variant>
      <vt:variant>
        <vt:i4>5</vt:i4>
      </vt:variant>
      <vt:variant>
        <vt:lpwstr>mailto:damir.zenunovic@untz.ba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Europass</dc:title>
  <dc:creator>PHT</dc:creator>
  <cp:lastModifiedBy>Aldina</cp:lastModifiedBy>
  <cp:revision>5</cp:revision>
  <cp:lastPrinted>2025-05-19T08:11:00Z</cp:lastPrinted>
  <dcterms:created xsi:type="dcterms:W3CDTF">2026-04-02T06:36:00Z</dcterms:created>
  <dcterms:modified xsi:type="dcterms:W3CDTF">2026-05-08T07:37:00Z</dcterms:modified>
</cp:coreProperties>
</file>